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  <w:rPr>
          <w:b/>
          <w:bCs/>
        </w:rPr>
      </w:pPr>
      <w:r>
        <w:rPr>
          <w:b/>
          <w:bCs/>
        </w:rPr>
        <w:t>Аннотация к рабочей программе по математике для 7 класса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Рабочая программа по математике составлена на основе:</w:t>
      </w:r>
    </w:p>
    <w:p w:rsidR="00CD2A4C" w:rsidRPr="00CD2A4C" w:rsidRDefault="00CD2A4C" w:rsidP="00CD2A4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</w:pPr>
      <w:r w:rsidRPr="00CD2A4C">
        <w:t>Федеральный закон от 29.12.2012 года №273-ФЗ «Об образовании в Российской Федерации».</w:t>
      </w:r>
    </w:p>
    <w:p w:rsidR="00CD2A4C" w:rsidRPr="00CD2A4C" w:rsidRDefault="00CD2A4C" w:rsidP="00CD2A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CD2A4C">
        <w:t>Федеральный базисный учебный план и примерные учебные планы для общеобразовательных учреждений РФ, реализующих программы общего образования, утвержденные приказом министерства образования РФ от 09.03.2004 г. №1312.</w:t>
      </w:r>
    </w:p>
    <w:p w:rsidR="00CD2A4C" w:rsidRPr="00CD2A4C" w:rsidRDefault="00CD2A4C" w:rsidP="00CD2A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CD2A4C">
        <w:t xml:space="preserve">Письмо Департамента общего образования </w:t>
      </w:r>
      <w:proofErr w:type="spellStart"/>
      <w:r w:rsidRPr="00CD2A4C">
        <w:t>Минобрнауки</w:t>
      </w:r>
      <w:proofErr w:type="spellEnd"/>
      <w:r w:rsidRPr="00CD2A4C">
        <w:t xml:space="preserve"> от 19 апреля 2011 года №03-255 «О введении федеральных государственных образовательных стандартов общего образования».</w:t>
      </w:r>
    </w:p>
    <w:p w:rsidR="00CD2A4C" w:rsidRPr="00CD2A4C" w:rsidRDefault="00CD2A4C" w:rsidP="00CD2A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CD2A4C">
        <w:t>Приказ Министерства образования и науки РФ от 28 мая 2014 г. N 598 «О внесении изменений в порядок организации и осуществления образовательной деятельности по основным 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30.08. 2013 №1015»</w:t>
      </w:r>
    </w:p>
    <w:p w:rsidR="00CD2A4C" w:rsidRPr="00CD2A4C" w:rsidRDefault="00CD2A4C" w:rsidP="00CD2A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CD2A4C">
        <w:t>Приказ министерства образования и науки РФ №253 от 31 марта 2014 года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</w:t>
      </w:r>
      <w:r>
        <w:t>ния.</w:t>
      </w:r>
    </w:p>
    <w:p w:rsidR="00CD2A4C" w:rsidRPr="00CD2A4C" w:rsidRDefault="00CD2A4C" w:rsidP="00CD2A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CD2A4C">
        <w:t xml:space="preserve">Программы для общеобразовательных учреждений. Алгебра 7 – 9 классы. Составитель </w:t>
      </w:r>
      <w:proofErr w:type="spellStart"/>
      <w:r w:rsidRPr="00CD2A4C">
        <w:t>Бурмистрова</w:t>
      </w:r>
      <w:proofErr w:type="spellEnd"/>
      <w:r w:rsidRPr="00CD2A4C">
        <w:t xml:space="preserve"> Т.А. – М: Просвещение, 2008.</w:t>
      </w:r>
    </w:p>
    <w:p w:rsidR="00CD2A4C" w:rsidRPr="00CD2A4C" w:rsidRDefault="00CD2A4C" w:rsidP="00CD2A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CD2A4C">
        <w:t xml:space="preserve">Программы для общеобразовательных учреждений. Геометрия 7 – 9 классы. Составитель </w:t>
      </w:r>
      <w:proofErr w:type="spellStart"/>
      <w:r w:rsidRPr="00CD2A4C">
        <w:t>Бурмистрова</w:t>
      </w:r>
      <w:proofErr w:type="spellEnd"/>
      <w:r w:rsidRPr="00CD2A4C">
        <w:t xml:space="preserve"> Т.А. – М: Просвещение, 2008.</w:t>
      </w:r>
    </w:p>
    <w:p w:rsidR="00CD2A4C" w:rsidRPr="00CD2A4C" w:rsidRDefault="00CD2A4C" w:rsidP="00CD2A4C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</w:pPr>
      <w:r w:rsidRPr="00CD2A4C">
        <w:t>Образовательная программа основного общего образ</w:t>
      </w:r>
      <w:r>
        <w:t xml:space="preserve">ования МКОУ «Раздорская СШ» 2022-2023 </w:t>
      </w:r>
      <w:r w:rsidRPr="00CD2A4C">
        <w:t xml:space="preserve"> учебные годы.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Цели изучения курса математики в 7 классе: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- 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информатика),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- овладение системой геометрических знаний и умений, необходимых для применения в практической деятельности, изучения смежных дисциплин, продолжения образования.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- усвоение аппарата уравнений и неравенств как основного средства математического моделирования прикладных задач,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- воспитание культуры личности, отношение к математике как к части общечеловеческой культуры, понимание значимости математики для научно-технического прогресса.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Прикладная направленность курса обеспечивается систематическим обращением к примерам, раскрывающим возможности применения математики к изучению действительности и решению практических задач.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Задачи математики в 7 классе: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lastRenderedPageBreak/>
        <w:t>- выработать умения выполнять действия над степенями с натуральными показателями, познакомить с понятием степени с нулевым показателем.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- обучить схемам рассуждений, составлению и использованию алгоритмов и алгоритмических предписаний; приемам аналитико-синтетической деятельности при доказательстве теории и решении задач.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- выработать умение выполнять действия над многочленами. Убедить учащихся в практической пользе преобразований многочленов.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 xml:space="preserve">- научить строить графики, сознавать важность их </w:t>
      </w:r>
      <w:proofErr w:type="gramStart"/>
      <w:r w:rsidRPr="00CD2A4C">
        <w:t>использован</w:t>
      </w:r>
      <w:proofErr w:type="gramEnd"/>
      <w:r w:rsidRPr="00CD2A4C">
        <w:t xml:space="preserve"> использования в математическом моделировании нового вида – графических моделей.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- научить решать системы линейных уравнений и применять их при решении текстовых задач.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- на большом количестве примеров и упражнений познакомить учащихся с начальными понятиями, идеями и методами комбинаторики, теории вероятности и статистики.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  <w:jc w:val="center"/>
      </w:pPr>
      <w:r w:rsidRPr="00CD2A4C">
        <w:rPr>
          <w:b/>
          <w:bCs/>
        </w:rPr>
        <w:t>ТРЕБОВАНИЯ К УРОВНЮ ПОДГОТОВКИ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  <w:jc w:val="center"/>
      </w:pPr>
      <w:r w:rsidRPr="00CD2A4C">
        <w:rPr>
          <w:b/>
          <w:bCs/>
          <w:u w:val="single"/>
        </w:rPr>
        <w:t>блок «алгебра»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должны знать/понимать</w:t>
      </w:r>
      <w:r w:rsidRPr="00CD2A4C">
        <w:t>:</w:t>
      </w:r>
    </w:p>
    <w:p w:rsidR="00CD2A4C" w:rsidRPr="00CD2A4C" w:rsidRDefault="00CD2A4C" w:rsidP="00CD2A4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CD2A4C">
        <w:t>математический язык;</w:t>
      </w:r>
    </w:p>
    <w:p w:rsidR="00CD2A4C" w:rsidRPr="00CD2A4C" w:rsidRDefault="00CD2A4C" w:rsidP="00CD2A4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CD2A4C">
        <w:t>свойства степени с натуральным показателем;</w:t>
      </w:r>
    </w:p>
    <w:p w:rsidR="00CD2A4C" w:rsidRPr="00CD2A4C" w:rsidRDefault="00CD2A4C" w:rsidP="00CD2A4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CD2A4C">
        <w:t>определение одночлена и многочлена, операции над одночленами и многочленами; формулы сокращенного умножения; способы разложения на множители;</w:t>
      </w:r>
    </w:p>
    <w:p w:rsidR="00CD2A4C" w:rsidRPr="00CD2A4C" w:rsidRDefault="00CD2A4C" w:rsidP="00CD2A4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CD2A4C">
        <w:t>линейную функцию её свойства и график;</w:t>
      </w:r>
    </w:p>
    <w:p w:rsidR="00CD2A4C" w:rsidRPr="00CD2A4C" w:rsidRDefault="00CD2A4C" w:rsidP="00CD2A4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CD2A4C">
        <w:t>квадратичную функцию и её график;</w:t>
      </w:r>
    </w:p>
    <w:p w:rsidR="00CD2A4C" w:rsidRPr="00CD2A4C" w:rsidRDefault="00CD2A4C" w:rsidP="00CD2A4C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</w:pPr>
      <w:r w:rsidRPr="00CD2A4C">
        <w:t>способы решения системы двух линейных уравнений с двумя переменными;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должны уметь:</w:t>
      </w:r>
    </w:p>
    <w:p w:rsidR="00CD2A4C" w:rsidRPr="00CD2A4C" w:rsidRDefault="00CD2A4C" w:rsidP="00CD2A4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CD2A4C"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</w:t>
      </w:r>
      <w:r w:rsidRPr="00CD2A4C">
        <w:softHyphen/>
        <w:t>новку одного выражения в другое; выражать из формул одну пере</w:t>
      </w:r>
      <w:r w:rsidRPr="00CD2A4C">
        <w:softHyphen/>
        <w:t>менную через остальные;</w:t>
      </w:r>
    </w:p>
    <w:p w:rsidR="00CD2A4C" w:rsidRPr="00CD2A4C" w:rsidRDefault="00CD2A4C" w:rsidP="00CD2A4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CD2A4C">
        <w:t>составлять математическую модель при решении задач;</w:t>
      </w:r>
    </w:p>
    <w:p w:rsidR="00CD2A4C" w:rsidRPr="00CD2A4C" w:rsidRDefault="00CD2A4C" w:rsidP="00CD2A4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CD2A4C">
        <w:t>решать текстовые задачи алгебраическим методом, интерпретиро</w:t>
      </w:r>
      <w:r w:rsidRPr="00CD2A4C">
        <w:softHyphen/>
        <w:t>вать полученный результат, проводить отбор решений, исходя из формулировки задачи;</w:t>
      </w:r>
    </w:p>
    <w:p w:rsidR="00CD2A4C" w:rsidRPr="00CD2A4C" w:rsidRDefault="00CD2A4C" w:rsidP="00CD2A4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CD2A4C">
        <w:t>выполнять действия над степенями с натуральными показателями показателем не равным нулю, используя свойства степеней;</w:t>
      </w:r>
    </w:p>
    <w:p w:rsidR="00CD2A4C" w:rsidRPr="00CD2A4C" w:rsidRDefault="00CD2A4C" w:rsidP="00CD2A4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CD2A4C">
        <w:t>выполнять арифметические операции над одночленами и многочленами, раскладывать многочлены на множители, используя метод вынесения общего множителя за скобки, метод группировки, формулы сокращенного умножения;</w:t>
      </w:r>
    </w:p>
    <w:p w:rsidR="00CD2A4C" w:rsidRPr="00CD2A4C" w:rsidRDefault="00CD2A4C" w:rsidP="00CD2A4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CD2A4C">
        <w:t>решать системы двух линейных уравнений с двумя переменными;</w:t>
      </w:r>
    </w:p>
    <w:p w:rsidR="00CD2A4C" w:rsidRPr="00CD2A4C" w:rsidRDefault="00CD2A4C" w:rsidP="00CD2A4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CD2A4C">
        <w:t>изображать числа точками на координатной прямой; определять координаты точки плоскости, строить точки с задан</w:t>
      </w:r>
      <w:r w:rsidRPr="00CD2A4C">
        <w:softHyphen/>
        <w:t>ными координатами;</w:t>
      </w:r>
    </w:p>
    <w:p w:rsidR="00CD2A4C" w:rsidRPr="00CD2A4C" w:rsidRDefault="00CD2A4C" w:rsidP="00CD2A4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CD2A4C">
        <w:t>строить графики линейной и квадратичной функции;</w:t>
      </w:r>
    </w:p>
    <w:p w:rsidR="00CD2A4C" w:rsidRPr="00CD2A4C" w:rsidRDefault="00CD2A4C" w:rsidP="00CD2A4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CD2A4C">
        <w:lastRenderedPageBreak/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CD2A4C" w:rsidRPr="00CD2A4C" w:rsidRDefault="00CD2A4C" w:rsidP="00CD2A4C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</w:pPr>
      <w:r w:rsidRPr="00CD2A4C">
        <w:t>определять простейшие свойства функции по ее графику; применять графические представления при решении уравнении, систем, описывать свойства изученных функций, строить их графики;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использовать приобретенные знания и умения в практической де</w:t>
      </w:r>
      <w:r w:rsidRPr="00CD2A4C">
        <w:rPr>
          <w:b/>
          <w:bCs/>
        </w:rPr>
        <w:softHyphen/>
        <w:t>ятельности и повседневной жизни для:</w:t>
      </w:r>
      <w:r w:rsidRPr="00CD2A4C">
        <w:t> выполнения расчетов по формулам, для составления формул, вы</w:t>
      </w:r>
      <w:r w:rsidRPr="00CD2A4C">
        <w:softHyphen/>
        <w:t>ражающих зависимости между реальными величинами; для на</w:t>
      </w:r>
      <w:r w:rsidRPr="00CD2A4C">
        <w:softHyphen/>
        <w:t>хождения нужной формулы в справочных материалах; моделирования практических ситуаций и исследования построенных моделей с использованием аппарата алгебры; интерпретации графиков зависимостей между величинами.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способны решать следующие жизненно-практические задачи:</w:t>
      </w:r>
    </w:p>
    <w:p w:rsidR="00CD2A4C" w:rsidRPr="00CD2A4C" w:rsidRDefault="00CD2A4C" w:rsidP="00CD2A4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CD2A4C">
        <w:t>самостоятельно приобретать и применять знания в различных ситуациях;</w:t>
      </w:r>
    </w:p>
    <w:p w:rsidR="00CD2A4C" w:rsidRPr="00CD2A4C" w:rsidRDefault="00CD2A4C" w:rsidP="00CD2A4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CD2A4C">
        <w:t>работать в группах, аргументировать и отстаивать свою точку зрения, уметь слушать других;</w:t>
      </w:r>
    </w:p>
    <w:p w:rsidR="00CD2A4C" w:rsidRPr="00CD2A4C" w:rsidRDefault="00CD2A4C" w:rsidP="00CD2A4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CD2A4C">
        <w:t>извлекать учебную информацию на основе сопоставительного анализа объектов;</w:t>
      </w:r>
    </w:p>
    <w:p w:rsidR="00CD2A4C" w:rsidRPr="00CD2A4C" w:rsidRDefault="00CD2A4C" w:rsidP="00CD2A4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CD2A4C">
        <w:t>пользоваться предметным указателем, энциклопедией и справочником для нахождения информации;</w:t>
      </w:r>
    </w:p>
    <w:p w:rsidR="00CD2A4C" w:rsidRPr="00CD2A4C" w:rsidRDefault="00CD2A4C" w:rsidP="00CD2A4C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</w:pPr>
      <w:r w:rsidRPr="00CD2A4C">
        <w:t>самостоятельно действовать в ситуации неопределенности при решении актуальных для них проблем.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владеть компетенциями:</w:t>
      </w:r>
      <w:r w:rsidRPr="00CD2A4C">
        <w:t> познавательной, коммуникативной, информационной и рефлексивной;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  <w:jc w:val="center"/>
      </w:pPr>
      <w:r w:rsidRPr="00CD2A4C">
        <w:rPr>
          <w:b/>
          <w:bCs/>
          <w:u w:val="single"/>
        </w:rPr>
        <w:t>блок «геометрия»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В результате изучения ученик должен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знать/понимать:</w:t>
      </w:r>
    </w:p>
    <w:p w:rsidR="00CD2A4C" w:rsidRPr="00CD2A4C" w:rsidRDefault="00CD2A4C" w:rsidP="00CD2A4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CD2A4C">
        <w:t>существо понятия математического доказательства; приводить примеры доказательств;</w:t>
      </w:r>
    </w:p>
    <w:p w:rsidR="00CD2A4C" w:rsidRPr="00CD2A4C" w:rsidRDefault="00CD2A4C" w:rsidP="00CD2A4C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</w:pPr>
      <w:r w:rsidRPr="00CD2A4C">
        <w:t>каким образом геометрия возникла из практических задач землемерия; примеры геометрических объектов и утверждения о них, важных для практики;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уметь:</w:t>
      </w:r>
    </w:p>
    <w:p w:rsidR="00CD2A4C" w:rsidRPr="00CD2A4C" w:rsidRDefault="00CD2A4C" w:rsidP="00CD2A4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CD2A4C">
        <w:t>пользоваться геометрическим языком для описания предметов окружающего мира;</w:t>
      </w:r>
    </w:p>
    <w:p w:rsidR="00CD2A4C" w:rsidRPr="00CD2A4C" w:rsidRDefault="00CD2A4C" w:rsidP="00CD2A4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CD2A4C">
        <w:t>распознавать геометрические фигуры, различать их взаимное расположение;</w:t>
      </w:r>
    </w:p>
    <w:p w:rsidR="00CD2A4C" w:rsidRPr="00CD2A4C" w:rsidRDefault="00CD2A4C" w:rsidP="00CD2A4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CD2A4C">
        <w:t>изображать геометрические фигуры; выполнять чертежи по условию задач; осуществлять преобразования фигур; распознавать на чертежах, моделях и в окружающей обстановке основные фигуры, изображать их;</w:t>
      </w:r>
    </w:p>
    <w:p w:rsidR="00CD2A4C" w:rsidRPr="00CD2A4C" w:rsidRDefault="00CD2A4C" w:rsidP="00CD2A4C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</w:pPr>
      <w:r w:rsidRPr="00CD2A4C">
        <w:t>проводить доказательные рассуждения при решении задач, используя известные теоремы, обнаруживая возможности для их использования; решать простейшие планиметрические задачи;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</w:rPr>
        <w:t>использовать приобретенные знания и умения в практической деятельности и повседневной жизни для: </w:t>
      </w:r>
      <w:r w:rsidRPr="00CD2A4C">
        <w:t>описания реальных ситуаций на языке геометрии;</w:t>
      </w:r>
      <w:r w:rsidRPr="00CD2A4C">
        <w:rPr>
          <w:b/>
          <w:bCs/>
        </w:rPr>
        <w:t> </w:t>
      </w:r>
      <w:r w:rsidRPr="00CD2A4C">
        <w:t xml:space="preserve">решения </w:t>
      </w:r>
      <w:r w:rsidRPr="00CD2A4C">
        <w:lastRenderedPageBreak/>
        <w:t>геометрических задач;</w:t>
      </w:r>
      <w:r w:rsidRPr="00CD2A4C">
        <w:rPr>
          <w:b/>
          <w:bCs/>
        </w:rPr>
        <w:t> </w:t>
      </w:r>
      <w:r w:rsidRPr="00CD2A4C"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  <w:r w:rsidRPr="00CD2A4C">
        <w:rPr>
          <w:b/>
          <w:bCs/>
        </w:rPr>
        <w:t> </w:t>
      </w:r>
      <w:r w:rsidRPr="00CD2A4C">
        <w:t>построений геометрическими инструментами (линейка, угольник, циркуль, транспортир).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  <w:jc w:val="center"/>
      </w:pPr>
      <w:r w:rsidRPr="00CD2A4C">
        <w:rPr>
          <w:b/>
          <w:bCs/>
        </w:rPr>
        <w:t>Нормы оценки знаний, умений и навыков обучающихся.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  <w:i/>
          <w:iCs/>
        </w:rPr>
        <w:t>Оценка письменных контрольных работ обучающихся по математике.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u w:val="single"/>
        </w:rPr>
        <w:t>Ответ оценивается отметкой «5», если:</w:t>
      </w:r>
    </w:p>
    <w:p w:rsidR="00CD2A4C" w:rsidRPr="00CD2A4C" w:rsidRDefault="00CD2A4C" w:rsidP="00CD2A4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CD2A4C">
        <w:t>работа выполнена полностью;</w:t>
      </w:r>
    </w:p>
    <w:p w:rsidR="00CD2A4C" w:rsidRPr="00CD2A4C" w:rsidRDefault="00CD2A4C" w:rsidP="00CD2A4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CD2A4C">
        <w:t xml:space="preserve">в </w:t>
      </w:r>
      <w:proofErr w:type="gramStart"/>
      <w:r w:rsidRPr="00CD2A4C">
        <w:t>логических рассуждениях</w:t>
      </w:r>
      <w:proofErr w:type="gramEnd"/>
      <w:r w:rsidRPr="00CD2A4C">
        <w:t xml:space="preserve"> и обосновании решения нет пробелов и ошибок;</w:t>
      </w:r>
    </w:p>
    <w:p w:rsidR="00CD2A4C" w:rsidRPr="00CD2A4C" w:rsidRDefault="00CD2A4C" w:rsidP="00CD2A4C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</w:pPr>
      <w:r w:rsidRPr="00CD2A4C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u w:val="single"/>
        </w:rPr>
        <w:t>Отметка «4» ставится в следующих случаях:</w:t>
      </w:r>
    </w:p>
    <w:p w:rsidR="00CD2A4C" w:rsidRPr="00CD2A4C" w:rsidRDefault="00CD2A4C" w:rsidP="00CD2A4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</w:pPr>
      <w:r w:rsidRPr="00CD2A4C"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CD2A4C" w:rsidRPr="00CD2A4C" w:rsidRDefault="00CD2A4C" w:rsidP="00CD2A4C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</w:pPr>
      <w:r w:rsidRPr="00CD2A4C"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u w:val="single"/>
        </w:rPr>
        <w:t>Отметка «3» ставится, если:</w:t>
      </w:r>
    </w:p>
    <w:p w:rsidR="00CD2A4C" w:rsidRPr="00CD2A4C" w:rsidRDefault="00CD2A4C" w:rsidP="00CD2A4C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</w:pPr>
      <w:r w:rsidRPr="00CD2A4C">
        <w:t xml:space="preserve">допущено более одной ошибки или более двух – трех недочетов в выкладках, чертежах или графиках, но </w:t>
      </w:r>
      <w:proofErr w:type="gramStart"/>
      <w:r w:rsidRPr="00CD2A4C">
        <w:t>обучающийся</w:t>
      </w:r>
      <w:proofErr w:type="gramEnd"/>
      <w:r w:rsidRPr="00CD2A4C">
        <w:t xml:space="preserve"> обладает обязательными умениями по проверяемой теме.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u w:val="single"/>
        </w:rPr>
        <w:t>Отметка «2» ставится, если:</w:t>
      </w:r>
    </w:p>
    <w:p w:rsidR="00CD2A4C" w:rsidRPr="00CD2A4C" w:rsidRDefault="00CD2A4C" w:rsidP="00CD2A4C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</w:pPr>
      <w:r w:rsidRPr="00CD2A4C">
        <w:t xml:space="preserve">допущены существенные ошибки, показавшие, что </w:t>
      </w:r>
      <w:proofErr w:type="gramStart"/>
      <w:r w:rsidRPr="00CD2A4C">
        <w:t>обучающийся</w:t>
      </w:r>
      <w:proofErr w:type="gramEnd"/>
      <w:r w:rsidRPr="00CD2A4C">
        <w:t xml:space="preserve"> не обладает обязательными умениями по данной теме в полной мере.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 xml:space="preserve"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</w:t>
      </w:r>
      <w:proofErr w:type="gramStart"/>
      <w:r w:rsidRPr="00CD2A4C">
        <w:t>обучающемуся</w:t>
      </w:r>
      <w:proofErr w:type="gramEnd"/>
      <w:r w:rsidRPr="00CD2A4C">
        <w:t xml:space="preserve"> дополнительно после выполнения им каких-либо других заданий.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b/>
          <w:bCs/>
          <w:i/>
          <w:iCs/>
        </w:rPr>
        <w:t>Оценка устных ответов обучающихся.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i/>
          <w:iCs/>
        </w:rPr>
        <w:t>Ответ оценивается отметкой «5»,</w:t>
      </w:r>
      <w:r w:rsidRPr="00CD2A4C">
        <w:t> если ученик:</w:t>
      </w:r>
    </w:p>
    <w:p w:rsidR="00CD2A4C" w:rsidRPr="00CD2A4C" w:rsidRDefault="00CD2A4C" w:rsidP="00CD2A4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 w:rsidRPr="00CD2A4C">
        <w:t>полно раскрыл содержание материала в объеме, предусмотренном программой и учебником</w:t>
      </w:r>
    </w:p>
    <w:p w:rsidR="00CD2A4C" w:rsidRPr="00CD2A4C" w:rsidRDefault="00CD2A4C" w:rsidP="00CD2A4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 w:rsidRPr="00CD2A4C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CD2A4C" w:rsidRPr="00CD2A4C" w:rsidRDefault="00CD2A4C" w:rsidP="00CD2A4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 w:rsidRPr="00CD2A4C">
        <w:t>правильно выполнил рисунки, чертежи, графики, сопутствующие ответу;</w:t>
      </w:r>
    </w:p>
    <w:p w:rsidR="00CD2A4C" w:rsidRPr="00CD2A4C" w:rsidRDefault="00CD2A4C" w:rsidP="00CD2A4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 w:rsidRPr="00CD2A4C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CD2A4C" w:rsidRPr="00CD2A4C" w:rsidRDefault="00CD2A4C" w:rsidP="00CD2A4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 w:rsidRPr="00CD2A4C">
        <w:t xml:space="preserve">продемонстрировал знание теории ранее изученных сопутствующих тем, </w:t>
      </w:r>
      <w:proofErr w:type="spellStart"/>
      <w:r w:rsidRPr="00CD2A4C">
        <w:t>сформированность</w:t>
      </w:r>
      <w:proofErr w:type="spellEnd"/>
      <w:r w:rsidRPr="00CD2A4C">
        <w:t xml:space="preserve"> и устойчивость используемых при ответе умений и навыков;</w:t>
      </w:r>
    </w:p>
    <w:p w:rsidR="00CD2A4C" w:rsidRPr="00CD2A4C" w:rsidRDefault="00CD2A4C" w:rsidP="00CD2A4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 w:rsidRPr="00CD2A4C">
        <w:lastRenderedPageBreak/>
        <w:t>отвечал самостоятельно, без наводящих вопросов учителя;</w:t>
      </w:r>
    </w:p>
    <w:p w:rsidR="00CD2A4C" w:rsidRPr="00CD2A4C" w:rsidRDefault="00CD2A4C" w:rsidP="00CD2A4C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</w:pPr>
      <w:r w:rsidRPr="00CD2A4C">
        <w:t xml:space="preserve">возможны одна – две неточности </w:t>
      </w:r>
      <w:proofErr w:type="gramStart"/>
      <w:r w:rsidRPr="00CD2A4C">
        <w:t>при</w:t>
      </w:r>
      <w:proofErr w:type="gramEnd"/>
      <w:r w:rsidRPr="00CD2A4C">
        <w:t xml:space="preserve"> освещение второстепенных вопросов или в выкладках, которые ученик легко исправил после замечания учителя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i/>
          <w:iCs/>
        </w:rPr>
        <w:t>Ответ оценивается отметкой «4»,</w:t>
      </w:r>
      <w:r w:rsidRPr="00CD2A4C">
        <w:t>если удовлетворяет в основном требованиям на оценку «5», но при этом имеет один из недостатков:</w:t>
      </w:r>
    </w:p>
    <w:p w:rsidR="00CD2A4C" w:rsidRPr="00CD2A4C" w:rsidRDefault="00CD2A4C" w:rsidP="00CD2A4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CD2A4C">
        <w:t>в изложении допущены небольшие пробелы, не исказившее математическое содержание ответа;</w:t>
      </w:r>
    </w:p>
    <w:p w:rsidR="00CD2A4C" w:rsidRPr="00CD2A4C" w:rsidRDefault="00CD2A4C" w:rsidP="00CD2A4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CD2A4C">
        <w:t>допущены один – два недочета при освещении основного содержания ответа, исправленные после замечания учителя;</w:t>
      </w:r>
    </w:p>
    <w:p w:rsidR="00CD2A4C" w:rsidRPr="00CD2A4C" w:rsidRDefault="00CD2A4C" w:rsidP="00CD2A4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</w:pPr>
      <w:r w:rsidRPr="00CD2A4C"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i/>
          <w:iCs/>
        </w:rPr>
        <w:t>Отметка «3» ставится в следующих случаях:</w:t>
      </w:r>
    </w:p>
    <w:p w:rsidR="00CD2A4C" w:rsidRPr="00CD2A4C" w:rsidRDefault="00CD2A4C" w:rsidP="00CD2A4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D2A4C"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CD2A4C" w:rsidRPr="00CD2A4C" w:rsidRDefault="00CD2A4C" w:rsidP="00CD2A4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D2A4C"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</w:t>
      </w:r>
    </w:p>
    <w:p w:rsidR="00CD2A4C" w:rsidRPr="00CD2A4C" w:rsidRDefault="00CD2A4C" w:rsidP="00CD2A4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D2A4C"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CD2A4C" w:rsidRPr="00CD2A4C" w:rsidRDefault="00CD2A4C" w:rsidP="00CD2A4C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</w:pPr>
      <w:r w:rsidRPr="00CD2A4C">
        <w:t xml:space="preserve">при достаточном знании теоретического материала </w:t>
      </w:r>
      <w:proofErr w:type="gramStart"/>
      <w:r w:rsidRPr="00CD2A4C">
        <w:t>выявлена</w:t>
      </w:r>
      <w:proofErr w:type="gramEnd"/>
      <w:r w:rsidRPr="00CD2A4C">
        <w:t xml:space="preserve"> недостаточная </w:t>
      </w:r>
      <w:proofErr w:type="spellStart"/>
      <w:r w:rsidRPr="00CD2A4C">
        <w:t>сформированность</w:t>
      </w:r>
      <w:proofErr w:type="spellEnd"/>
      <w:r w:rsidRPr="00CD2A4C">
        <w:t xml:space="preserve"> основных умений и навыков.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rPr>
          <w:i/>
          <w:iCs/>
        </w:rPr>
        <w:t>Отметка «2» ставится в следующих случаях</w:t>
      </w:r>
    </w:p>
    <w:p w:rsidR="00CD2A4C" w:rsidRPr="00CD2A4C" w:rsidRDefault="00CD2A4C" w:rsidP="00CD2A4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CD2A4C">
        <w:t>не раскрыто основное содержание учебного материала;</w:t>
      </w:r>
    </w:p>
    <w:p w:rsidR="00CD2A4C" w:rsidRPr="00CD2A4C" w:rsidRDefault="00CD2A4C" w:rsidP="00CD2A4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CD2A4C">
        <w:t>обнаружено незнание учеником большей или наиболее важной части учебного материала;</w:t>
      </w:r>
    </w:p>
    <w:p w:rsidR="00CD2A4C" w:rsidRPr="00CD2A4C" w:rsidRDefault="00CD2A4C" w:rsidP="00CD2A4C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</w:pPr>
      <w:r w:rsidRPr="00CD2A4C"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  <w:jc w:val="center"/>
      </w:pPr>
      <w:r w:rsidRPr="00CD2A4C">
        <w:br/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  <w:jc w:val="center"/>
      </w:pPr>
      <w:r w:rsidRPr="00CD2A4C">
        <w:rPr>
          <w:b/>
          <w:bCs/>
        </w:rPr>
        <w:t>Учебно-методический комплект учителя:</w:t>
      </w:r>
    </w:p>
    <w:p w:rsidR="00CD2A4C" w:rsidRPr="00CD2A4C" w:rsidRDefault="00CD2A4C" w:rsidP="00CD2A4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CD2A4C">
        <w:t>Программа для общеобразовательных учреждений. Математика. Министерство образования Российской Федерации.</w:t>
      </w:r>
    </w:p>
    <w:p w:rsidR="00CD2A4C" w:rsidRPr="00CD2A4C" w:rsidRDefault="00CD2A4C" w:rsidP="00CD2A4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CD2A4C">
        <w:t xml:space="preserve">Программы общеобразовательных учреждений. Алгебра 7-9 классы. Составитель: С.А. </w:t>
      </w:r>
      <w:proofErr w:type="spellStart"/>
      <w:r w:rsidRPr="00CD2A4C">
        <w:t>Бурмистрова</w:t>
      </w:r>
      <w:proofErr w:type="spellEnd"/>
      <w:r w:rsidRPr="00CD2A4C">
        <w:t>. Москва. «Просвещение», 2009 год.</w:t>
      </w:r>
    </w:p>
    <w:p w:rsidR="00CD2A4C" w:rsidRPr="00CD2A4C" w:rsidRDefault="00CD2A4C" w:rsidP="00CD2A4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CD2A4C">
        <w:t xml:space="preserve">Дидактические материалы по алгебре.7 класс. / Ю.Н. Макарычев, Н.Г. </w:t>
      </w:r>
      <w:proofErr w:type="spellStart"/>
      <w:r w:rsidRPr="00CD2A4C">
        <w:t>Миндюк</w:t>
      </w:r>
      <w:proofErr w:type="spellEnd"/>
      <w:r w:rsidRPr="00CD2A4C">
        <w:t>, Л.М. Короткова. / М: Просвещение, 1997 – 160с.</w:t>
      </w:r>
    </w:p>
    <w:p w:rsidR="00CD2A4C" w:rsidRPr="00CD2A4C" w:rsidRDefault="00CD2A4C" w:rsidP="00CD2A4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CD2A4C">
        <w:lastRenderedPageBreak/>
        <w:t xml:space="preserve">В.И. </w:t>
      </w:r>
      <w:proofErr w:type="gramStart"/>
      <w:r w:rsidRPr="00CD2A4C">
        <w:t>Жохов</w:t>
      </w:r>
      <w:proofErr w:type="gramEnd"/>
      <w:r w:rsidRPr="00CD2A4C">
        <w:t xml:space="preserve">, Г.Д. </w:t>
      </w:r>
      <w:proofErr w:type="spellStart"/>
      <w:r w:rsidRPr="00CD2A4C">
        <w:t>Карташева</w:t>
      </w:r>
      <w:proofErr w:type="spellEnd"/>
      <w:r w:rsidRPr="00CD2A4C">
        <w:t xml:space="preserve">, Л.Б. Крайнева «Примерное планирование учебного материала и контрольные работы по математике 5 – 9 </w:t>
      </w:r>
      <w:proofErr w:type="spellStart"/>
      <w:r w:rsidRPr="00CD2A4C">
        <w:t>кл</w:t>
      </w:r>
      <w:proofErr w:type="spellEnd"/>
      <w:r w:rsidRPr="00CD2A4C">
        <w:t>.», издательство «</w:t>
      </w:r>
      <w:proofErr w:type="spellStart"/>
      <w:r w:rsidRPr="00CD2A4C">
        <w:t>Вербум</w:t>
      </w:r>
      <w:proofErr w:type="spellEnd"/>
      <w:r w:rsidRPr="00CD2A4C">
        <w:t xml:space="preserve"> – М», 2010 год</w:t>
      </w:r>
    </w:p>
    <w:p w:rsidR="00CD2A4C" w:rsidRPr="00CD2A4C" w:rsidRDefault="00CD2A4C" w:rsidP="00CD2A4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CD2A4C">
        <w:t xml:space="preserve">А.П.Ершова, В.В. </w:t>
      </w:r>
      <w:proofErr w:type="spellStart"/>
      <w:r w:rsidRPr="00CD2A4C">
        <w:t>Голобородько</w:t>
      </w:r>
      <w:proofErr w:type="spellEnd"/>
      <w:r w:rsidRPr="00CD2A4C">
        <w:t>. Самостоятельные и контрольные работы по алгебре и геометрии для 7 класса. «ИЛЕКСА». Москва.2004</w:t>
      </w:r>
    </w:p>
    <w:p w:rsidR="00CD2A4C" w:rsidRPr="00CD2A4C" w:rsidRDefault="00CD2A4C" w:rsidP="00CD2A4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CD2A4C">
        <w:t>Контрольно-измерительные материалы .Алгебра: 7 класс</w:t>
      </w:r>
      <w:proofErr w:type="gramStart"/>
      <w:r w:rsidRPr="00CD2A4C">
        <w:t>/С</w:t>
      </w:r>
      <w:proofErr w:type="gramEnd"/>
      <w:r w:rsidRPr="00CD2A4C">
        <w:t xml:space="preserve">ост. Л.И. </w:t>
      </w:r>
      <w:proofErr w:type="spellStart"/>
      <w:r w:rsidRPr="00CD2A4C">
        <w:t>Мартышова</w:t>
      </w:r>
      <w:proofErr w:type="spellEnd"/>
      <w:r w:rsidRPr="00CD2A4C">
        <w:t>, - М.: ВАКО,2010 г.</w:t>
      </w:r>
    </w:p>
    <w:p w:rsidR="00CD2A4C" w:rsidRPr="00CD2A4C" w:rsidRDefault="00CD2A4C" w:rsidP="00CD2A4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CD2A4C">
        <w:t xml:space="preserve">Л. С. </w:t>
      </w:r>
      <w:proofErr w:type="spellStart"/>
      <w:r w:rsidRPr="00CD2A4C">
        <w:t>Атанасян</w:t>
      </w:r>
      <w:proofErr w:type="spellEnd"/>
      <w:r w:rsidRPr="00CD2A4C">
        <w:t>, В. Ф. Бутузов. Ю. А. Глазков, В. Б. Некрасов, И. И. Юдина Изучение геометрии в 7-9 классах. Методические рекомендации.- М.: Просвещение 1997 г.</w:t>
      </w:r>
    </w:p>
    <w:p w:rsidR="00CD2A4C" w:rsidRPr="00CD2A4C" w:rsidRDefault="00CD2A4C" w:rsidP="00CD2A4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CD2A4C">
        <w:t>Б.Г. Зив. Дидактические материалы по геометрии для 7 класса - М. Просвещение, 2003.</w:t>
      </w:r>
    </w:p>
    <w:p w:rsidR="00CD2A4C" w:rsidRPr="00CD2A4C" w:rsidRDefault="00CD2A4C" w:rsidP="00CD2A4C">
      <w:pPr>
        <w:pStyle w:val="a3"/>
        <w:numPr>
          <w:ilvl w:val="0"/>
          <w:numId w:val="16"/>
        </w:numPr>
        <w:shd w:val="clear" w:color="auto" w:fill="FFFFFF"/>
        <w:spacing w:before="0" w:beforeAutospacing="0" w:after="150" w:afterAutospacing="0"/>
      </w:pPr>
      <w:r w:rsidRPr="00CD2A4C">
        <w:t xml:space="preserve">Б.Г. Зив, В.М. </w:t>
      </w:r>
      <w:proofErr w:type="spellStart"/>
      <w:r w:rsidRPr="00CD2A4C">
        <w:t>Мейлер</w:t>
      </w:r>
      <w:proofErr w:type="spellEnd"/>
      <w:r w:rsidRPr="00CD2A4C">
        <w:t xml:space="preserve">, А.П. </w:t>
      </w:r>
      <w:proofErr w:type="spellStart"/>
      <w:r w:rsidRPr="00CD2A4C">
        <w:t>Баханский</w:t>
      </w:r>
      <w:proofErr w:type="spellEnd"/>
      <w:r w:rsidRPr="00CD2A4C">
        <w:t>. Задачи по геометрии для 7-11 классов. – М.Просвещение,2003.</w:t>
      </w: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</w:p>
    <w:p w:rsidR="00CD2A4C" w:rsidRPr="00CD2A4C" w:rsidRDefault="00CD2A4C" w:rsidP="00CD2A4C">
      <w:pPr>
        <w:pStyle w:val="a3"/>
        <w:shd w:val="clear" w:color="auto" w:fill="FFFFFF"/>
        <w:spacing w:before="0" w:beforeAutospacing="0" w:after="150" w:afterAutospacing="0"/>
      </w:pPr>
      <w:r w:rsidRPr="00CD2A4C">
        <w:t>Для обеспечения плодотворного учебного процесса предполагается использование информации и материалов следующих </w:t>
      </w:r>
      <w:r w:rsidRPr="00CD2A4C">
        <w:rPr>
          <w:b/>
          <w:bCs/>
        </w:rPr>
        <w:t>Интернет – ресурсов:</w:t>
      </w:r>
    </w:p>
    <w:p w:rsidR="00CD2A4C" w:rsidRPr="00CD2A4C" w:rsidRDefault="00CD2A4C" w:rsidP="00CD2A4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CD2A4C">
        <w:t>Министерство образования РФ: http://www.ed.gov.ru/</w:t>
      </w:r>
      <w:proofErr w:type="gramStart"/>
      <w:r w:rsidRPr="00CD2A4C">
        <w:t xml:space="preserve"> ;</w:t>
      </w:r>
      <w:proofErr w:type="gramEnd"/>
      <w:r w:rsidRPr="00CD2A4C">
        <w:t>http://www.edu.ru</w:t>
      </w:r>
    </w:p>
    <w:p w:rsidR="00CD2A4C" w:rsidRPr="00CD2A4C" w:rsidRDefault="00CD2A4C" w:rsidP="00CD2A4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CD2A4C">
        <w:t xml:space="preserve">Тестирование </w:t>
      </w:r>
      <w:proofErr w:type="spellStart"/>
      <w:r w:rsidRPr="00CD2A4C">
        <w:t>online</w:t>
      </w:r>
      <w:proofErr w:type="spellEnd"/>
      <w:r w:rsidRPr="00CD2A4C">
        <w:t>: 5 – 11 классы: http://www.kokch.kts.ru/cdo</w:t>
      </w:r>
    </w:p>
    <w:p w:rsidR="00CD2A4C" w:rsidRPr="00CD2A4C" w:rsidRDefault="00CD2A4C" w:rsidP="00CD2A4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CD2A4C">
        <w:t>Сеть творческих учителей: http://it-n.ru/communities.aspx?cat_no=4510&amp;tmpl=com ,</w:t>
      </w:r>
    </w:p>
    <w:p w:rsidR="00CD2A4C" w:rsidRPr="00CD2A4C" w:rsidRDefault="00CD2A4C" w:rsidP="00CD2A4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CD2A4C">
        <w:t>Новые технологии в образовании: http://edu.secna.ru/main</w:t>
      </w:r>
    </w:p>
    <w:p w:rsidR="00CD2A4C" w:rsidRPr="00CD2A4C" w:rsidRDefault="00CD2A4C" w:rsidP="00CD2A4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CD2A4C">
        <w:t>Путеводитель «В мире науки» для школьников: http://www.uic.ssu.samara.ru</w:t>
      </w:r>
    </w:p>
    <w:p w:rsidR="00CD2A4C" w:rsidRPr="00CD2A4C" w:rsidRDefault="00CD2A4C" w:rsidP="00CD2A4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proofErr w:type="spellStart"/>
      <w:r w:rsidRPr="00CD2A4C">
        <w:t>Мегаэнциклопедия</w:t>
      </w:r>
      <w:proofErr w:type="spellEnd"/>
      <w:r w:rsidRPr="00CD2A4C">
        <w:t xml:space="preserve"> Кирилла и </w:t>
      </w:r>
      <w:proofErr w:type="spellStart"/>
      <w:r w:rsidRPr="00CD2A4C">
        <w:t>Мефодия</w:t>
      </w:r>
      <w:proofErr w:type="spellEnd"/>
      <w:r w:rsidRPr="00CD2A4C">
        <w:t>: http://mega.km.ru</w:t>
      </w:r>
    </w:p>
    <w:p w:rsidR="00CD2A4C" w:rsidRPr="00CD2A4C" w:rsidRDefault="00CD2A4C" w:rsidP="00CD2A4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CD2A4C">
        <w:t>сайты «Энциклопедий»: http://www.rubricon.ru/; http://www.encyclopedia.ru</w:t>
      </w:r>
    </w:p>
    <w:p w:rsidR="00CD2A4C" w:rsidRPr="00CD2A4C" w:rsidRDefault="00CD2A4C" w:rsidP="00CD2A4C">
      <w:pPr>
        <w:pStyle w:val="a3"/>
        <w:numPr>
          <w:ilvl w:val="0"/>
          <w:numId w:val="17"/>
        </w:numPr>
        <w:shd w:val="clear" w:color="auto" w:fill="FFFFFF"/>
        <w:spacing w:before="0" w:beforeAutospacing="0" w:after="150" w:afterAutospacing="0"/>
      </w:pPr>
      <w:r w:rsidRPr="00CD2A4C">
        <w:t xml:space="preserve">сайт для самообразования и </w:t>
      </w:r>
      <w:proofErr w:type="spellStart"/>
      <w:r w:rsidRPr="00CD2A4C">
        <w:t>он-лайн</w:t>
      </w:r>
      <w:proofErr w:type="spellEnd"/>
      <w:r w:rsidRPr="00CD2A4C">
        <w:t xml:space="preserve"> тестирования: http://uztest.ru/</w:t>
      </w:r>
    </w:p>
    <w:p w:rsidR="00C855F3" w:rsidRPr="00CD2A4C" w:rsidRDefault="00C855F3">
      <w:pPr>
        <w:rPr>
          <w:rFonts w:ascii="Times New Roman" w:hAnsi="Times New Roman" w:cs="Times New Roman"/>
          <w:sz w:val="24"/>
          <w:szCs w:val="24"/>
        </w:rPr>
      </w:pPr>
    </w:p>
    <w:sectPr w:rsidR="00C855F3" w:rsidRPr="00CD2A4C" w:rsidSect="00C85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44322"/>
    <w:multiLevelType w:val="multilevel"/>
    <w:tmpl w:val="5006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A1FCF"/>
    <w:multiLevelType w:val="multilevel"/>
    <w:tmpl w:val="F96AE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30820"/>
    <w:multiLevelType w:val="multilevel"/>
    <w:tmpl w:val="D8E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AB1DF8"/>
    <w:multiLevelType w:val="multilevel"/>
    <w:tmpl w:val="D21E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4D2ECB"/>
    <w:multiLevelType w:val="multilevel"/>
    <w:tmpl w:val="A9C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81B1D"/>
    <w:multiLevelType w:val="multilevel"/>
    <w:tmpl w:val="CA16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BC3E34"/>
    <w:multiLevelType w:val="multilevel"/>
    <w:tmpl w:val="0166D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D273C"/>
    <w:multiLevelType w:val="multilevel"/>
    <w:tmpl w:val="AB18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FA2ABB"/>
    <w:multiLevelType w:val="multilevel"/>
    <w:tmpl w:val="232A5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F0534"/>
    <w:multiLevelType w:val="multilevel"/>
    <w:tmpl w:val="C2D4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0D5C77"/>
    <w:multiLevelType w:val="multilevel"/>
    <w:tmpl w:val="FEE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867919"/>
    <w:multiLevelType w:val="multilevel"/>
    <w:tmpl w:val="0CD0F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B7EC3"/>
    <w:multiLevelType w:val="multilevel"/>
    <w:tmpl w:val="8F5AF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52754"/>
    <w:multiLevelType w:val="multilevel"/>
    <w:tmpl w:val="E5A2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271F43"/>
    <w:multiLevelType w:val="multilevel"/>
    <w:tmpl w:val="279A8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D64490"/>
    <w:multiLevelType w:val="multilevel"/>
    <w:tmpl w:val="3B2EC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85034E"/>
    <w:multiLevelType w:val="multilevel"/>
    <w:tmpl w:val="E42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1"/>
  </w:num>
  <w:num w:numId="6">
    <w:abstractNumId w:val="10"/>
  </w:num>
  <w:num w:numId="7">
    <w:abstractNumId w:val="16"/>
  </w:num>
  <w:num w:numId="8">
    <w:abstractNumId w:val="1"/>
  </w:num>
  <w:num w:numId="9">
    <w:abstractNumId w:val="15"/>
  </w:num>
  <w:num w:numId="10">
    <w:abstractNumId w:val="7"/>
  </w:num>
  <w:num w:numId="11">
    <w:abstractNumId w:val="3"/>
  </w:num>
  <w:num w:numId="12">
    <w:abstractNumId w:val="14"/>
  </w:num>
  <w:num w:numId="13">
    <w:abstractNumId w:val="8"/>
  </w:num>
  <w:num w:numId="14">
    <w:abstractNumId w:val="5"/>
  </w:num>
  <w:num w:numId="15">
    <w:abstractNumId w:val="13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2A4C"/>
    <w:rsid w:val="007D6548"/>
    <w:rsid w:val="00C855F3"/>
    <w:rsid w:val="00CD2A4C"/>
    <w:rsid w:val="00E46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2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1943</Words>
  <Characters>11076</Characters>
  <Application>Microsoft Office Word</Application>
  <DocSecurity>0</DocSecurity>
  <Lines>92</Lines>
  <Paragraphs>25</Paragraphs>
  <ScaleCrop>false</ScaleCrop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2022-11-28T20:47:00Z</dcterms:created>
  <dcterms:modified xsi:type="dcterms:W3CDTF">2022-11-28T20:53:00Z</dcterms:modified>
</cp:coreProperties>
</file>