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3FF" w:rsidRDefault="00890616" w:rsidP="006D42B3">
      <w:pPr>
        <w:pStyle w:val="ConsPlusNormal"/>
        <w:jc w:val="both"/>
        <w:rPr>
          <w:color w:val="000000" w:themeColor="text1"/>
        </w:rPr>
      </w:pPr>
      <w:r>
        <w:rPr>
          <w:noProof/>
          <w:color w:val="000000" w:themeColor="text1"/>
        </w:rPr>
        <w:drawing>
          <wp:anchor distT="0" distB="0" distL="114300" distR="114300" simplePos="0" relativeHeight="251658240" behindDoc="1" locked="0" layoutInCell="1" allowOverlap="1">
            <wp:simplePos x="0" y="0"/>
            <wp:positionH relativeFrom="column">
              <wp:posOffset>-712280</wp:posOffset>
            </wp:positionH>
            <wp:positionV relativeFrom="paragraph">
              <wp:posOffset>-528510</wp:posOffset>
            </wp:positionV>
            <wp:extent cx="7519241" cy="10652167"/>
            <wp:effectExtent l="19050" t="0" r="5509" b="0"/>
            <wp:wrapNone/>
            <wp:docPr id="16" name="Рисунок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
                    <a:stretch>
                      <a:fillRect/>
                    </a:stretch>
                  </pic:blipFill>
                  <pic:spPr>
                    <a:xfrm>
                      <a:off x="0" y="0"/>
                      <a:ext cx="7521781" cy="10655765"/>
                    </a:xfrm>
                    <a:prstGeom prst="rect">
                      <a:avLst/>
                    </a:prstGeom>
                  </pic:spPr>
                </pic:pic>
              </a:graphicData>
            </a:graphic>
          </wp:anchor>
        </w:drawing>
      </w: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Default="00890616" w:rsidP="006D42B3">
      <w:pPr>
        <w:pStyle w:val="ConsPlusNormal"/>
        <w:jc w:val="both"/>
        <w:rPr>
          <w:color w:val="000000" w:themeColor="text1"/>
        </w:rPr>
      </w:pPr>
    </w:p>
    <w:p w:rsidR="00890616" w:rsidRPr="008546EA" w:rsidRDefault="00890616" w:rsidP="006D42B3">
      <w:pPr>
        <w:pStyle w:val="ConsPlusNormal"/>
        <w:jc w:val="both"/>
        <w:rPr>
          <w:color w:val="000000" w:themeColor="text1"/>
        </w:rPr>
      </w:pPr>
    </w:p>
    <w:p w:rsidR="005268EA" w:rsidRPr="008546EA" w:rsidRDefault="005B1601" w:rsidP="005B1601">
      <w:pPr>
        <w:pStyle w:val="a7"/>
        <w:rPr>
          <w:color w:val="000000" w:themeColor="text1"/>
        </w:rPr>
      </w:pPr>
      <w:r>
        <w:rPr>
          <w:color w:val="000000" w:themeColor="text1"/>
        </w:rPr>
        <w:lastRenderedPageBreak/>
        <w:t xml:space="preserve">                                                         </w:t>
      </w:r>
      <w:r w:rsidR="005268EA" w:rsidRPr="008546EA">
        <w:rPr>
          <w:color w:val="000000" w:themeColor="text1"/>
        </w:rPr>
        <w:t>Оглавление</w:t>
      </w:r>
    </w:p>
    <w:p w:rsidR="008546EA" w:rsidRPr="008546EA" w:rsidRDefault="00A14045">
      <w:pPr>
        <w:pStyle w:val="21"/>
        <w:tabs>
          <w:tab w:val="right" w:leader="dot" w:pos="10197"/>
        </w:tabs>
        <w:rPr>
          <w:rFonts w:asciiTheme="minorHAnsi" w:eastAsiaTheme="minorEastAsia" w:hAnsiTheme="minorHAnsi"/>
          <w:noProof/>
          <w:color w:val="000000" w:themeColor="text1"/>
        </w:rPr>
      </w:pPr>
      <w:r w:rsidRPr="008546EA">
        <w:rPr>
          <w:color w:val="000000" w:themeColor="text1"/>
        </w:rPr>
        <w:fldChar w:fldCharType="begin"/>
      </w:r>
      <w:r w:rsidR="005268EA" w:rsidRPr="008546EA">
        <w:rPr>
          <w:color w:val="000000" w:themeColor="text1"/>
        </w:rPr>
        <w:instrText xml:space="preserve"> TOC \o "1-3" \h \z \u </w:instrText>
      </w:r>
      <w:r w:rsidRPr="008546EA">
        <w:rPr>
          <w:color w:val="000000" w:themeColor="text1"/>
        </w:rPr>
        <w:fldChar w:fldCharType="separate"/>
      </w:r>
      <w:hyperlink w:anchor="_Toc145796264" w:history="1">
        <w:r w:rsidR="008546EA" w:rsidRPr="008546EA">
          <w:rPr>
            <w:rStyle w:val="a8"/>
            <w:noProof/>
            <w:color w:val="000000" w:themeColor="text1"/>
          </w:rPr>
          <w:t>I. Общие положения</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w:t>
        </w:r>
        <w:r w:rsidRPr="008546EA">
          <w:rPr>
            <w:noProof/>
            <w:webHidden/>
            <w:color w:val="000000" w:themeColor="text1"/>
          </w:rPr>
          <w:fldChar w:fldCharType="end"/>
        </w:r>
      </w:hyperlink>
    </w:p>
    <w:p w:rsidR="008546EA" w:rsidRPr="008546EA" w:rsidRDefault="00A14045">
      <w:pPr>
        <w:pStyle w:val="21"/>
        <w:tabs>
          <w:tab w:val="right" w:leader="dot" w:pos="10197"/>
        </w:tabs>
        <w:rPr>
          <w:rFonts w:asciiTheme="minorHAnsi" w:eastAsiaTheme="minorEastAsia" w:hAnsiTheme="minorHAnsi"/>
          <w:noProof/>
          <w:color w:val="000000" w:themeColor="text1"/>
        </w:rPr>
      </w:pPr>
      <w:hyperlink w:anchor="_Toc145796265" w:history="1">
        <w:r w:rsidR="008546EA" w:rsidRPr="008546EA">
          <w:rPr>
            <w:rStyle w:val="a8"/>
            <w:noProof/>
            <w:color w:val="000000" w:themeColor="text1"/>
          </w:rPr>
          <w:t>II. Целевой раздел ООП СОО</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66" w:history="1">
        <w:r w:rsidR="008546EA" w:rsidRPr="008546EA">
          <w:rPr>
            <w:rStyle w:val="a8"/>
            <w:noProof/>
            <w:color w:val="000000" w:themeColor="text1"/>
          </w:rPr>
          <w:t>Пояснительная записка.</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67" w:history="1">
        <w:r w:rsidR="008546EA" w:rsidRPr="008546EA">
          <w:rPr>
            <w:rStyle w:val="a8"/>
            <w:noProof/>
            <w:color w:val="000000" w:themeColor="text1"/>
          </w:rPr>
          <w:t>Планируемые результаты освоения ООП СОО.</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8</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68" w:history="1">
        <w:r w:rsidR="008546EA" w:rsidRPr="008546EA">
          <w:rPr>
            <w:rStyle w:val="a8"/>
            <w:noProof/>
            <w:color w:val="000000" w:themeColor="text1"/>
          </w:rPr>
          <w:t>Система оценки достижения планируемых результатов освоения ООП СОО.</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10</w:t>
        </w:r>
        <w:r w:rsidRPr="008546EA">
          <w:rPr>
            <w:noProof/>
            <w:webHidden/>
            <w:color w:val="000000" w:themeColor="text1"/>
          </w:rPr>
          <w:fldChar w:fldCharType="end"/>
        </w:r>
      </w:hyperlink>
    </w:p>
    <w:p w:rsidR="008546EA" w:rsidRPr="008546EA" w:rsidRDefault="00A14045">
      <w:pPr>
        <w:pStyle w:val="21"/>
        <w:tabs>
          <w:tab w:val="right" w:leader="dot" w:pos="10197"/>
        </w:tabs>
        <w:rPr>
          <w:rFonts w:asciiTheme="minorHAnsi" w:eastAsiaTheme="minorEastAsia" w:hAnsiTheme="minorHAnsi"/>
          <w:noProof/>
          <w:color w:val="000000" w:themeColor="text1"/>
        </w:rPr>
      </w:pPr>
      <w:hyperlink w:anchor="_Toc145796269" w:history="1">
        <w:r w:rsidR="008546EA" w:rsidRPr="008546EA">
          <w:rPr>
            <w:rStyle w:val="a8"/>
            <w:noProof/>
            <w:color w:val="000000" w:themeColor="text1"/>
          </w:rPr>
          <w:t>III. Содержательный раздел</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_Toc145796269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14</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0" w:history="1">
        <w:r w:rsidR="008546EA" w:rsidRPr="008546EA">
          <w:rPr>
            <w:rStyle w:val="a8"/>
            <w:noProof/>
            <w:color w:val="000000" w:themeColor="text1"/>
          </w:rPr>
          <w:t>Федеральная рабочая программа по учебному предмету "Русский язык"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14</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1" w:history="1">
        <w:r w:rsidR="008546EA" w:rsidRPr="008546EA">
          <w:rPr>
            <w:rStyle w:val="a8"/>
            <w:noProof/>
            <w:color w:val="000000" w:themeColor="text1"/>
          </w:rPr>
          <w:t>Федеральная рабочая программа по учебному предмету "Литература"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28</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2" w:history="1">
        <w:r w:rsidR="008546EA" w:rsidRPr="008546EA">
          <w:rPr>
            <w:rStyle w:val="a8"/>
            <w:noProof/>
            <w:color w:val="000000" w:themeColor="text1"/>
          </w:rPr>
          <w:t>Федеральная рабочая программа по учебному предмету "Литература"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_Toc145796272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42</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3" w:history="1">
        <w:r w:rsidR="008546EA" w:rsidRPr="008546EA">
          <w:rPr>
            <w:rStyle w:val="a8"/>
            <w:noProof/>
            <w:color w:val="000000" w:themeColor="text1"/>
          </w:rPr>
          <w:t>Федеральная рабочая программа по учебному предмету "Родной язык (русский)".</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_Toc145796273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4" w:history="1">
        <w:r w:rsidR="008546EA" w:rsidRPr="008546EA">
          <w:rPr>
            <w:rStyle w:val="a8"/>
            <w:noProof/>
            <w:color w:val="000000" w:themeColor="text1"/>
          </w:rPr>
          <w:t xml:space="preserve">Федеральная рабочая программа по учебному предмету "Иностранный (английский) язык </w:t>
        </w:r>
        <w:r w:rsidR="008546EA" w:rsidRPr="008546EA">
          <w:rPr>
            <w:rStyle w:val="a8"/>
            <w:noProof/>
            <w:color w:val="000000" w:themeColor="text1"/>
          </w:rPr>
          <w:br/>
          <w:t>(базовый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72</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5" w:history="1">
        <w:r w:rsidR="008546EA" w:rsidRPr="008546EA">
          <w:rPr>
            <w:rStyle w:val="a8"/>
            <w:noProof/>
            <w:color w:val="000000" w:themeColor="text1"/>
          </w:rPr>
          <w:t xml:space="preserve">Федеральная рабочая программа по учебному предмету "Английский язык" </w:t>
        </w:r>
        <w:r w:rsidR="008546EA" w:rsidRPr="008546EA">
          <w:rPr>
            <w:rStyle w:val="a8"/>
            <w:noProof/>
            <w:color w:val="000000" w:themeColor="text1"/>
          </w:rPr>
          <w:br/>
          <w:t>(углубленный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101</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6" w:history="1">
        <w:r w:rsidR="008546EA" w:rsidRPr="008546EA">
          <w:rPr>
            <w:rStyle w:val="a8"/>
            <w:noProof/>
            <w:color w:val="000000" w:themeColor="text1"/>
          </w:rPr>
          <w:t>Федеральная рабочая программа по учебному предмету "Математика"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130</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7" w:history="1">
        <w:r w:rsidR="008546EA" w:rsidRPr="008546EA">
          <w:rPr>
            <w:rStyle w:val="a8"/>
            <w:noProof/>
            <w:color w:val="000000" w:themeColor="text1"/>
          </w:rPr>
          <w:t>Федеральная рабочая программа по учебному предмету "Математика"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147</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8" w:history="1">
        <w:r w:rsidR="008546EA" w:rsidRPr="008546EA">
          <w:rPr>
            <w:rStyle w:val="a8"/>
            <w:noProof/>
            <w:color w:val="000000" w:themeColor="text1"/>
          </w:rPr>
          <w:t>Федеральная рабочая программа по учебному предмету "Информатика"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167</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79" w:history="1">
        <w:r w:rsidR="008546EA" w:rsidRPr="008546EA">
          <w:rPr>
            <w:rStyle w:val="a8"/>
            <w:noProof/>
            <w:color w:val="000000" w:themeColor="text1"/>
          </w:rPr>
          <w:t>Федеральная рабочая программа по учебному предмету "Информатика"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_Toc145796279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177</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0" w:history="1">
        <w:r w:rsidR="008546EA" w:rsidRPr="008546EA">
          <w:rPr>
            <w:rStyle w:val="a8"/>
            <w:noProof/>
            <w:color w:val="000000" w:themeColor="text1"/>
          </w:rPr>
          <w:t>Федеральная рабочая программа по учебному предмету "Физика"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190</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1" w:history="1">
        <w:r w:rsidR="008546EA" w:rsidRPr="008546EA">
          <w:rPr>
            <w:rStyle w:val="a8"/>
            <w:noProof/>
            <w:color w:val="000000" w:themeColor="text1"/>
          </w:rPr>
          <w:t>Федеральная рабочая программа по учебному предмету "Физика"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211</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2" w:history="1">
        <w:r w:rsidR="008546EA" w:rsidRPr="008546EA">
          <w:rPr>
            <w:rStyle w:val="a8"/>
            <w:noProof/>
            <w:color w:val="000000" w:themeColor="text1"/>
          </w:rPr>
          <w:t>Федеральная рабочая программа по учебному предмету "Химия"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_Toc145796282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240</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3" w:history="1">
        <w:r w:rsidR="008546EA" w:rsidRPr="008546EA">
          <w:rPr>
            <w:rStyle w:val="a8"/>
            <w:noProof/>
            <w:color w:val="000000" w:themeColor="text1"/>
          </w:rPr>
          <w:t>Федеральная рабочая программа по учебному предмету "Химия"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_Toc145796283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254</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4" w:history="1">
        <w:r w:rsidR="008546EA" w:rsidRPr="008546EA">
          <w:rPr>
            <w:rStyle w:val="a8"/>
            <w:noProof/>
            <w:color w:val="000000" w:themeColor="text1"/>
          </w:rPr>
          <w:t>Федеральная рабочая программа по учебному предмету "Биология"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272</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5" w:history="1">
        <w:r w:rsidR="008546EA" w:rsidRPr="008546EA">
          <w:rPr>
            <w:rStyle w:val="a8"/>
            <w:noProof/>
            <w:color w:val="000000" w:themeColor="text1"/>
          </w:rPr>
          <w:t>Федеральная рабочая программа по учебному предмету "Биология"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290</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6" w:history="1">
        <w:r w:rsidR="008546EA" w:rsidRPr="008546EA">
          <w:rPr>
            <w:rStyle w:val="a8"/>
            <w:noProof/>
            <w:color w:val="000000" w:themeColor="text1"/>
          </w:rPr>
          <w:t>Федеральная рабочая программа по учебному предмету "История"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318</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7" w:history="1">
        <w:r w:rsidR="008546EA" w:rsidRPr="008546EA">
          <w:rPr>
            <w:rStyle w:val="a8"/>
            <w:noProof/>
            <w:color w:val="000000" w:themeColor="text1"/>
          </w:rPr>
          <w:t>Федеральная рабочая программа по учебному предмету "История"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347</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8" w:history="1">
        <w:r w:rsidR="008546EA" w:rsidRPr="008546EA">
          <w:rPr>
            <w:rStyle w:val="a8"/>
            <w:noProof/>
            <w:color w:val="000000" w:themeColor="text1"/>
          </w:rPr>
          <w:t>Федеральная рабочая программа по учебному предмету "Обществознание"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380</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89" w:history="1">
        <w:r w:rsidR="008546EA" w:rsidRPr="008546EA">
          <w:rPr>
            <w:rStyle w:val="a8"/>
            <w:noProof/>
            <w:color w:val="000000" w:themeColor="text1"/>
          </w:rPr>
          <w:t xml:space="preserve">Федеральная рабочая программа по учебному предмету "Обществознание" </w:t>
        </w:r>
        <w:r w:rsidR="008546EA" w:rsidRPr="008546EA">
          <w:rPr>
            <w:rStyle w:val="a8"/>
            <w:noProof/>
            <w:color w:val="000000" w:themeColor="text1"/>
          </w:rPr>
          <w:br/>
          <w:t>(углубленный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_Toc145796289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395</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0" w:history="1">
        <w:r w:rsidR="008546EA" w:rsidRPr="008546EA">
          <w:rPr>
            <w:rStyle w:val="a8"/>
            <w:noProof/>
            <w:color w:val="000000" w:themeColor="text1"/>
          </w:rPr>
          <w:t>Федеральная рабочая программа по учебному предмету "География"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411</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1" w:history="1">
        <w:r w:rsidR="008546EA" w:rsidRPr="008546EA">
          <w:rPr>
            <w:rStyle w:val="a8"/>
            <w:noProof/>
            <w:color w:val="000000" w:themeColor="text1"/>
          </w:rPr>
          <w:t>Федеральная рабочая программа по учебному предмету "География" (углубленный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425</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2" w:history="1">
        <w:r w:rsidR="008546EA" w:rsidRPr="008546EA">
          <w:rPr>
            <w:rStyle w:val="a8"/>
            <w:noProof/>
            <w:color w:val="000000" w:themeColor="text1"/>
          </w:rPr>
          <w:t>Федеральная рабочая программа по учебному предмету "Физическая культура".</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_Toc145796292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472</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3" w:history="1">
        <w:r w:rsidR="008546EA" w:rsidRPr="008546EA">
          <w:rPr>
            <w:rStyle w:val="a8"/>
            <w:noProof/>
            <w:color w:val="000000" w:themeColor="text1"/>
          </w:rPr>
          <w:t>Федеральная рабочая программа по учебному предмету "Основы безопасности жизнедеятельности" (базовый уровень).</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_Toc145796293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547</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4" w:history="1">
        <w:r w:rsidR="008546EA" w:rsidRPr="008546EA">
          <w:rPr>
            <w:rStyle w:val="a8"/>
            <w:noProof/>
            <w:color w:val="000000" w:themeColor="text1"/>
          </w:rPr>
          <w:t>Программа формирования универсальных учебных действий.</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_Toc145796294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565</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5" w:history="1">
        <w:r w:rsidR="008546EA" w:rsidRPr="008546EA">
          <w:rPr>
            <w:rStyle w:val="a8"/>
            <w:noProof/>
            <w:color w:val="000000" w:themeColor="text1"/>
          </w:rPr>
          <w:t>Рабочая программа воспитания.</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_Toc145796295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579</w:t>
        </w:r>
        <w:r w:rsidRPr="008546EA">
          <w:rPr>
            <w:noProof/>
            <w:webHidden/>
            <w:color w:val="000000" w:themeColor="text1"/>
          </w:rPr>
          <w:fldChar w:fldCharType="end"/>
        </w:r>
      </w:hyperlink>
    </w:p>
    <w:p w:rsidR="008546EA" w:rsidRPr="008546EA" w:rsidRDefault="00A14045">
      <w:pPr>
        <w:pStyle w:val="21"/>
        <w:tabs>
          <w:tab w:val="right" w:leader="dot" w:pos="10197"/>
        </w:tabs>
        <w:rPr>
          <w:rFonts w:asciiTheme="minorHAnsi" w:eastAsiaTheme="minorEastAsia" w:hAnsiTheme="minorHAnsi"/>
          <w:noProof/>
          <w:color w:val="000000" w:themeColor="text1"/>
        </w:rPr>
      </w:pPr>
      <w:hyperlink w:anchor="_Toc145796296" w:history="1">
        <w:r w:rsidR="008546EA" w:rsidRPr="008546EA">
          <w:rPr>
            <w:rStyle w:val="a8"/>
            <w:noProof/>
            <w:color w:val="000000" w:themeColor="text1"/>
          </w:rPr>
          <w:t>IV. Организационный раздел</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_Toc145796296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595</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7" w:history="1">
        <w:r w:rsidR="008546EA" w:rsidRPr="008546EA">
          <w:rPr>
            <w:rStyle w:val="a8"/>
            <w:noProof/>
            <w:color w:val="000000" w:themeColor="text1"/>
          </w:rPr>
          <w:t>Учебный план среднего общего образования.</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_Toc145796297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595</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298" w:history="1">
        <w:r w:rsidR="008546EA" w:rsidRPr="008546EA">
          <w:rPr>
            <w:rStyle w:val="a8"/>
            <w:noProof/>
            <w:color w:val="000000" w:themeColor="text1"/>
          </w:rPr>
          <w:t>Календарный учебный график.</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_Toc145796298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599</w:t>
        </w:r>
        <w:r w:rsidRPr="008546EA">
          <w:rPr>
            <w:noProof/>
            <w:webHidden/>
            <w:color w:val="000000" w:themeColor="text1"/>
          </w:rPr>
          <w:fldChar w:fldCharType="end"/>
        </w:r>
      </w:hyperlink>
    </w:p>
    <w:p w:rsidR="008546EA" w:rsidRPr="008546EA" w:rsidRDefault="00A14045">
      <w:pPr>
        <w:pStyle w:val="21"/>
        <w:tabs>
          <w:tab w:val="right" w:leader="dot" w:pos="10197"/>
        </w:tabs>
        <w:rPr>
          <w:rFonts w:asciiTheme="minorHAnsi" w:eastAsiaTheme="minorEastAsia" w:hAnsiTheme="minorHAnsi"/>
          <w:noProof/>
          <w:color w:val="000000" w:themeColor="text1"/>
        </w:rPr>
      </w:pPr>
      <w:hyperlink w:anchor="_Toc145796299" w:history="1">
        <w:r w:rsidR="008546EA" w:rsidRPr="008546EA">
          <w:rPr>
            <w:rStyle w:val="a8"/>
            <w:rFonts w:ascii="Arial" w:hAnsi="Arial" w:cs="Arial"/>
            <w:noProof/>
            <w:color w:val="000000" w:themeColor="text1"/>
          </w:rPr>
          <w:t>Годовой календарный график работы</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_Toc145796299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599</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300" w:history="1">
        <w:r w:rsidR="008546EA" w:rsidRPr="008546EA">
          <w:rPr>
            <w:rStyle w:val="a8"/>
            <w:noProof/>
            <w:color w:val="000000" w:themeColor="text1"/>
          </w:rPr>
          <w:t>План внеурочной деятельности.</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_Toc145796300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601</w:t>
        </w:r>
        <w:r w:rsidRPr="008546EA">
          <w:rPr>
            <w:noProof/>
            <w:webHidden/>
            <w:color w:val="000000" w:themeColor="text1"/>
          </w:rPr>
          <w:fldChar w:fldCharType="end"/>
        </w:r>
      </w:hyperlink>
    </w:p>
    <w:p w:rsidR="008546EA" w:rsidRPr="008546EA" w:rsidRDefault="00A14045">
      <w:pPr>
        <w:pStyle w:val="3"/>
        <w:tabs>
          <w:tab w:val="right" w:leader="dot" w:pos="10197"/>
        </w:tabs>
        <w:rPr>
          <w:rFonts w:asciiTheme="minorHAnsi" w:eastAsiaTheme="minorEastAsia" w:hAnsiTheme="minorHAnsi"/>
          <w:noProof/>
          <w:color w:val="000000" w:themeColor="text1"/>
        </w:rPr>
      </w:pPr>
      <w:hyperlink w:anchor="_Toc145796301" w:history="1">
        <w:r w:rsidR="008546EA" w:rsidRPr="008546EA">
          <w:rPr>
            <w:rStyle w:val="a8"/>
            <w:noProof/>
            <w:color w:val="000000" w:themeColor="text1"/>
          </w:rPr>
          <w:t>Календарный план воспитательной работы.</w:t>
        </w:r>
        <w:r w:rsidR="008546EA" w:rsidRPr="008546EA">
          <w:rPr>
            <w:noProof/>
            <w:webHidden/>
            <w:color w:val="000000" w:themeColor="text1"/>
          </w:rPr>
          <w:tab/>
        </w:r>
        <w:r w:rsidRPr="008546EA">
          <w:rPr>
            <w:noProof/>
            <w:webHidden/>
            <w:color w:val="000000" w:themeColor="text1"/>
          </w:rPr>
          <w:fldChar w:fldCharType="begin"/>
        </w:r>
        <w:r w:rsidR="008546EA" w:rsidRPr="008546EA">
          <w:rPr>
            <w:noProof/>
            <w:webHidden/>
            <w:color w:val="000000" w:themeColor="text1"/>
          </w:rPr>
          <w:instrText xml:space="preserve"> PAGEREF _Toc145796301 \h </w:instrText>
        </w:r>
        <w:r w:rsidRPr="008546EA">
          <w:rPr>
            <w:noProof/>
            <w:webHidden/>
            <w:color w:val="000000" w:themeColor="text1"/>
          </w:rPr>
        </w:r>
        <w:r w:rsidRPr="008546EA">
          <w:rPr>
            <w:noProof/>
            <w:webHidden/>
            <w:color w:val="000000" w:themeColor="text1"/>
          </w:rPr>
          <w:fldChar w:fldCharType="separate"/>
        </w:r>
        <w:r w:rsidR="00726F71">
          <w:rPr>
            <w:noProof/>
            <w:webHidden/>
            <w:color w:val="000000" w:themeColor="text1"/>
          </w:rPr>
          <w:t>605</w:t>
        </w:r>
        <w:r w:rsidRPr="008546EA">
          <w:rPr>
            <w:noProof/>
            <w:webHidden/>
            <w:color w:val="000000" w:themeColor="text1"/>
          </w:rPr>
          <w:fldChar w:fldCharType="end"/>
        </w:r>
      </w:hyperlink>
    </w:p>
    <w:p w:rsidR="005268EA" w:rsidRPr="008546EA" w:rsidRDefault="00A14045">
      <w:pPr>
        <w:rPr>
          <w:color w:val="000000" w:themeColor="text1"/>
        </w:rPr>
      </w:pPr>
      <w:r w:rsidRPr="008546EA">
        <w:rPr>
          <w:color w:val="000000" w:themeColor="text1"/>
        </w:rPr>
        <w:fldChar w:fldCharType="end"/>
      </w:r>
    </w:p>
    <w:p w:rsidR="00AC23FF" w:rsidRPr="008546EA" w:rsidRDefault="008546EA" w:rsidP="006D42B3">
      <w:pPr>
        <w:pStyle w:val="ConsPlusNormal"/>
        <w:jc w:val="both"/>
        <w:rPr>
          <w:color w:val="000000" w:themeColor="text1"/>
        </w:rPr>
      </w:pPr>
      <w:r w:rsidRPr="008546EA">
        <w:rPr>
          <w:color w:val="000000" w:themeColor="text1"/>
        </w:rPr>
        <w:br w:type="page"/>
      </w:r>
    </w:p>
    <w:p w:rsidR="00AC23FF" w:rsidRPr="008546EA" w:rsidRDefault="00AC23FF">
      <w:pPr>
        <w:pStyle w:val="ConsPlusTitle"/>
        <w:jc w:val="center"/>
        <w:outlineLvl w:val="1"/>
        <w:rPr>
          <w:color w:val="000000" w:themeColor="text1"/>
        </w:rPr>
      </w:pPr>
      <w:bookmarkStart w:id="0" w:name="_Toc145796264"/>
      <w:r w:rsidRPr="008546EA">
        <w:rPr>
          <w:color w:val="000000" w:themeColor="text1"/>
        </w:rPr>
        <w:lastRenderedPageBreak/>
        <w:t>I. Общие положения</w:t>
      </w:r>
      <w:bookmarkEnd w:id="0"/>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 </w:t>
      </w:r>
      <w:r w:rsidR="006D42B3" w:rsidRPr="008546EA">
        <w:rPr>
          <w:color w:val="000000" w:themeColor="text1"/>
        </w:rPr>
        <w:t>Основная</w:t>
      </w:r>
      <w:r w:rsidRPr="008546EA">
        <w:rPr>
          <w:color w:val="000000" w:themeColor="text1"/>
        </w:rPr>
        <w:t xml:space="preserve"> образовательная программа среднего общего образования (далее - </w:t>
      </w:r>
      <w:r w:rsidR="006D42B3" w:rsidRPr="008546EA">
        <w:rPr>
          <w:color w:val="000000" w:themeColor="text1"/>
        </w:rPr>
        <w:t>О</w:t>
      </w:r>
      <w:r w:rsidRPr="008546EA">
        <w:rPr>
          <w:color w:val="000000" w:themeColor="text1"/>
        </w:rPr>
        <w:t xml:space="preserve">ОП СОО) </w:t>
      </w:r>
      <w:r w:rsidR="006D42B3" w:rsidRPr="008546EA">
        <w:rPr>
          <w:color w:val="000000" w:themeColor="text1"/>
          <w:u w:val="single"/>
        </w:rPr>
        <w:t>муниципального казенного общеобраз</w:t>
      </w:r>
      <w:r w:rsidR="00280A23">
        <w:rPr>
          <w:color w:val="000000" w:themeColor="text1"/>
          <w:u w:val="single"/>
        </w:rPr>
        <w:t xml:space="preserve">овательного учреждения «Раздорская </w:t>
      </w:r>
      <w:r w:rsidR="006D42B3" w:rsidRPr="008546EA">
        <w:rPr>
          <w:color w:val="000000" w:themeColor="text1"/>
          <w:u w:val="single"/>
        </w:rPr>
        <w:t xml:space="preserve"> средняя школа городского округа город Михайловка Волгоградской области»</w:t>
      </w:r>
      <w:r w:rsidR="006D42B3" w:rsidRPr="008546EA">
        <w:rPr>
          <w:color w:val="000000" w:themeColor="text1"/>
        </w:rPr>
        <w:t xml:space="preserve"> (далее - образовательная организация) </w:t>
      </w:r>
      <w:r w:rsidRPr="008546EA">
        <w:rPr>
          <w:color w:val="000000" w:themeColor="text1"/>
        </w:rPr>
        <w:t xml:space="preserve">разработана в соответствии </w:t>
      </w:r>
      <w:r w:rsidR="006D42B3" w:rsidRPr="008546EA">
        <w:rPr>
          <w:color w:val="000000" w:themeColor="text1"/>
        </w:rPr>
        <w:t xml:space="preserve">с </w:t>
      </w:r>
      <w:r w:rsidR="00B80D74" w:rsidRPr="008546EA">
        <w:rPr>
          <w:color w:val="000000" w:themeColor="text1"/>
        </w:rPr>
        <w:t>федеральным государственным образовательным стандартом среднего общего образования (далее - ФГОС СОО&lt;2&gt;)</w:t>
      </w:r>
      <w:r w:rsidR="006D42B3" w:rsidRPr="008546EA">
        <w:rPr>
          <w:color w:val="000000" w:themeColor="text1"/>
        </w:rPr>
        <w:t xml:space="preserve">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и </w:t>
      </w:r>
      <w:r w:rsidR="00B80D74" w:rsidRPr="008546EA">
        <w:rPr>
          <w:color w:val="000000" w:themeColor="text1"/>
        </w:rPr>
        <w:t xml:space="preserve">федеральной образовательной программой среднего общего образования (далее - </w:t>
      </w:r>
      <w:r w:rsidR="006D42B3" w:rsidRPr="008546EA">
        <w:rPr>
          <w:color w:val="000000" w:themeColor="text1"/>
        </w:rPr>
        <w:t>ФОП СОО</w:t>
      </w:r>
      <w:r w:rsidR="00B80D74" w:rsidRPr="008546EA">
        <w:rPr>
          <w:color w:val="000000" w:themeColor="text1"/>
        </w:rPr>
        <w:t>)</w:t>
      </w:r>
      <w:r w:rsidR="006D42B3" w:rsidRPr="008546EA">
        <w:rPr>
          <w:color w:val="000000" w:themeColor="text1"/>
        </w:rPr>
        <w:t xml:space="preserve"> (Приказ Минпросвещения России от 18.05.2023 N 371 "Об утверждении федеральной образовательной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 Содержание 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объем и содержание образования уровня среднего общего образования, планируемые результаты освоения образовательной программы &lt;1&gt;.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&lt;1&gt; </w:t>
      </w:r>
      <w:hyperlink r:id="rId8"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Пункт 10.1 статьи 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в соответствии с федеральным государственным образовательным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стандартом</w:t>
        </w:r>
      </w:hyperlink>
      <w:r w:rsidRPr="008546EA">
        <w:rPr>
          <w:color w:val="000000" w:themeColor="text1"/>
        </w:rPr>
        <w:t xml:space="preserve"> среднего общего образования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&lt;2&gt; Федеральный государственный образовательный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стандарт</w:t>
        </w:r>
      </w:hyperlink>
      <w:r w:rsidRPr="008546EA">
        <w:rPr>
          <w:color w:val="000000" w:themeColor="text1"/>
        </w:rP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&lt;3&gt; </w:t>
      </w:r>
      <w:hyperlink r:id="rId11"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6.1 статьи 12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&lt;4&gt; </w:t>
      </w:r>
      <w:hyperlink r:id="rId12"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6.3 статьи 12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5. ООП СОО включает три раздела: </w:t>
      </w:r>
      <w:hyperlink w:anchor="Par98" w:tooltip="II. Целевой раздел ФОП СОО" w:history="1">
        <w:r w:rsidRPr="008546EA">
          <w:rPr>
            <w:color w:val="000000" w:themeColor="text1"/>
          </w:rPr>
          <w:t>целевой</w:t>
        </w:r>
      </w:hyperlink>
      <w:r w:rsidRPr="008546EA">
        <w:rPr>
          <w:color w:val="000000" w:themeColor="text1"/>
        </w:rPr>
        <w:t xml:space="preserve">, </w:t>
      </w:r>
      <w:hyperlink w:anchor="Par257" w:tooltip="III. Содержательный раздел" w:history="1">
        <w:r w:rsidRPr="008546EA">
          <w:rPr>
            <w:color w:val="000000" w:themeColor="text1"/>
          </w:rPr>
          <w:t>содержательный</w:t>
        </w:r>
      </w:hyperlink>
      <w:r w:rsidRPr="008546EA">
        <w:rPr>
          <w:color w:val="000000" w:themeColor="text1"/>
        </w:rPr>
        <w:t xml:space="preserve">, </w:t>
      </w:r>
      <w:hyperlink w:anchor="Par37661" w:tooltip="IV. Организационный раздел" w:history="1">
        <w:r w:rsidRPr="008546EA">
          <w:rPr>
            <w:color w:val="000000" w:themeColor="text1"/>
          </w:rPr>
          <w:t>организационный</w:t>
        </w:r>
      </w:hyperlink>
      <w:r w:rsidRPr="008546EA">
        <w:rPr>
          <w:color w:val="000000" w:themeColor="text1"/>
        </w:rPr>
        <w:t xml:space="preserve"> &lt;5&gt;.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&lt;5&gt;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6. Целевой </w:t>
      </w:r>
      <w:hyperlink w:anchor="Par98" w:tooltip="II. Целевой раздел ФОП СОО" w:history="1">
        <w:r w:rsidRPr="008546EA">
          <w:rPr>
            <w:color w:val="000000" w:themeColor="text1"/>
          </w:rPr>
          <w:t>раздел</w:t>
        </w:r>
      </w:hyperlink>
      <w:r w:rsidRPr="008546EA">
        <w:rPr>
          <w:color w:val="000000" w:themeColor="text1"/>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 &lt;6&gt;.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&lt;6&gt;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7. Целевой </w:t>
      </w:r>
      <w:hyperlink w:anchor="Par98" w:tooltip="II. Целевой раздел ФОП СОО" w:history="1">
        <w:r w:rsidRPr="008546EA">
          <w:rPr>
            <w:color w:val="000000" w:themeColor="text1"/>
          </w:rPr>
          <w:t>раздел</w:t>
        </w:r>
      </w:hyperlink>
      <w:r w:rsidRPr="008546EA">
        <w:rPr>
          <w:color w:val="000000" w:themeColor="text1"/>
        </w:rPr>
        <w:t xml:space="preserve"> ООП СОО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пояснительную записку;</w:t>
      </w:r>
    </w:p>
    <w:p w:rsidR="00AC23FF" w:rsidRPr="008546EA" w:rsidRDefault="00AC23FF">
      <w:pPr>
        <w:pStyle w:val="ConsPlusNormal"/>
        <w:spacing w:before="200"/>
        <w:ind w:firstLine="540"/>
        <w:jc w:val="both"/>
        <w:rPr>
          <w:color w:val="000000" w:themeColor="text1"/>
        </w:rPr>
      </w:pPr>
      <w:r w:rsidRPr="008546EA">
        <w:rPr>
          <w:color w:val="000000" w:themeColor="text1"/>
        </w:rPr>
        <w:t>планируемые результаты освоения обучающимися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систему оценки достижения планируемых результатов освоения ООП СОО &lt;7&gt;.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&lt;7&gt;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8. Содержательный </w:t>
      </w:r>
      <w:hyperlink w:anchor="Par257" w:tooltip="III. Содержательный раздел" w:history="1">
        <w:r w:rsidRPr="008546EA">
          <w:rPr>
            <w:color w:val="000000" w:themeColor="text1"/>
          </w:rPr>
          <w:t>раздел</w:t>
        </w:r>
      </w:hyperlink>
      <w:r w:rsidRPr="008546EA">
        <w:rPr>
          <w:color w:val="000000" w:themeColor="text1"/>
        </w:rPr>
        <w:t xml:space="preserve"> ООП СОО включает следующие программы, ориентированные на достижение предметных, метапредметных и личностных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рабочие программы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программу формирования универсальных учебных действий у обучающихся &lt;8&gt;;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&lt;8&gt; </w:t>
      </w:r>
      <w:hyperlink r:id="rId1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рабочую программу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 Рабочие программы учебных предметов обеспечивают достижение планируемых результатов освоения ООП СОО и разработаны на основе требований </w:t>
      </w:r>
      <w:hyperlink r:id="rId1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результатам освоения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10. Программа формирования универсальных учебных действий у обучающихся содержит:</w:t>
      </w:r>
    </w:p>
    <w:p w:rsidR="00AC23FF" w:rsidRPr="008546EA" w:rsidRDefault="00AC23FF">
      <w:pPr>
        <w:pStyle w:val="ConsPlusNormal"/>
        <w:spacing w:before="200"/>
        <w:ind w:firstLine="540"/>
        <w:jc w:val="both"/>
        <w:rPr>
          <w:color w:val="000000" w:themeColor="text1"/>
        </w:rPr>
      </w:pPr>
      <w:r w:rsidRPr="008546EA">
        <w:rPr>
          <w:color w:val="000000" w:themeColor="text1"/>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&lt;9&gt; </w:t>
      </w:r>
      <w:hyperlink r:id="rId1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18.2.1</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11. </w:t>
      </w:r>
      <w:r w:rsidR="00B75B10" w:rsidRPr="008546EA">
        <w:rPr>
          <w:color w:val="000000" w:themeColor="text1"/>
        </w:rPr>
        <w:t>Р</w:t>
      </w:r>
      <w:r w:rsidRPr="008546EA">
        <w:rPr>
          <w:color w:val="000000" w:themeColor="text1"/>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&lt;10&gt; </w:t>
      </w:r>
      <w:hyperlink r:id="rId1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18.2.3</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12. </w:t>
      </w:r>
      <w:r w:rsidR="00B75B10" w:rsidRPr="008546EA">
        <w:rPr>
          <w:color w:val="000000" w:themeColor="text1"/>
        </w:rPr>
        <w:t>Р</w:t>
      </w:r>
      <w:r w:rsidRPr="008546EA">
        <w:rPr>
          <w:color w:val="000000" w:themeColor="text1"/>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&lt;11&gt; </w:t>
      </w:r>
      <w:hyperlink r:id="rId2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18.2.3</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13. </w:t>
      </w:r>
      <w:r w:rsidR="00B75B10" w:rsidRPr="008546EA">
        <w:rPr>
          <w:color w:val="000000" w:themeColor="text1"/>
        </w:rPr>
        <w:t>Р</w:t>
      </w:r>
      <w:r w:rsidRPr="008546EA">
        <w:rPr>
          <w:color w:val="000000" w:themeColor="text1"/>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&lt;12&gt; </w:t>
      </w:r>
      <w:hyperlink r:id="rId21"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8546EA">
          <w:rPr>
            <w:color w:val="000000" w:themeColor="text1"/>
          </w:rPr>
          <w:t>Пункт 4</w:t>
        </w:r>
      </w:hyperlink>
      <w:r w:rsidRPr="008546EA">
        <w:rPr>
          <w:color w:val="000000" w:themeColor="text1"/>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14. Организационный </w:t>
      </w:r>
      <w:hyperlink w:anchor="Par37661" w:tooltip="IV. Организационный раздел" w:history="1">
        <w:r w:rsidRPr="008546EA">
          <w:rPr>
            <w:color w:val="000000" w:themeColor="text1"/>
          </w:rPr>
          <w:t>раздел</w:t>
        </w:r>
      </w:hyperlink>
      <w:r w:rsidRPr="008546EA">
        <w:rPr>
          <w:color w:val="000000" w:themeColor="text1"/>
        </w:rPr>
        <w:t xml:space="preserve">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&lt;13&gt; </w:t>
      </w:r>
      <w:hyperlink r:id="rId2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Пункт 14</w:t>
        </w:r>
      </w:hyperlink>
      <w:r w:rsidRPr="008546EA">
        <w:rPr>
          <w:color w:val="000000" w:themeColor="text1"/>
        </w:rPr>
        <w:t xml:space="preserve"> ФГОС СОО.</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учебный план;</w:t>
      </w:r>
    </w:p>
    <w:p w:rsidR="00AC23FF" w:rsidRPr="008546EA" w:rsidRDefault="00AC23FF">
      <w:pPr>
        <w:pStyle w:val="ConsPlusNormal"/>
        <w:spacing w:before="200"/>
        <w:ind w:firstLine="540"/>
        <w:jc w:val="both"/>
        <w:rPr>
          <w:color w:val="000000" w:themeColor="text1"/>
        </w:rPr>
      </w:pPr>
      <w:r w:rsidRPr="008546EA">
        <w:rPr>
          <w:color w:val="000000" w:themeColor="text1"/>
        </w:rPr>
        <w:t>план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календарный учебный график;</w:t>
      </w:r>
    </w:p>
    <w:p w:rsidR="00AC23FF" w:rsidRPr="008546EA" w:rsidRDefault="00AC23FF">
      <w:pPr>
        <w:pStyle w:val="ConsPlusNormal"/>
        <w:spacing w:before="200"/>
        <w:ind w:firstLine="540"/>
        <w:jc w:val="both"/>
        <w:rPr>
          <w:color w:val="000000" w:themeColor="text1"/>
        </w:rPr>
      </w:pPr>
      <w:r w:rsidRPr="008546EA">
        <w:rPr>
          <w:color w:val="000000" w:themeColor="text1"/>
        </w:rPr>
        <w:t>календарный план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15. </w:t>
      </w:r>
      <w:r w:rsidR="00B75B10" w:rsidRPr="008546EA">
        <w:rPr>
          <w:color w:val="000000" w:themeColor="text1"/>
        </w:rPr>
        <w:t>К</w:t>
      </w:r>
      <w:r w:rsidRPr="008546EA">
        <w:rPr>
          <w:color w:val="000000" w:themeColor="text1"/>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jc w:val="center"/>
        <w:outlineLvl w:val="1"/>
        <w:rPr>
          <w:color w:val="000000" w:themeColor="text1"/>
        </w:rPr>
      </w:pPr>
      <w:bookmarkStart w:id="1" w:name="Par98"/>
      <w:bookmarkStart w:id="2" w:name="_Toc145796265"/>
      <w:bookmarkEnd w:id="1"/>
      <w:r w:rsidRPr="008546EA">
        <w:rPr>
          <w:color w:val="000000" w:themeColor="text1"/>
        </w:rPr>
        <w:t>II. Целевой раздел ООП СОО</w:t>
      </w:r>
      <w:bookmarkEnd w:id="2"/>
    </w:p>
    <w:p w:rsidR="00AC23FF" w:rsidRPr="008546EA" w:rsidRDefault="00AC23FF">
      <w:pPr>
        <w:pStyle w:val="ConsPlusNormal"/>
        <w:jc w:val="center"/>
        <w:rPr>
          <w:color w:val="000000" w:themeColor="text1"/>
        </w:rPr>
      </w:pPr>
    </w:p>
    <w:p w:rsidR="00AC23FF" w:rsidRPr="008546EA" w:rsidRDefault="00AC23FF">
      <w:pPr>
        <w:pStyle w:val="ConsPlusTitle"/>
        <w:ind w:firstLine="540"/>
        <w:jc w:val="both"/>
        <w:outlineLvl w:val="2"/>
        <w:rPr>
          <w:color w:val="000000" w:themeColor="text1"/>
        </w:rPr>
      </w:pPr>
      <w:bookmarkStart w:id="3" w:name="_Toc145796266"/>
      <w:r w:rsidRPr="008546EA">
        <w:rPr>
          <w:color w:val="000000" w:themeColor="text1"/>
        </w:rPr>
        <w:t>16. Пояснительная записка.</w:t>
      </w:r>
      <w:bookmarkEnd w:id="3"/>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16.1.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соотношения обязательной части программы и части, формируемой участниками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16.2. Целями реализации ООП СОО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российской гражданской идентичности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организация учебного процесса с учетом целей, содержания и планируемых результатов среднего общего образования, отраженных в </w:t>
      </w:r>
      <w:hyperlink r:id="rId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организация деятельности педагогического коллектива по созданию индивидуальных программ и </w:t>
      </w:r>
      <w:r w:rsidRPr="008546EA">
        <w:rPr>
          <w:color w:val="000000" w:themeColor="text1"/>
        </w:rPr>
        <w:lastRenderedPageBreak/>
        <w:t>учебных планов для одаренных, успешных обучающихся и (или) для обучающихся социальных групп, нуждающихся в особом внимании и поддержке.</w:t>
      </w:r>
    </w:p>
    <w:p w:rsidR="00AC23FF" w:rsidRPr="008546EA" w:rsidRDefault="00AC23FF">
      <w:pPr>
        <w:pStyle w:val="ConsPlusNormal"/>
        <w:spacing w:before="200"/>
        <w:ind w:firstLine="540"/>
        <w:jc w:val="both"/>
        <w:rPr>
          <w:color w:val="000000" w:themeColor="text1"/>
        </w:rPr>
      </w:pPr>
      <w:r w:rsidRPr="008546EA">
        <w:rPr>
          <w:color w:val="000000" w:themeColor="text1"/>
        </w:rPr>
        <w:t>16.3. Достижение поставленных целей реализации ООП СОО предусматривает решение следующих основных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преемственности основного общего и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доступности получения качественного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интеллектуальных и творческих соревнований, научно-технического творчества и проектно-исследовательской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16.4. ООП СОО учитывает следующие принципы: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принцип учета </w:t>
      </w:r>
      <w:hyperlink r:id="rId2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ООП СОО базируется на требованиях, предъявляемых </w:t>
      </w:r>
      <w:hyperlink r:id="rId2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целям, содержанию, планируемым результатам и условиям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обеспечения фундаментального характера образования, учета специфики изучаемых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8546EA">
          <w:rPr>
            <w:color w:val="000000" w:themeColor="text1"/>
          </w:rPr>
          <w:t>СанПиН 1.2.3685-21</w:t>
        </w:r>
      </w:hyperlink>
      <w:r w:rsidRPr="008546EA">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2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8546EA">
          <w:rPr>
            <w:color w:val="000000" w:themeColor="text1"/>
          </w:rPr>
          <w:t>СП 2.4.3648-20</w:t>
        </w:r>
      </w:hyperlink>
      <w:r w:rsidRPr="008546EA">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16.5.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2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8546EA">
          <w:rPr>
            <w:color w:val="000000" w:themeColor="text1"/>
          </w:rPr>
          <w:t>нормативами</w:t>
        </w:r>
      </w:hyperlink>
      <w:r w:rsidRPr="008546EA">
        <w:rPr>
          <w:color w:val="000000" w:themeColor="text1"/>
        </w:rPr>
        <w:t xml:space="preserve"> и Санитарно-эпидемиологическими </w:t>
      </w:r>
      <w:hyperlink r:id="rId3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8546EA">
          <w:rPr>
            <w:color w:val="000000" w:themeColor="text1"/>
          </w:rPr>
          <w:t>требованиями</w:t>
        </w:r>
      </w:hyperlink>
      <w:r w:rsidRPr="008546EA">
        <w:rPr>
          <w:color w:val="000000" w:themeColor="text1"/>
        </w:rPr>
        <w:t xml:space="preserve"> &lt;14&gt;.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&lt;14&gt; </w:t>
      </w:r>
      <w:hyperlink r:id="rId31"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1 статьи 34</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&lt;15&gt; </w:t>
      </w:r>
      <w:hyperlink r:id="rId32"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Часть 1 статьи 34</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4" w:name="_Toc145796267"/>
      <w:r w:rsidRPr="008546EA">
        <w:rPr>
          <w:color w:val="000000" w:themeColor="text1"/>
        </w:rPr>
        <w:t>17. Планируемые результаты освоения ООП СОО.</w:t>
      </w:r>
      <w:bookmarkEnd w:id="4"/>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17.1. Планируемые результаты освоения ООП СОО соответствуют современным целям среднего общего образования, представленным во </w:t>
      </w:r>
      <w:hyperlink r:id="rId3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как система личностных, метапредметных и предметных достижений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17.2.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8546EA">
        <w:rPr>
          <w:color w:val="000000" w:themeColor="text1"/>
        </w:rP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17.3. Метапредметные результаты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их использовать в учебной,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навыками учебно-исследовательской, проектной и социальной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C23FF" w:rsidRPr="008546EA" w:rsidRDefault="00AC23FF">
      <w:pPr>
        <w:pStyle w:val="ConsPlusNormal"/>
        <w:spacing w:before="200"/>
        <w:ind w:firstLine="540"/>
        <w:jc w:val="both"/>
        <w:rPr>
          <w:color w:val="000000" w:themeColor="text1"/>
        </w:rPr>
      </w:pPr>
      <w:r w:rsidRPr="008546EA">
        <w:rPr>
          <w:color w:val="000000" w:themeColor="text1"/>
        </w:rPr>
        <w:t>познавательными универсальными учебными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коммуникативными универсальными учебными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регулятивными универсальными учебными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C23FF" w:rsidRPr="008546EA" w:rsidRDefault="00AC23FF">
      <w:pPr>
        <w:pStyle w:val="ConsPlusNormal"/>
        <w:spacing w:before="200"/>
        <w:ind w:firstLine="540"/>
        <w:jc w:val="both"/>
        <w:rPr>
          <w:color w:val="000000" w:themeColor="text1"/>
        </w:rPr>
      </w:pPr>
      <w:r w:rsidRPr="008546EA">
        <w:rPr>
          <w:color w:val="000000" w:themeColor="text1"/>
        </w:rPr>
        <w:t>17.5. Предметные результаты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к предметным результатам: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сформулированы в деятельностной форме с усилением акцента на применение знаний и конкретные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определяют требования к результатам освоения программ среднего общего образования по учебным предметам;</w:t>
      </w:r>
    </w:p>
    <w:p w:rsidR="00AC23FF" w:rsidRPr="008546EA" w:rsidRDefault="00AC23FF">
      <w:pPr>
        <w:pStyle w:val="ConsPlusNormal"/>
        <w:spacing w:before="200"/>
        <w:ind w:firstLine="540"/>
        <w:jc w:val="both"/>
        <w:rPr>
          <w:color w:val="000000" w:themeColor="text1"/>
        </w:rPr>
      </w:pPr>
      <w:r w:rsidRPr="008546EA">
        <w:rPr>
          <w:color w:val="000000" w:themeColor="text1"/>
        </w:rPr>
        <w:t>усиливают акценты на изучение явлений и процессов современной России и мира в целом, современного состояния науки.</w:t>
      </w:r>
    </w:p>
    <w:p w:rsidR="00AC23FF" w:rsidRPr="008546EA" w:rsidRDefault="00AC23FF">
      <w:pPr>
        <w:pStyle w:val="ConsPlusNormal"/>
        <w:spacing w:before="200"/>
        <w:ind w:firstLine="540"/>
        <w:jc w:val="both"/>
        <w:rPr>
          <w:color w:val="000000" w:themeColor="text1"/>
        </w:rPr>
      </w:pPr>
      <w:r w:rsidRPr="008546EA">
        <w:rPr>
          <w:color w:val="000000" w:themeColor="text1"/>
        </w:rPr>
        <w:t>17.6. Предметные результаты освоения ООП СОО устанавливаются для учебных предметов на базовом и углубленном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17.7.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5" w:name="_Toc145796268"/>
      <w:r w:rsidRPr="008546EA">
        <w:rPr>
          <w:color w:val="000000" w:themeColor="text1"/>
        </w:rPr>
        <w:t>18. Система оценки достижения планируемых результатов освоения ООП СОО.</w:t>
      </w:r>
      <w:bookmarkEnd w:id="5"/>
    </w:p>
    <w:p w:rsidR="00AC23FF" w:rsidRPr="008546EA" w:rsidRDefault="00AC23FF">
      <w:pPr>
        <w:pStyle w:val="ConsPlusNormal"/>
        <w:spacing w:before="200"/>
        <w:ind w:firstLine="540"/>
        <w:jc w:val="both"/>
        <w:rPr>
          <w:color w:val="000000" w:themeColor="text1"/>
        </w:rPr>
      </w:pPr>
      <w:r w:rsidRPr="008546EA">
        <w:rPr>
          <w:color w:val="000000" w:themeColor="text1"/>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AC23FF" w:rsidRPr="008546EA" w:rsidRDefault="00AC23FF">
      <w:pPr>
        <w:pStyle w:val="ConsPlusNormal"/>
        <w:spacing w:before="200"/>
        <w:ind w:firstLine="540"/>
        <w:jc w:val="both"/>
        <w:rPr>
          <w:color w:val="000000" w:themeColor="text1"/>
        </w:rPr>
      </w:pPr>
      <w:r w:rsidRPr="008546EA">
        <w:rPr>
          <w:color w:val="000000" w:themeColor="text1"/>
        </w:rPr>
        <w:t>18.2. Основными направлениями и целями оценочной деятельности в образовательной организации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результатов деятельности образовательной организации как основа аккредитационных процедур.</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18.3. Основным объектом системы оценки, ее содержательной и критериальной базой выступают требования </w:t>
      </w:r>
      <w:hyperlink r:id="rId3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AC23FF" w:rsidRPr="008546EA" w:rsidRDefault="00AC23FF">
      <w:pPr>
        <w:pStyle w:val="ConsPlusNormal"/>
        <w:spacing w:before="200"/>
        <w:ind w:firstLine="540"/>
        <w:jc w:val="both"/>
        <w:rPr>
          <w:color w:val="000000" w:themeColor="text1"/>
        </w:rPr>
      </w:pPr>
      <w:r w:rsidRPr="008546EA">
        <w:rPr>
          <w:color w:val="000000" w:themeColor="text1"/>
        </w:rPr>
        <w:t>18.4. Внутренняя оценка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стартовую диагностику;</w:t>
      </w:r>
    </w:p>
    <w:p w:rsidR="00AC23FF" w:rsidRPr="008546EA" w:rsidRDefault="00AC23FF">
      <w:pPr>
        <w:pStyle w:val="ConsPlusNormal"/>
        <w:spacing w:before="200"/>
        <w:ind w:firstLine="540"/>
        <w:jc w:val="both"/>
        <w:rPr>
          <w:color w:val="000000" w:themeColor="text1"/>
        </w:rPr>
      </w:pPr>
      <w:r w:rsidRPr="008546EA">
        <w:rPr>
          <w:color w:val="000000" w:themeColor="text1"/>
        </w:rPr>
        <w:t>текущую и тематическую оценку;</w:t>
      </w:r>
    </w:p>
    <w:p w:rsidR="00AC23FF" w:rsidRPr="008546EA" w:rsidRDefault="00AC23FF">
      <w:pPr>
        <w:pStyle w:val="ConsPlusNormal"/>
        <w:spacing w:before="200"/>
        <w:ind w:firstLine="540"/>
        <w:jc w:val="both"/>
        <w:rPr>
          <w:color w:val="000000" w:themeColor="text1"/>
        </w:rPr>
      </w:pPr>
      <w:r w:rsidRPr="008546EA">
        <w:rPr>
          <w:color w:val="000000" w:themeColor="text1"/>
        </w:rPr>
        <w:t>итоговую оценку;</w:t>
      </w:r>
    </w:p>
    <w:p w:rsidR="00AC23FF" w:rsidRPr="008546EA" w:rsidRDefault="00AC23FF">
      <w:pPr>
        <w:pStyle w:val="ConsPlusNormal"/>
        <w:spacing w:before="200"/>
        <w:ind w:firstLine="540"/>
        <w:jc w:val="both"/>
        <w:rPr>
          <w:color w:val="000000" w:themeColor="text1"/>
        </w:rPr>
      </w:pPr>
      <w:r w:rsidRPr="008546EA">
        <w:rPr>
          <w:color w:val="000000" w:themeColor="text1"/>
        </w:rPr>
        <w:t>промежуточную аттестацию;</w:t>
      </w:r>
    </w:p>
    <w:p w:rsidR="00AC23FF" w:rsidRPr="008546EA" w:rsidRDefault="00AC23FF">
      <w:pPr>
        <w:pStyle w:val="ConsPlusNormal"/>
        <w:spacing w:before="200"/>
        <w:ind w:firstLine="540"/>
        <w:jc w:val="both"/>
        <w:rPr>
          <w:color w:val="000000" w:themeColor="text1"/>
        </w:rPr>
      </w:pPr>
      <w:r w:rsidRPr="008546EA">
        <w:rPr>
          <w:color w:val="000000" w:themeColor="text1"/>
        </w:rPr>
        <w:t>психолого-педагогическое наблюдение;</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внутренний мониторинг образовательных достижений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18.5. Внешняя оценка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независимую оценку качества подготовки обучающихся &lt;16&gt;;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&lt;16&gt; </w:t>
      </w:r>
      <w:hyperlink r:id="rId35"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Статья 95</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итоговую аттестацию &lt;17&gt;.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&lt;17&gt; </w:t>
      </w:r>
      <w:hyperlink r:id="rId36"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Статья 59</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18.6. В соответствии с </w:t>
      </w:r>
      <w:hyperlink r:id="rId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C23FF" w:rsidRPr="008546EA" w:rsidRDefault="00AC23FF">
      <w:pPr>
        <w:pStyle w:val="ConsPlusNormal"/>
        <w:spacing w:before="200"/>
        <w:ind w:firstLine="540"/>
        <w:jc w:val="both"/>
        <w:rPr>
          <w:color w:val="000000" w:themeColor="text1"/>
        </w:rPr>
      </w:pPr>
      <w:r w:rsidRPr="008546EA">
        <w:rPr>
          <w:color w:val="000000" w:themeColor="text1"/>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C23FF" w:rsidRPr="008546EA" w:rsidRDefault="00AC23FF">
      <w:pPr>
        <w:pStyle w:val="ConsPlusNormal"/>
        <w:spacing w:before="200"/>
        <w:ind w:firstLine="540"/>
        <w:jc w:val="both"/>
        <w:rPr>
          <w:color w:val="000000" w:themeColor="text1"/>
        </w:rPr>
      </w:pPr>
      <w:r w:rsidRPr="008546EA">
        <w:rPr>
          <w:color w:val="000000" w:themeColor="text1"/>
        </w:rPr>
        <w:t>18.10. Комплексный подход к оценке образовательных достижений реализуется через:</w:t>
      </w:r>
    </w:p>
    <w:p w:rsidR="00AC23FF" w:rsidRPr="008546EA" w:rsidRDefault="00AC23FF">
      <w:pPr>
        <w:pStyle w:val="ConsPlusNormal"/>
        <w:spacing w:before="200"/>
        <w:ind w:firstLine="540"/>
        <w:jc w:val="both"/>
        <w:rPr>
          <w:color w:val="000000" w:themeColor="text1"/>
        </w:rPr>
      </w:pPr>
      <w:r w:rsidRPr="008546EA">
        <w:rPr>
          <w:color w:val="000000" w:themeColor="text1"/>
        </w:rPr>
        <w:t>оценку предметных и метапредметных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3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w:t>
      </w:r>
      <w:r w:rsidRPr="008546EA">
        <w:rPr>
          <w:color w:val="000000" w:themeColor="text1"/>
        </w:rPr>
        <w:lastRenderedPageBreak/>
        <w:t>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18.15.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18.16. Формирование метапредметных результатов обеспечивается комплексом освоения программ учебных предметов и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18.17. Основным объектом оценки метапредметных результатов является:</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универсальных учебных действий (регулятивных, познавательных, коммуникативных);</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навыками учебно-исследовательской, проектной и социальной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18.19. Формы оценки:</w:t>
      </w:r>
    </w:p>
    <w:p w:rsidR="00AC23FF" w:rsidRPr="008546EA" w:rsidRDefault="00AC23FF">
      <w:pPr>
        <w:pStyle w:val="ConsPlusNormal"/>
        <w:spacing w:before="200"/>
        <w:ind w:firstLine="540"/>
        <w:jc w:val="both"/>
        <w:rPr>
          <w:color w:val="000000" w:themeColor="text1"/>
        </w:rPr>
      </w:pPr>
      <w:r w:rsidRPr="008546EA">
        <w:rPr>
          <w:color w:val="000000" w:themeColor="text1"/>
        </w:rPr>
        <w:t>для проверки читательской грамотности - письменная работа на межпредметной основе;</w:t>
      </w:r>
    </w:p>
    <w:p w:rsidR="00AC23FF" w:rsidRPr="008546EA" w:rsidRDefault="00AC23FF">
      <w:pPr>
        <w:pStyle w:val="ConsPlusNormal"/>
        <w:spacing w:before="200"/>
        <w:ind w:firstLine="540"/>
        <w:jc w:val="both"/>
        <w:rPr>
          <w:color w:val="000000" w:themeColor="text1"/>
        </w:rPr>
      </w:pPr>
      <w:r w:rsidRPr="008546EA">
        <w:rPr>
          <w:color w:val="000000" w:themeColor="text1"/>
        </w:rPr>
        <w:t>для проверки цифровой грамотности - практическая работа в сочетании с письменной (компьютеризованной) частью;</w:t>
      </w:r>
    </w:p>
    <w:p w:rsidR="00AC23FF" w:rsidRPr="008546EA" w:rsidRDefault="00AC23FF">
      <w:pPr>
        <w:pStyle w:val="ConsPlusNormal"/>
        <w:spacing w:before="200"/>
        <w:ind w:firstLine="540"/>
        <w:jc w:val="both"/>
        <w:rPr>
          <w:color w:val="000000" w:themeColor="text1"/>
        </w:rPr>
      </w:pPr>
      <w:r w:rsidRPr="008546EA">
        <w:rPr>
          <w:color w:val="000000" w:themeColor="text1"/>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Каждый из перечисленных видов диагностики проводится с периодичностью не менее чем один раз в два года.</w:t>
      </w:r>
    </w:p>
    <w:p w:rsidR="00AC23FF" w:rsidRPr="008546EA" w:rsidRDefault="00AC23FF">
      <w:pPr>
        <w:pStyle w:val="ConsPlusNormal"/>
        <w:spacing w:before="200"/>
        <w:ind w:firstLine="540"/>
        <w:jc w:val="both"/>
        <w:rPr>
          <w:color w:val="000000" w:themeColor="text1"/>
        </w:rPr>
      </w:pPr>
      <w:r w:rsidRPr="008546EA">
        <w:rPr>
          <w:color w:val="000000" w:themeColor="text1"/>
        </w:rP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18.20.1. Выбор темы проекта осуществляется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18.20.2. Результатом проекта является одна из следующих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материальный объект, макет, иное конструкторское изделие;</w:t>
      </w:r>
    </w:p>
    <w:p w:rsidR="00AC23FF" w:rsidRPr="008546EA" w:rsidRDefault="00AC23FF">
      <w:pPr>
        <w:pStyle w:val="ConsPlusNormal"/>
        <w:spacing w:before="200"/>
        <w:ind w:firstLine="540"/>
        <w:jc w:val="both"/>
        <w:rPr>
          <w:color w:val="000000" w:themeColor="text1"/>
        </w:rPr>
      </w:pPr>
      <w:r w:rsidRPr="008546EA">
        <w:rPr>
          <w:color w:val="000000" w:themeColor="text1"/>
        </w:rPr>
        <w:t>отчетные материалы по социальному проекту.</w:t>
      </w:r>
    </w:p>
    <w:p w:rsidR="00AC23FF" w:rsidRPr="008546EA" w:rsidRDefault="00AC23FF">
      <w:pPr>
        <w:pStyle w:val="ConsPlusNormal"/>
        <w:spacing w:before="200"/>
        <w:ind w:firstLine="540"/>
        <w:jc w:val="both"/>
        <w:rPr>
          <w:color w:val="000000" w:themeColor="text1"/>
        </w:rPr>
      </w:pPr>
      <w:r w:rsidRPr="008546EA">
        <w:rPr>
          <w:color w:val="000000" w:themeColor="text1"/>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18.20.4. Проект оценивается по критериям сформированности: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C23FF" w:rsidRPr="008546EA" w:rsidRDefault="00AC23FF">
      <w:pPr>
        <w:pStyle w:val="ConsPlusNormal"/>
        <w:spacing w:before="200"/>
        <w:ind w:firstLine="540"/>
        <w:jc w:val="both"/>
        <w:rPr>
          <w:color w:val="000000" w:themeColor="text1"/>
        </w:rPr>
      </w:pPr>
      <w:r w:rsidRPr="008546EA">
        <w:rPr>
          <w:color w:val="000000" w:themeColor="text1"/>
        </w:rPr>
        <w:t>18.21. 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AC23FF" w:rsidRPr="008546EA" w:rsidRDefault="00AC23FF">
      <w:pPr>
        <w:pStyle w:val="ConsPlusNormal"/>
        <w:spacing w:before="200"/>
        <w:ind w:firstLine="540"/>
        <w:jc w:val="both"/>
        <w:rPr>
          <w:color w:val="000000" w:themeColor="text1"/>
        </w:rPr>
      </w:pPr>
      <w:r w:rsidRPr="008546EA">
        <w:rPr>
          <w:color w:val="000000" w:themeColor="text1"/>
        </w:rP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AC23FF" w:rsidRPr="008546EA" w:rsidRDefault="00AC23FF">
      <w:pPr>
        <w:pStyle w:val="ConsPlusNormal"/>
        <w:spacing w:before="200"/>
        <w:ind w:firstLine="540"/>
        <w:jc w:val="both"/>
        <w:rPr>
          <w:color w:val="000000" w:themeColor="text1"/>
        </w:rPr>
      </w:pPr>
      <w:r w:rsidRPr="008546EA">
        <w:rPr>
          <w:color w:val="000000" w:themeColor="text1"/>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AC23FF" w:rsidRPr="008546EA" w:rsidRDefault="00AC23FF">
      <w:pPr>
        <w:pStyle w:val="ConsPlusNormal"/>
        <w:spacing w:before="200"/>
        <w:ind w:firstLine="540"/>
        <w:jc w:val="both"/>
        <w:rPr>
          <w:color w:val="000000" w:themeColor="text1"/>
        </w:rPr>
      </w:pPr>
      <w:r w:rsidRPr="008546EA">
        <w:rPr>
          <w:color w:val="000000" w:themeColor="text1"/>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18.25. Особенности оценки по отдельному учебному предмету фиксируются в приложении к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оценки предметных результатов по отдельному учебному предмету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C23FF" w:rsidRPr="008546EA" w:rsidRDefault="00AC23FF">
      <w:pPr>
        <w:pStyle w:val="ConsPlusNormal"/>
        <w:spacing w:before="200"/>
        <w:ind w:firstLine="540"/>
        <w:jc w:val="both"/>
        <w:rPr>
          <w:color w:val="000000" w:themeColor="text1"/>
        </w:rPr>
      </w:pPr>
      <w:r w:rsidRPr="008546EA">
        <w:rPr>
          <w:color w:val="000000" w:themeColor="text1"/>
        </w:rPr>
        <w:t>график контрольных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rsidRPr="008546EA">
        <w:rPr>
          <w:color w:val="000000" w:themeColor="text1"/>
        </w:rPr>
        <w:lastRenderedPageBreak/>
        <w:t>средствами, в том числе: средствами работы с информацией, знаково-символическими средствами, логическими операциями.</w:t>
      </w:r>
    </w:p>
    <w:p w:rsidR="00AC23FF" w:rsidRPr="008546EA" w:rsidRDefault="00AC23FF">
      <w:pPr>
        <w:pStyle w:val="ConsPlusNormal"/>
        <w:spacing w:before="200"/>
        <w:ind w:firstLine="540"/>
        <w:jc w:val="both"/>
        <w:rPr>
          <w:color w:val="000000" w:themeColor="text1"/>
        </w:rPr>
      </w:pPr>
      <w:r w:rsidRPr="008546EA">
        <w:rPr>
          <w:color w:val="000000" w:themeColor="text1"/>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18.27. Текущая оценка представляет собой процедуру оценки индивидуального продвижения обучающегося в освоении программы учебного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C23FF" w:rsidRPr="008546EA" w:rsidRDefault="00AC23FF">
      <w:pPr>
        <w:pStyle w:val="ConsPlusNormal"/>
        <w:spacing w:before="200"/>
        <w:ind w:firstLine="540"/>
        <w:jc w:val="both"/>
        <w:rPr>
          <w:color w:val="000000" w:themeColor="text1"/>
        </w:rPr>
      </w:pPr>
      <w:r w:rsidRPr="008546EA">
        <w:rPr>
          <w:color w:val="000000" w:themeColor="text1"/>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18.27.4. Результаты текущей оценки являются основой для индивидуализации учебного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18.29. Внутренний мониторинг представляет собой следующие процедуры:</w:t>
      </w:r>
    </w:p>
    <w:p w:rsidR="00AC23FF" w:rsidRPr="008546EA" w:rsidRDefault="00AC23FF">
      <w:pPr>
        <w:pStyle w:val="ConsPlusNormal"/>
        <w:spacing w:before="200"/>
        <w:ind w:firstLine="540"/>
        <w:jc w:val="both"/>
        <w:rPr>
          <w:color w:val="000000" w:themeColor="text1"/>
        </w:rPr>
      </w:pPr>
      <w:r w:rsidRPr="008546EA">
        <w:rPr>
          <w:color w:val="000000" w:themeColor="text1"/>
        </w:rPr>
        <w:t>стартовая диагностика;</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уровня достижения предметных и метапредметных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уровня функциональной грамотности;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C23FF" w:rsidRPr="008546EA" w:rsidRDefault="00AC23FF">
      <w:pPr>
        <w:pStyle w:val="ConsPlusNormal"/>
        <w:ind w:firstLine="540"/>
        <w:jc w:val="both"/>
        <w:rPr>
          <w:color w:val="000000" w:themeColor="text1"/>
        </w:rPr>
      </w:pPr>
    </w:p>
    <w:p w:rsidR="00AC23FF" w:rsidRPr="008546EA" w:rsidRDefault="00AC23FF">
      <w:pPr>
        <w:pStyle w:val="ConsPlusTitle"/>
        <w:jc w:val="center"/>
        <w:outlineLvl w:val="1"/>
        <w:rPr>
          <w:color w:val="000000" w:themeColor="text1"/>
        </w:rPr>
      </w:pPr>
      <w:bookmarkStart w:id="6" w:name="Par257"/>
      <w:bookmarkStart w:id="7" w:name="_Toc145796269"/>
      <w:bookmarkEnd w:id="6"/>
      <w:r w:rsidRPr="008546EA">
        <w:rPr>
          <w:color w:val="000000" w:themeColor="text1"/>
        </w:rPr>
        <w:t>III. Содержательный раздел</w:t>
      </w:r>
      <w:bookmarkEnd w:id="7"/>
    </w:p>
    <w:p w:rsidR="00AC23FF" w:rsidRPr="008546EA" w:rsidRDefault="00AC23FF">
      <w:pPr>
        <w:pStyle w:val="ConsPlusNormal"/>
        <w:jc w:val="center"/>
        <w:rPr>
          <w:color w:val="000000" w:themeColor="text1"/>
        </w:rPr>
      </w:pPr>
    </w:p>
    <w:p w:rsidR="00AC23FF" w:rsidRPr="008546EA" w:rsidRDefault="00AC23FF">
      <w:pPr>
        <w:pStyle w:val="ConsPlusTitle"/>
        <w:ind w:firstLine="540"/>
        <w:jc w:val="both"/>
        <w:outlineLvl w:val="2"/>
        <w:rPr>
          <w:color w:val="000000" w:themeColor="text1"/>
        </w:rPr>
      </w:pPr>
      <w:bookmarkStart w:id="8" w:name="_Toc145796270"/>
      <w:r w:rsidRPr="008546EA">
        <w:rPr>
          <w:color w:val="000000" w:themeColor="text1"/>
        </w:rPr>
        <w:t>19. Федеральная рабочая программа по учебному предмету "Русский язык" (базовый уровень).</w:t>
      </w:r>
      <w:bookmarkEnd w:id="8"/>
    </w:p>
    <w:p w:rsidR="00AC23FF" w:rsidRPr="008546EA" w:rsidRDefault="00AC23FF">
      <w:pPr>
        <w:pStyle w:val="ConsPlusNormal"/>
        <w:spacing w:before="200"/>
        <w:ind w:firstLine="540"/>
        <w:jc w:val="both"/>
        <w:rPr>
          <w:color w:val="000000" w:themeColor="text1"/>
        </w:rPr>
      </w:pPr>
      <w:r w:rsidRPr="008546EA">
        <w:rPr>
          <w:color w:val="000000" w:themeColor="text1"/>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19.5.2. Программа по русскому языку позволит учителю: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3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определить и структурировать планируемые результаты обучения и содержание русского языка по годам обучения в соответствии со </w:t>
      </w:r>
      <w:hyperlink r:id="rId4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разработать календарно-тематическое планирование с учетом особенностей конкретного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19.5.6. Изучение русского языка направлено на достижение следующих целей: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AC23FF" w:rsidRPr="008546EA" w:rsidRDefault="00AC23FF">
      <w:pPr>
        <w:pStyle w:val="ConsPlusNormal"/>
        <w:spacing w:before="200"/>
        <w:ind w:firstLine="540"/>
        <w:jc w:val="both"/>
        <w:rPr>
          <w:color w:val="000000" w:themeColor="text1"/>
        </w:rPr>
      </w:pPr>
      <w:r w:rsidRPr="008546EA">
        <w:rPr>
          <w:color w:val="000000" w:themeColor="text1"/>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19.5.7. В соответствии с </w:t>
      </w:r>
      <w:hyperlink r:id="rId4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19.6.1.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t>19.6.1.1. Язык как знаковая система. Основные функции языка.</w:t>
      </w:r>
    </w:p>
    <w:p w:rsidR="00AC23FF" w:rsidRPr="008546EA" w:rsidRDefault="00AC23FF">
      <w:pPr>
        <w:pStyle w:val="ConsPlusNormal"/>
        <w:spacing w:before="200"/>
        <w:ind w:firstLine="540"/>
        <w:jc w:val="both"/>
        <w:rPr>
          <w:color w:val="000000" w:themeColor="text1"/>
        </w:rPr>
      </w:pPr>
      <w:r w:rsidRPr="008546EA">
        <w:rPr>
          <w:color w:val="000000" w:themeColor="text1"/>
        </w:rPr>
        <w:t>19.6.1.2. Лингвистика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19.6.1.3.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C23FF" w:rsidRPr="008546EA" w:rsidRDefault="00AC23FF">
      <w:pPr>
        <w:pStyle w:val="ConsPlusNormal"/>
        <w:spacing w:before="200"/>
        <w:ind w:firstLine="540"/>
        <w:jc w:val="both"/>
        <w:rPr>
          <w:color w:val="000000" w:themeColor="text1"/>
        </w:rPr>
      </w:pPr>
      <w:r w:rsidRPr="008546EA">
        <w:rPr>
          <w:color w:val="000000" w:themeColor="text1"/>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19.6.2. Язык и речь.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19.6.2.1. Система языка.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19.6.2.2. Система языка, ее устройство, функционирование.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19.6.2.3. Культура речи как раздел лингвистики.</w:t>
      </w:r>
    </w:p>
    <w:p w:rsidR="00AC23FF" w:rsidRPr="008546EA" w:rsidRDefault="00AC23FF">
      <w:pPr>
        <w:pStyle w:val="ConsPlusNormal"/>
        <w:spacing w:before="200"/>
        <w:ind w:firstLine="540"/>
        <w:jc w:val="both"/>
        <w:rPr>
          <w:color w:val="000000" w:themeColor="text1"/>
        </w:rPr>
      </w:pPr>
      <w:r w:rsidRPr="008546EA">
        <w:rPr>
          <w:color w:val="000000" w:themeColor="text1"/>
        </w:rPr>
        <w:t>19.6.2.4. Языковая норма, ее основные признаки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19.6.2.6. Качества хорошей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19.6.3. Фонетика. Орфоэпия. Орфоэпические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19.6.4. Лексикология и фразеология. Лексические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C23FF" w:rsidRPr="008546EA" w:rsidRDefault="00AC23FF">
      <w:pPr>
        <w:pStyle w:val="ConsPlusNormal"/>
        <w:spacing w:before="200"/>
        <w:ind w:firstLine="540"/>
        <w:jc w:val="both"/>
        <w:rPr>
          <w:color w:val="000000" w:themeColor="text1"/>
        </w:rPr>
      </w:pPr>
      <w:r w:rsidRPr="008546EA">
        <w:rPr>
          <w:color w:val="000000" w:themeColor="text1"/>
        </w:rPr>
        <w:t>19.6.4.3. Функционально-стилистическая окраска слова. Лексика общеупотребительная, разговорная и книжная. Особенности 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19.6.4.5. Фразеология русского языка (повторение, обобщение). Крылатые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t>19.6.5. Морфемика и словообразование. Словообразовательные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AC23FF" w:rsidRPr="008546EA" w:rsidRDefault="00AC23FF">
      <w:pPr>
        <w:pStyle w:val="ConsPlusNormal"/>
        <w:spacing w:before="200"/>
        <w:ind w:firstLine="540"/>
        <w:jc w:val="both"/>
        <w:rPr>
          <w:color w:val="000000" w:themeColor="text1"/>
        </w:rPr>
      </w:pPr>
      <w:r w:rsidRPr="008546EA">
        <w:rPr>
          <w:color w:val="000000" w:themeColor="text1"/>
        </w:rPr>
        <w:t>19.6.6. Морфология. Морфологические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19.6.6.2. Морфологические нормы современного русского литературного языка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19.6.6.3. Основные нормы употребления имен существительных: форм рода, числа, падежа.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19.6.6.4. Основные нормы употребления имен прилагательных: форм степеней сравнения, краткой формы.</w:t>
      </w:r>
    </w:p>
    <w:p w:rsidR="00AC23FF" w:rsidRPr="008546EA" w:rsidRDefault="00AC23FF">
      <w:pPr>
        <w:pStyle w:val="ConsPlusNormal"/>
        <w:spacing w:before="200"/>
        <w:ind w:firstLine="540"/>
        <w:jc w:val="both"/>
        <w:rPr>
          <w:color w:val="000000" w:themeColor="text1"/>
        </w:rPr>
      </w:pPr>
      <w:r w:rsidRPr="008546EA">
        <w:rPr>
          <w:color w:val="000000" w:themeColor="text1"/>
        </w:rPr>
        <w:t>19.6.6.5. Основные нормы употребления количественных, порядковых и собирательных числительных.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19.6.6.6. Основные нормы употребления местоимений: формы 3-го лица личных местоимений, возвратного местоимения себя.</w:t>
      </w:r>
    </w:p>
    <w:p w:rsidR="00AC23FF" w:rsidRPr="008546EA" w:rsidRDefault="00AC23FF">
      <w:pPr>
        <w:pStyle w:val="ConsPlusNormal"/>
        <w:spacing w:before="200"/>
        <w:ind w:firstLine="540"/>
        <w:jc w:val="both"/>
        <w:rPr>
          <w:color w:val="000000" w:themeColor="text1"/>
        </w:rPr>
      </w:pPr>
      <w:r w:rsidRPr="008546EA">
        <w:rPr>
          <w:color w:val="000000" w:themeColor="text1"/>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C23FF" w:rsidRPr="008546EA" w:rsidRDefault="00AC23FF">
      <w:pPr>
        <w:pStyle w:val="ConsPlusNormal"/>
        <w:spacing w:before="200"/>
        <w:ind w:firstLine="540"/>
        <w:jc w:val="both"/>
        <w:rPr>
          <w:color w:val="000000" w:themeColor="text1"/>
        </w:rPr>
      </w:pPr>
      <w:r w:rsidRPr="008546EA">
        <w:rPr>
          <w:color w:val="000000" w:themeColor="text1"/>
        </w:rPr>
        <w:t>19.6.7. Орфография. Основные правила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C23FF" w:rsidRPr="008546EA" w:rsidRDefault="00AC23FF">
      <w:pPr>
        <w:pStyle w:val="ConsPlusNormal"/>
        <w:spacing w:before="200"/>
        <w:ind w:firstLine="540"/>
        <w:jc w:val="both"/>
        <w:rPr>
          <w:color w:val="000000" w:themeColor="text1"/>
        </w:rPr>
      </w:pPr>
      <w:r w:rsidRPr="008546EA">
        <w:rPr>
          <w:color w:val="000000" w:themeColor="text1"/>
        </w:rPr>
        <w:t>19.6.7.2. Орфографические правила. Правописание гласных и согласных в корне.</w:t>
      </w:r>
    </w:p>
    <w:p w:rsidR="00AC23FF" w:rsidRPr="008546EA" w:rsidRDefault="00AC23FF">
      <w:pPr>
        <w:pStyle w:val="ConsPlusNormal"/>
        <w:spacing w:before="200"/>
        <w:ind w:firstLine="540"/>
        <w:jc w:val="both"/>
        <w:rPr>
          <w:color w:val="000000" w:themeColor="text1"/>
        </w:rPr>
      </w:pPr>
      <w:r w:rsidRPr="008546EA">
        <w:rPr>
          <w:color w:val="000000" w:themeColor="text1"/>
        </w:rPr>
        <w:t>Употребление разделительных ъ и ь.</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приставок. Буквы ы - и после приставок.</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суффиксов.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н и нн в словах различных частей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не и ни.</w:t>
      </w:r>
    </w:p>
    <w:p w:rsidR="00AC23FF" w:rsidRPr="008546EA" w:rsidRDefault="00AC23FF">
      <w:pPr>
        <w:pStyle w:val="ConsPlusNormal"/>
        <w:spacing w:before="200"/>
        <w:ind w:firstLine="540"/>
        <w:jc w:val="both"/>
        <w:rPr>
          <w:color w:val="000000" w:themeColor="text1"/>
        </w:rPr>
      </w:pPr>
      <w:r w:rsidRPr="008546EA">
        <w:rPr>
          <w:color w:val="000000" w:themeColor="text1"/>
        </w:rPr>
        <w:t>Правописание окончаний имен существительных, имен прилагательных и глаголов.</w:t>
      </w:r>
    </w:p>
    <w:p w:rsidR="00AC23FF" w:rsidRPr="008546EA" w:rsidRDefault="00AC23FF">
      <w:pPr>
        <w:pStyle w:val="ConsPlusNormal"/>
        <w:spacing w:before="200"/>
        <w:ind w:firstLine="540"/>
        <w:jc w:val="both"/>
        <w:rPr>
          <w:color w:val="000000" w:themeColor="text1"/>
        </w:rPr>
      </w:pPr>
      <w:r w:rsidRPr="008546EA">
        <w:rPr>
          <w:color w:val="000000" w:themeColor="text1"/>
        </w:rPr>
        <w:t>Слитное, дефисное и раздельное написание слов.</w:t>
      </w:r>
    </w:p>
    <w:p w:rsidR="00AC23FF" w:rsidRPr="008546EA" w:rsidRDefault="00AC23FF">
      <w:pPr>
        <w:pStyle w:val="ConsPlusNormal"/>
        <w:spacing w:before="200"/>
        <w:ind w:firstLine="540"/>
        <w:jc w:val="both"/>
        <w:rPr>
          <w:color w:val="000000" w:themeColor="text1"/>
        </w:rPr>
      </w:pPr>
      <w:r w:rsidRPr="008546EA">
        <w:rPr>
          <w:color w:val="000000" w:themeColor="text1"/>
        </w:rPr>
        <w:t>19.6.8. Речь. Речевое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19.6.8.1. Речь как деятельность. Виды речевой деятельности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C23FF" w:rsidRPr="008546EA" w:rsidRDefault="00AC23FF">
      <w:pPr>
        <w:pStyle w:val="ConsPlusNormal"/>
        <w:spacing w:before="200"/>
        <w:ind w:firstLine="540"/>
        <w:jc w:val="both"/>
        <w:rPr>
          <w:color w:val="000000" w:themeColor="text1"/>
        </w:rPr>
      </w:pPr>
      <w:r w:rsidRPr="008546EA">
        <w:rPr>
          <w:color w:val="000000" w:themeColor="text1"/>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19.6.9. Текст. Информационно-смысловая переработка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 его основные признаки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Логико-смысловые отношения между предложениями в тексте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План. Тезисы. Конспект. Реферат. Аннотация. Отзыв. Рецензия.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19.7.1.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19.7.2. Язык и речь.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19.7.3. Синтаксис. Синтаксические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19.7.3.1. Синтаксис как раздел лингвистики (повторение, обобщение). Синтаксический анализ словосочетания и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C23FF" w:rsidRPr="008546EA" w:rsidRDefault="00AC23FF">
      <w:pPr>
        <w:pStyle w:val="ConsPlusNormal"/>
        <w:spacing w:before="200"/>
        <w:ind w:firstLine="540"/>
        <w:jc w:val="both"/>
        <w:rPr>
          <w:color w:val="000000" w:themeColor="text1"/>
        </w:rPr>
      </w:pPr>
      <w:r w:rsidRPr="008546EA">
        <w:rPr>
          <w:color w:val="000000" w:themeColor="text1"/>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управления: правильный выбор падежной или предложно-падежной формы управляемого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употребления однородных членов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употребления причастных и деепричастных оборотов.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построения сложных предложений.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19.7.4. Пунктуация. Основные правила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19.7.4.1. Пунктуация как раздел лингвистики (повторение, обобщение). Пунктуационный анализ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C23FF" w:rsidRPr="008546EA" w:rsidRDefault="00AC23FF">
      <w:pPr>
        <w:pStyle w:val="ConsPlusNormal"/>
        <w:spacing w:before="200"/>
        <w:ind w:firstLine="540"/>
        <w:jc w:val="both"/>
        <w:rPr>
          <w:color w:val="000000" w:themeColor="text1"/>
        </w:rPr>
      </w:pPr>
      <w:r w:rsidRPr="008546EA">
        <w:rPr>
          <w:color w:val="000000" w:themeColor="text1"/>
        </w:rPr>
        <w:t>19.7.4.2. Знаки препинания и их функции. Знаки препинания между подлежащим и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предложениях с однородными членами.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при обособлении.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предложениях с вводными конструкциями, обращениями, междометиями.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сложном предложении.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в сложном предложении с разными видами связи.</w:t>
      </w:r>
    </w:p>
    <w:p w:rsidR="00AC23FF" w:rsidRPr="008546EA" w:rsidRDefault="00AC23FF">
      <w:pPr>
        <w:pStyle w:val="ConsPlusNormal"/>
        <w:spacing w:before="200"/>
        <w:ind w:firstLine="540"/>
        <w:jc w:val="both"/>
        <w:rPr>
          <w:color w:val="000000" w:themeColor="text1"/>
        </w:rPr>
      </w:pPr>
      <w:r w:rsidRPr="008546EA">
        <w:rPr>
          <w:color w:val="000000" w:themeColor="text1"/>
        </w:rPr>
        <w:t>Знаки препинания при передаче чужой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19.7.5. Функциональная стилистика.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19.7.5.1. Функциональная стилистика как раздел лингвистики. Стилистическая норма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w:t>
      </w:r>
      <w:r w:rsidRPr="008546EA">
        <w:rPr>
          <w:color w:val="000000" w:themeColor="text1"/>
        </w:rPr>
        <w:lastRenderedPageBreak/>
        <w:t>речи. Основные жанры разговорной речи: устный рассказ, беседа, спор и другие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C23FF" w:rsidRPr="008546EA" w:rsidRDefault="00AC23FF">
      <w:pPr>
        <w:pStyle w:val="ConsPlusNormal"/>
        <w:spacing w:before="200"/>
        <w:ind w:firstLine="540"/>
        <w:jc w:val="both"/>
        <w:rPr>
          <w:color w:val="000000" w:themeColor="text1"/>
        </w:rPr>
      </w:pPr>
      <w:r w:rsidRPr="008546EA">
        <w:rPr>
          <w:color w:val="000000" w:themeColor="text1"/>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19.8. Планируемые результаты освоения программы по русскому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российской гражданской идентичности, патриотизма, уважения к своему народу, </w:t>
      </w:r>
      <w:r w:rsidRPr="008546EA">
        <w:rPr>
          <w:color w:val="000000" w:themeColor="text1"/>
        </w:rPr>
        <w:lastRenderedPageBreak/>
        <w:t>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норм этичного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 формирования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экологической культуры, понимание влияния социально-экономических процессов </w:t>
      </w:r>
      <w:r w:rsidRPr="008546EA">
        <w:rPr>
          <w:color w:val="000000" w:themeColor="text1"/>
        </w:rPr>
        <w:lastRenderedPageBreak/>
        <w:t>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19.8.4.1.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языковых явлений, данных в наблюдении;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вносить коррективы в деятельность, оценивать риски и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с учетом собственного речевого и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разнообразных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приобретенному опыту;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практическую область жизнедеятельности, освоенные средства и способы действия -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оригинальные подходы, предлагать альтернативные способы решения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19.8.4.3.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защиты личной информации, соблюдать требования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19.8.4.4.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осуществлять коммуникацию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логично и корректно с точки зрения культуры речи излагать свое мнение, строить высказывание.</w:t>
      </w:r>
    </w:p>
    <w:p w:rsidR="00AC23FF" w:rsidRPr="008546EA" w:rsidRDefault="00AC23FF">
      <w:pPr>
        <w:pStyle w:val="ConsPlusNormal"/>
        <w:spacing w:before="200"/>
        <w:ind w:firstLine="540"/>
        <w:jc w:val="both"/>
        <w:rPr>
          <w:color w:val="000000" w:themeColor="text1"/>
        </w:rPr>
      </w:pPr>
      <w:r w:rsidRPr="008546EA">
        <w:rPr>
          <w:color w:val="000000" w:themeColor="text1"/>
        </w:rPr>
        <w:t>19.8.4.5.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результаты выбора;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19.8.4.6.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решение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людей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видеть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19.8.4.7.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вклада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19.8.5. К концу обучения в 10 классе обучающийся получит следующие предметные результаты по отдельным темам программы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19.8.5.1.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языке как знаковой системе, об основных функциях языка; о лингвистике как науке.</w:t>
      </w:r>
    </w:p>
    <w:p w:rsidR="00AC23FF" w:rsidRPr="008546EA" w:rsidRDefault="00AC23FF">
      <w:pPr>
        <w:pStyle w:val="ConsPlusNormal"/>
        <w:spacing w:before="200"/>
        <w:ind w:firstLine="540"/>
        <w:jc w:val="both"/>
        <w:rPr>
          <w:color w:val="000000" w:themeColor="text1"/>
        </w:rPr>
      </w:pPr>
      <w:r w:rsidRPr="008546EA">
        <w:rPr>
          <w:color w:val="000000" w:themeColor="text1"/>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4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статьи 68</w:t>
        </w:r>
      </w:hyperlink>
      <w:r w:rsidRPr="008546EA">
        <w:rPr>
          <w:color w:val="000000" w:themeColor="text1"/>
        </w:rPr>
        <w:t xml:space="preserve"> Конституции Российской Федерации, Федерального </w:t>
      </w:r>
      <w:hyperlink r:id="rId43" w:tooltip="Федеральный закон от 01.06.2005 N 53-ФЗ (ред. от 28.02.2023) &quot;О государственном языке Российской Федерации&quot;{КонсультантПлюс}" w:history="1">
        <w:r w:rsidRPr="008546EA">
          <w:rPr>
            <w:color w:val="000000" w:themeColor="text1"/>
          </w:rPr>
          <w:t>закона</w:t>
        </w:r>
      </w:hyperlink>
      <w:r w:rsidRPr="008546EA">
        <w:rPr>
          <w:color w:val="000000" w:themeColor="text1"/>
        </w:rPr>
        <w:t xml:space="preserve"> от 1 июня 2005 г. N 53-ФЗ "О государственном языке Российской Федерации", </w:t>
      </w:r>
      <w:hyperlink r:id="rId44" w:tooltip="Закон РФ от 25.10.1991 N 1807-1 (ред. от 13.06.2023) &quot;О языках народов Российской Федерации&quot;{КонсультантПлюс}" w:history="1">
        <w:r w:rsidRPr="008546EA">
          <w:rPr>
            <w:color w:val="000000" w:themeColor="text1"/>
          </w:rPr>
          <w:t>Закона</w:t>
        </w:r>
      </w:hyperlink>
      <w:r w:rsidRPr="008546EA">
        <w:rPr>
          <w:color w:val="000000" w:themeColor="text1"/>
        </w:rPr>
        <w:t xml:space="preserve"> Российской Федерации от 25 октября 1991 г. N 1807-1 "О языках народов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19.8.5.2. Язык и речь.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культуре речи как разделе лингвистики.</w:t>
      </w:r>
    </w:p>
    <w:p w:rsidR="00AC23FF" w:rsidRPr="008546EA" w:rsidRDefault="00AC23FF">
      <w:pPr>
        <w:pStyle w:val="ConsPlusNormal"/>
        <w:spacing w:before="200"/>
        <w:ind w:firstLine="540"/>
        <w:jc w:val="both"/>
        <w:rPr>
          <w:color w:val="000000" w:themeColor="text1"/>
        </w:rPr>
      </w:pPr>
      <w:r w:rsidRPr="008546EA">
        <w:rPr>
          <w:color w:val="000000" w:themeColor="text1"/>
        </w:rPr>
        <w:t>Комментировать нормативный, коммуникативный и этический аспекты культуры речи, приводить соответствующие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языковой норме, ее видах.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словари русского языка 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19.8.5.3. Фонетика. Орфоэпия. Орфоэпические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фонетический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изобразительно-выразительные средства фонетики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основные произносительные и акцентологические нормы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орфоэпический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19.8.5.4. Лексикология и фразеология. Лексические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лексический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изобразительно-выразительные средства лексики.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лексические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19.8.5.5. Морфемика и словообразование. Словообразовательные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морфемный и словообразовательный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словообразовательный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19.8.5.6. Морфология. Морфологические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морфологический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особенности употребления в тексте слов разных частей речи.</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морфологические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словарь грамматических трудностей, справочники.</w:t>
      </w:r>
    </w:p>
    <w:p w:rsidR="00AC23FF" w:rsidRPr="008546EA" w:rsidRDefault="00AC23FF">
      <w:pPr>
        <w:pStyle w:val="ConsPlusNormal"/>
        <w:spacing w:before="200"/>
        <w:ind w:firstLine="540"/>
        <w:jc w:val="both"/>
        <w:rPr>
          <w:color w:val="000000" w:themeColor="text1"/>
        </w:rPr>
      </w:pPr>
      <w:r w:rsidRPr="008546EA">
        <w:rPr>
          <w:color w:val="000000" w:themeColor="text1"/>
        </w:rPr>
        <w:t>19.8.5.7. Орфография. Основные правила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принципах и разделах русской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орфографический анализ слова.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орфографии.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орфографический словарь.</w:t>
      </w:r>
    </w:p>
    <w:p w:rsidR="00AC23FF" w:rsidRPr="008546EA" w:rsidRDefault="00AC23FF">
      <w:pPr>
        <w:pStyle w:val="ConsPlusNormal"/>
        <w:spacing w:before="200"/>
        <w:ind w:firstLine="540"/>
        <w:jc w:val="both"/>
        <w:rPr>
          <w:color w:val="000000" w:themeColor="text1"/>
        </w:rPr>
      </w:pPr>
      <w:r w:rsidRPr="008546EA">
        <w:rPr>
          <w:color w:val="000000" w:themeColor="text1"/>
        </w:rPr>
        <w:t>19.8.5.8. Речь. Речевое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AC23FF" w:rsidRPr="008546EA" w:rsidRDefault="00AC23FF">
      <w:pPr>
        <w:pStyle w:val="ConsPlusNormal"/>
        <w:spacing w:before="200"/>
        <w:ind w:firstLine="540"/>
        <w:jc w:val="both"/>
        <w:rPr>
          <w:color w:val="000000" w:themeColor="text1"/>
        </w:rPr>
      </w:pPr>
      <w:r w:rsidRPr="008546EA">
        <w:rPr>
          <w:color w:val="000000" w:themeColor="text1"/>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w:t>
      </w:r>
      <w:r w:rsidRPr="008546EA">
        <w:rPr>
          <w:color w:val="000000" w:themeColor="text1"/>
        </w:rPr>
        <w:lastRenderedPageBreak/>
        <w:t>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Употреблять языковые средства с учетом речевой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в устной речи и на письме нормы современного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собственную и чужую речь с точки зрения точного, уместного и выразительного словоупотребления.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19.8.5.9. Текст. Информационно-смысловая переработка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знания о тексте, его основных признаках, структуре и видах представленной в нем информации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логико-смысловые отношения между предложениями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вторичные тексты (план, тезисы, конспект, реферат, аннотация, отзыв, рецензия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Корректировать текст: устранять логические, фактические, этические, грамматические и речевые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19.8.6. К концу обучения в 11 классе обучающийся получит следующие предметные результаты по отдельным темам программы по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19.8.6.1. Общие сведения о языке.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экологии языка, о проблемах речевой культуры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19.8.6.2. Язык и речь. Культура речи. Синтаксис. Синтаксические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синтаксический анализ словосочетания, простого и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изобразительно-выразительные средства синтаксиса русского языка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синтаксические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словари грамматических трудностей, справочники.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19.8.6.3. Пунктуация. Основные правила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принципах и разделах русской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пунктуационный анализ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справочники по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19.8.6.4. Функциональная стилистика.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функциональной стилистике как разделе лингвистики.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знания о функциональных разновидностях языка в речевой практике.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9" w:name="_Toc145796271"/>
      <w:r w:rsidRPr="008546EA">
        <w:rPr>
          <w:color w:val="000000" w:themeColor="text1"/>
        </w:rPr>
        <w:t>20. Федеральная рабочая программа по учебному предмету "Литература" (базовый уровень).</w:t>
      </w:r>
      <w:bookmarkEnd w:id="9"/>
    </w:p>
    <w:p w:rsidR="00AC23FF" w:rsidRPr="008546EA" w:rsidRDefault="00AC23FF">
      <w:pPr>
        <w:pStyle w:val="ConsPlusNormal"/>
        <w:spacing w:before="200"/>
        <w:ind w:firstLine="540"/>
        <w:jc w:val="both"/>
        <w:rPr>
          <w:color w:val="000000" w:themeColor="text1"/>
        </w:rPr>
      </w:pPr>
      <w:r w:rsidRPr="008546EA">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20.2.2. Программа по литературе позволит учителю: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4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4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федеральной рабочей программой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C23FF" w:rsidRPr="008546EA" w:rsidRDefault="00AC23FF">
      <w:pPr>
        <w:pStyle w:val="ConsPlusNormal"/>
        <w:spacing w:before="200"/>
        <w:ind w:firstLine="540"/>
        <w:jc w:val="both"/>
        <w:rPr>
          <w:color w:val="000000" w:themeColor="text1"/>
        </w:rPr>
      </w:pPr>
      <w:r w:rsidRPr="008546EA">
        <w:rPr>
          <w:color w:val="000000" w:themeColor="text1"/>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C23FF" w:rsidRPr="008546EA" w:rsidRDefault="00AC23FF">
      <w:pPr>
        <w:pStyle w:val="ConsPlusNormal"/>
        <w:spacing w:before="200"/>
        <w:ind w:firstLine="540"/>
        <w:jc w:val="both"/>
        <w:rPr>
          <w:color w:val="000000" w:themeColor="text1"/>
        </w:rPr>
      </w:pPr>
      <w:r w:rsidRPr="008546EA">
        <w:rPr>
          <w:color w:val="000000" w:themeColor="text1"/>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4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w:t>
      </w:r>
      <w:r w:rsidRPr="008546EA">
        <w:rPr>
          <w:color w:val="000000" w:themeColor="text1"/>
        </w:rPr>
        <w:lastRenderedPageBreak/>
        <w:t>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C23FF" w:rsidRPr="008546EA" w:rsidRDefault="00AC23FF">
      <w:pPr>
        <w:pStyle w:val="ConsPlusNormal"/>
        <w:spacing w:before="200"/>
        <w:ind w:firstLine="540"/>
        <w:jc w:val="both"/>
        <w:rPr>
          <w:color w:val="000000" w:themeColor="text1"/>
        </w:rPr>
      </w:pPr>
      <w:r w:rsidRPr="008546EA">
        <w:rPr>
          <w:color w:val="000000" w:themeColor="text1"/>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20.2.11. В соответствии с </w:t>
      </w:r>
      <w:hyperlink r:id="rId4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20.3.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20.3.1. Литература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20.3.1.1. А.Н. Островский. Драма "Гроза".</w:t>
      </w:r>
    </w:p>
    <w:p w:rsidR="00AC23FF" w:rsidRPr="008546EA" w:rsidRDefault="00AC23FF">
      <w:pPr>
        <w:pStyle w:val="ConsPlusNormal"/>
        <w:spacing w:before="200"/>
        <w:ind w:firstLine="540"/>
        <w:jc w:val="both"/>
        <w:rPr>
          <w:color w:val="000000" w:themeColor="text1"/>
        </w:rPr>
      </w:pPr>
      <w:r w:rsidRPr="008546EA">
        <w:rPr>
          <w:color w:val="000000" w:themeColor="text1"/>
        </w:rPr>
        <w:t>20.3.1.2. И.А. Гончаров. Роман "Обломов".</w:t>
      </w:r>
    </w:p>
    <w:p w:rsidR="00AC23FF" w:rsidRPr="008546EA" w:rsidRDefault="00AC23FF">
      <w:pPr>
        <w:pStyle w:val="ConsPlusNormal"/>
        <w:spacing w:before="200"/>
        <w:ind w:firstLine="540"/>
        <w:jc w:val="both"/>
        <w:rPr>
          <w:color w:val="000000" w:themeColor="text1"/>
        </w:rPr>
      </w:pPr>
      <w:r w:rsidRPr="008546EA">
        <w:rPr>
          <w:color w:val="000000" w:themeColor="text1"/>
        </w:rPr>
        <w:t>20.3.1.3. И.С. Тургенев. Роман "Отцы и дети".</w:t>
      </w:r>
    </w:p>
    <w:p w:rsidR="00AC23FF" w:rsidRPr="008546EA" w:rsidRDefault="00AC23FF">
      <w:pPr>
        <w:pStyle w:val="ConsPlusNormal"/>
        <w:spacing w:before="200"/>
        <w:ind w:firstLine="540"/>
        <w:jc w:val="both"/>
        <w:rPr>
          <w:color w:val="000000" w:themeColor="text1"/>
        </w:rPr>
      </w:pPr>
      <w:r w:rsidRPr="008546EA">
        <w:rPr>
          <w:color w:val="000000" w:themeColor="text1"/>
        </w:rP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"Кому на Руси жить хорошо".</w:t>
      </w:r>
    </w:p>
    <w:p w:rsidR="00AC23FF" w:rsidRPr="008546EA" w:rsidRDefault="00AC23FF">
      <w:pPr>
        <w:pStyle w:val="ConsPlusNormal"/>
        <w:spacing w:before="200"/>
        <w:ind w:firstLine="540"/>
        <w:jc w:val="both"/>
        <w:rPr>
          <w:color w:val="000000" w:themeColor="text1"/>
        </w:rPr>
      </w:pPr>
      <w:r w:rsidRPr="008546EA">
        <w:rPr>
          <w:color w:val="000000" w:themeColor="text1"/>
        </w:rP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20.3.1.8. Ф.М. Достоевский. Роман "Преступление и наказание".</w:t>
      </w:r>
    </w:p>
    <w:p w:rsidR="00AC23FF" w:rsidRPr="008546EA" w:rsidRDefault="00AC23FF">
      <w:pPr>
        <w:pStyle w:val="ConsPlusNormal"/>
        <w:spacing w:before="200"/>
        <w:ind w:firstLine="540"/>
        <w:jc w:val="both"/>
        <w:rPr>
          <w:color w:val="000000" w:themeColor="text1"/>
        </w:rPr>
      </w:pPr>
      <w:r w:rsidRPr="008546EA">
        <w:rPr>
          <w:color w:val="000000" w:themeColor="text1"/>
        </w:rPr>
        <w:t>20.3.1.9. Л.Н. Толстой. Роман-эпопея "Война и мир".</w:t>
      </w:r>
    </w:p>
    <w:p w:rsidR="00AC23FF" w:rsidRPr="008546EA" w:rsidRDefault="00AC23FF">
      <w:pPr>
        <w:pStyle w:val="ConsPlusNormal"/>
        <w:spacing w:before="200"/>
        <w:ind w:firstLine="540"/>
        <w:jc w:val="both"/>
        <w:rPr>
          <w:color w:val="000000" w:themeColor="text1"/>
        </w:rPr>
      </w:pPr>
      <w:r w:rsidRPr="008546EA">
        <w:rPr>
          <w:color w:val="000000" w:themeColor="text1"/>
        </w:rPr>
        <w:t>20.3.1.10. Н.С. Лесков. Рассказы и повести (не менее одного произведения по выбору). Например, "Очарованный странник", "Однодум"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20.3.1.11. А.П. Чехов. Рассказы (не менее трех по выбору). Например, "Студент", "Ионыч", "Дама с собачкой", "Человек в футляре"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Комедия "Вишневый сад".</w:t>
      </w:r>
    </w:p>
    <w:p w:rsidR="00AC23FF" w:rsidRPr="008546EA" w:rsidRDefault="00AC23FF">
      <w:pPr>
        <w:pStyle w:val="ConsPlusNormal"/>
        <w:spacing w:before="200"/>
        <w:ind w:firstLine="540"/>
        <w:jc w:val="both"/>
        <w:rPr>
          <w:color w:val="000000" w:themeColor="text1"/>
        </w:rPr>
      </w:pPr>
      <w:r w:rsidRPr="008546EA">
        <w:rPr>
          <w:color w:val="000000" w:themeColor="text1"/>
        </w:rPr>
        <w:t>20.3.2. Литературная критика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C23FF" w:rsidRPr="008546EA" w:rsidRDefault="00AC23FF">
      <w:pPr>
        <w:pStyle w:val="ConsPlusNormal"/>
        <w:spacing w:before="200"/>
        <w:ind w:firstLine="540"/>
        <w:jc w:val="both"/>
        <w:rPr>
          <w:color w:val="000000" w:themeColor="text1"/>
        </w:rPr>
      </w:pPr>
      <w:r w:rsidRPr="008546EA">
        <w:rPr>
          <w:color w:val="000000" w:themeColor="text1"/>
        </w:rPr>
        <w:t>20.3.3.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Стихотворения (не менее одного по выбору). Например, Г. Тукая, К. Хетагурова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20.3.4.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20.4.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20.4.1. Литература конца XIX - начала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20.4.1.1. А.И. Куприн. Рассказы и повести (одно произведение по выбору). Например, "Гранатовый браслет", "Олеся"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20.4.1.2. Л.Н. Андреев. Рассказы и повести (одно произведение по выбору). Например, "Иуда Искариот", "Большой шлем"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20.4.1.3. М. Горький. Рассказы (один по выбору). Например, "Старуха Изергиль", "Макар Чудра", "Коновалов"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Пьеса "На дне".</w:t>
      </w:r>
    </w:p>
    <w:p w:rsidR="00AC23FF" w:rsidRPr="008546EA" w:rsidRDefault="00AC23FF">
      <w:pPr>
        <w:pStyle w:val="ConsPlusNormal"/>
        <w:spacing w:before="200"/>
        <w:ind w:firstLine="540"/>
        <w:jc w:val="both"/>
        <w:rPr>
          <w:color w:val="000000" w:themeColor="text1"/>
        </w:rPr>
      </w:pPr>
      <w:r w:rsidRPr="008546EA">
        <w:rPr>
          <w:color w:val="000000" w:themeColor="text1"/>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 Литература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20.4.2.1. И.А. Бунин. Рассказы (два по выбору). Например, "Антоновские яблоки", "Чистый понедельник", "Господин из Сан-Франциско"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"Двенадцать".</w:t>
      </w:r>
    </w:p>
    <w:p w:rsidR="00AC23FF" w:rsidRPr="008546EA" w:rsidRDefault="00AC23FF">
      <w:pPr>
        <w:pStyle w:val="ConsPlusNormal"/>
        <w:spacing w:before="200"/>
        <w:ind w:firstLine="540"/>
        <w:jc w:val="both"/>
        <w:rPr>
          <w:color w:val="000000" w:themeColor="text1"/>
        </w:rPr>
      </w:pPr>
      <w:r w:rsidRPr="008546EA">
        <w:rPr>
          <w:color w:val="000000" w:themeColor="text1"/>
        </w:rP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"Облако в штанах".</w:t>
      </w:r>
    </w:p>
    <w:p w:rsidR="00AC23FF" w:rsidRPr="008546EA" w:rsidRDefault="00AC23FF">
      <w:pPr>
        <w:pStyle w:val="ConsPlusNormal"/>
        <w:spacing w:before="200"/>
        <w:ind w:firstLine="540"/>
        <w:jc w:val="both"/>
        <w:rPr>
          <w:color w:val="000000" w:themeColor="text1"/>
        </w:rPr>
      </w:pPr>
      <w:r w:rsidRPr="008546EA">
        <w:rPr>
          <w:color w:val="000000" w:themeColor="text1"/>
        </w:rP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r w:rsidRPr="008546EA">
        <w:rPr>
          <w:color w:val="000000" w:themeColor="text1"/>
        </w:rPr>
        <w:lastRenderedPageBreak/>
        <w:t>утешно...", "Не с теми я, кто бросил землю...", "Мужество", "Приморский сонет", "Родная земля"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"Реквием".</w:t>
      </w:r>
    </w:p>
    <w:p w:rsidR="00AC23FF" w:rsidRPr="008546EA" w:rsidRDefault="00AC23FF">
      <w:pPr>
        <w:pStyle w:val="ConsPlusNormal"/>
        <w:spacing w:before="200"/>
        <w:ind w:firstLine="540"/>
        <w:jc w:val="both"/>
        <w:rPr>
          <w:color w:val="000000" w:themeColor="text1"/>
        </w:rPr>
      </w:pPr>
      <w:r w:rsidRPr="008546EA">
        <w:rPr>
          <w:color w:val="000000" w:themeColor="text1"/>
        </w:rPr>
        <w:t>Н.А. Островский. Роман "Как закалялась сталь"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20.4.2.8. М.А. Шолохов. Роман-эпопея "Тихий Дон"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20.4.2.9. М.А. Булгаков. Романы "Белая гвардия", "Мастер и Маргарита" (один роман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20.4.2.10. А.П. Платонов. Рассказы и повести (одно произведение по выбору). Например, "В прекрасном и яростном мире", "Котлован", "Возвращение"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20.4.2.13. А.А. Фадеев "Молодая гвардия".</w:t>
      </w:r>
    </w:p>
    <w:p w:rsidR="00AC23FF" w:rsidRPr="008546EA" w:rsidRDefault="00AC23FF">
      <w:pPr>
        <w:pStyle w:val="ConsPlusNormal"/>
        <w:spacing w:before="200"/>
        <w:ind w:firstLine="540"/>
        <w:jc w:val="both"/>
        <w:rPr>
          <w:color w:val="000000" w:themeColor="text1"/>
        </w:rPr>
      </w:pPr>
      <w:r w:rsidRPr="008546EA">
        <w:rPr>
          <w:color w:val="000000" w:themeColor="text1"/>
        </w:rPr>
        <w:t>В.О. Богомолов "В августе сорок четвертого".</w:t>
      </w:r>
    </w:p>
    <w:p w:rsidR="00AC23FF" w:rsidRPr="008546EA" w:rsidRDefault="00AC23FF">
      <w:pPr>
        <w:pStyle w:val="ConsPlusNormal"/>
        <w:spacing w:before="200"/>
        <w:ind w:firstLine="540"/>
        <w:jc w:val="both"/>
        <w:rPr>
          <w:color w:val="000000" w:themeColor="text1"/>
        </w:rPr>
      </w:pPr>
      <w:r w:rsidRPr="008546EA">
        <w:rPr>
          <w:color w:val="000000" w:themeColor="text1"/>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20.4.2.15. Драматургия о Великой Отечественной войне. Пьесы (одно произведение по выбору). Например, В.С. Розов "Вечно живые"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AC23FF" w:rsidRPr="008546EA" w:rsidRDefault="00AC23FF">
      <w:pPr>
        <w:pStyle w:val="ConsPlusNormal"/>
        <w:spacing w:before="200"/>
        <w:ind w:firstLine="540"/>
        <w:jc w:val="both"/>
        <w:rPr>
          <w:color w:val="000000" w:themeColor="text1"/>
        </w:rPr>
      </w:pPr>
      <w:r w:rsidRPr="008546EA">
        <w:rPr>
          <w:color w:val="000000" w:themeColor="text1"/>
        </w:rPr>
        <w:t>20.4.2.18. В.М. Шукшин. Рассказы (не менее двух по выбору). Например, "Срезал", "Обида", "Микроскоп", "Мастер", "Крепкий мужик", "Сапожки"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20.4.2.19. В.Г. Распутин. Рассказы и повести (не менее одного произведения по выбору). Например, "Живи и помни", "Прощание с Матерой"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w:t>
      </w:r>
      <w:r w:rsidRPr="008546EA">
        <w:rPr>
          <w:color w:val="000000" w:themeColor="text1"/>
        </w:rPr>
        <w:lastRenderedPageBreak/>
        <w:t>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20.4.6.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20.4.7.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20.5. Планируемые результаты освоения программы по литературе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готовность вести совместную деятельность, в том числе в рамках школьного литературного </w:t>
      </w:r>
      <w:r w:rsidRPr="008546EA">
        <w:rPr>
          <w:color w:val="000000" w:themeColor="text1"/>
        </w:rPr>
        <w:lastRenderedPageBreak/>
        <w:t>образования,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 формирования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к продуктивной читательской деятельности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20.5.4. В результате изучения литературы на уровне среднего общего образования у обучающегося </w:t>
      </w:r>
      <w:r w:rsidRPr="008546EA">
        <w:rPr>
          <w:color w:val="000000" w:themeColor="text1"/>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20.5.4.1.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с использованием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типа мышления, владение научной терминологией, ключевыми понятиями и методами современного литературоведения;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 в том числе читательский;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20.5.4.3.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литературной и другой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литературной и другой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20.5.4.4.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в том числе на уроке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в процессе анализа литературного произведения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20.5.4.5.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 том числе изображенным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с использованием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 с учетом литературных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20.5.4.6.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AC23FF" w:rsidRPr="008546EA" w:rsidRDefault="00AC23FF">
      <w:pPr>
        <w:pStyle w:val="ConsPlusNormal"/>
        <w:spacing w:before="200"/>
        <w:ind w:firstLine="540"/>
        <w:jc w:val="both"/>
        <w:rPr>
          <w:color w:val="000000" w:themeColor="text1"/>
        </w:rPr>
      </w:pPr>
      <w:r w:rsidRPr="008546EA">
        <w:rPr>
          <w:color w:val="000000" w:themeColor="text1"/>
        </w:rPr>
        <w:t>для оценки ситуации, выбора верного решения, опираясь на примеры из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 в дискуссиях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 используя знания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20.5.4.7.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на уроке и во внеурочной деятельности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в том числе литературные,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20.5.5. Предметные результаты освоения программы по литературе на уровне среднего общего образования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2) осознание взаимосвязи между языковым, литературным, интеллектуальным, духовно-нравственным развитием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w:t>
      </w:r>
      <w:r w:rsidRPr="008546EA">
        <w:rPr>
          <w:color w:val="000000" w:themeColor="text1"/>
        </w:rPr>
        <w:lastRenderedPageBreak/>
        <w:t>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20.5.6. Предметные результаты освоения программы по литературе к концу 10 класса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C23FF" w:rsidRPr="008546EA" w:rsidRDefault="00AC23FF">
      <w:pPr>
        <w:pStyle w:val="ConsPlusNormal"/>
        <w:spacing w:before="200"/>
        <w:ind w:firstLine="540"/>
        <w:jc w:val="both"/>
        <w:rPr>
          <w:color w:val="000000" w:themeColor="text1"/>
        </w:rPr>
      </w:pPr>
      <w:r w:rsidRPr="008546EA">
        <w:rPr>
          <w:color w:val="000000" w:themeColor="text1"/>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AC23FF" w:rsidRPr="008546EA" w:rsidRDefault="00AC23FF">
      <w:pPr>
        <w:pStyle w:val="ConsPlusNormal"/>
        <w:spacing w:before="200"/>
        <w:ind w:firstLine="540"/>
        <w:jc w:val="both"/>
        <w:rPr>
          <w:color w:val="000000" w:themeColor="text1"/>
        </w:rPr>
      </w:pPr>
      <w:r w:rsidRPr="008546EA">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w:t>
      </w:r>
      <w:r w:rsidRPr="008546EA">
        <w:rPr>
          <w:color w:val="000000" w:themeColor="text1"/>
        </w:rPr>
        <w:lastRenderedPageBreak/>
        <w:t>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20.5.7. Предметные результаты освоения программы по литературе к концу 11 класса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C23FF" w:rsidRPr="008546EA" w:rsidRDefault="00AC23FF">
      <w:pPr>
        <w:pStyle w:val="ConsPlusNormal"/>
        <w:spacing w:before="200"/>
        <w:ind w:firstLine="540"/>
        <w:jc w:val="both"/>
        <w:rPr>
          <w:color w:val="000000" w:themeColor="text1"/>
        </w:rPr>
      </w:pPr>
      <w:r w:rsidRPr="008546EA">
        <w:rPr>
          <w:color w:val="000000" w:themeColor="text1"/>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w:t>
      </w:r>
      <w:r w:rsidRPr="008546EA">
        <w:rPr>
          <w:color w:val="000000" w:themeColor="text1"/>
        </w:rPr>
        <w:lastRenderedPageBreak/>
        <w:t>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0" w:name="_Toc145796272"/>
      <w:r w:rsidRPr="008546EA">
        <w:rPr>
          <w:color w:val="000000" w:themeColor="text1"/>
        </w:rPr>
        <w:t>21. Федеральная рабочая программа по учебному предмету "Литература" (углубленный уровень).</w:t>
      </w:r>
      <w:bookmarkEnd w:id="10"/>
    </w:p>
    <w:p w:rsidR="00AC23FF" w:rsidRPr="008546EA" w:rsidRDefault="00AC23FF">
      <w:pPr>
        <w:pStyle w:val="ConsPlusNormal"/>
        <w:spacing w:before="200"/>
        <w:ind w:firstLine="540"/>
        <w:jc w:val="both"/>
        <w:rPr>
          <w:color w:val="000000" w:themeColor="text1"/>
        </w:rPr>
      </w:pPr>
      <w:r w:rsidRPr="008546EA">
        <w:rPr>
          <w:color w:val="000000" w:themeColor="text1"/>
        </w:rP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4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C23FF" w:rsidRPr="008546EA" w:rsidRDefault="00AC23FF">
      <w:pPr>
        <w:pStyle w:val="ConsPlusNormal"/>
        <w:spacing w:before="200"/>
        <w:ind w:firstLine="540"/>
        <w:jc w:val="both"/>
        <w:rPr>
          <w:color w:val="000000" w:themeColor="text1"/>
        </w:rPr>
      </w:pPr>
      <w:r w:rsidRPr="008546EA">
        <w:rPr>
          <w:color w:val="000000" w:themeColor="text1"/>
        </w:rP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w:t>
      </w:r>
      <w:r w:rsidRPr="008546EA">
        <w:rPr>
          <w:color w:val="000000" w:themeColor="text1"/>
        </w:rPr>
        <w:lastRenderedPageBreak/>
        <w:t>повышению интереса к литературе, чтению, образованию, книжной культуре, и вовлекать к этот процесс своих сверстников.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C23FF" w:rsidRPr="008546EA" w:rsidRDefault="00AC23FF">
      <w:pPr>
        <w:pStyle w:val="ConsPlusNormal"/>
        <w:spacing w:before="200"/>
        <w:ind w:firstLine="540"/>
        <w:jc w:val="both"/>
        <w:rPr>
          <w:color w:val="000000" w:themeColor="text1"/>
        </w:rPr>
      </w:pPr>
      <w:r w:rsidRPr="008546EA">
        <w:rPr>
          <w:color w:val="000000" w:themeColor="text1"/>
        </w:rP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21.5.18. Общее число часов, рекомендованных для изучения литературы, - 340 часов: в 10 классе - 170 (5 часов в неделю), в 11 классе - 170 (5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21.6.1. Литература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А.Н. Островский. Драма "Гроза". Пьесы "Бесприданница", "Свои люди - сочтемся" и другие (одно произведение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w:t>
      </w:r>
      <w:r w:rsidRPr="008546EA">
        <w:rPr>
          <w:color w:val="000000" w:themeColor="text1"/>
        </w:rPr>
        <w:lastRenderedPageBreak/>
        <w:t>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"Кому на Руси жить хорошо".</w:t>
      </w:r>
    </w:p>
    <w:p w:rsidR="00AC23FF" w:rsidRPr="008546EA" w:rsidRDefault="00AC23FF">
      <w:pPr>
        <w:pStyle w:val="ConsPlusNormal"/>
        <w:spacing w:before="200"/>
        <w:ind w:firstLine="540"/>
        <w:jc w:val="both"/>
        <w:rPr>
          <w:color w:val="000000" w:themeColor="text1"/>
        </w:rPr>
      </w:pPr>
      <w:r w:rsidRPr="008546EA">
        <w:rPr>
          <w:color w:val="000000" w:themeColor="text1"/>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AC23FF" w:rsidRPr="008546EA" w:rsidRDefault="00AC23FF">
      <w:pPr>
        <w:pStyle w:val="ConsPlusNormal"/>
        <w:spacing w:before="200"/>
        <w:ind w:firstLine="540"/>
        <w:jc w:val="both"/>
        <w:rPr>
          <w:color w:val="000000" w:themeColor="text1"/>
        </w:rPr>
      </w:pPr>
      <w:r w:rsidRPr="008546EA">
        <w:rPr>
          <w:color w:val="000000" w:themeColor="text1"/>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Комедия "Вишневый сад". Пьесы "Чайка", "Дядя Ваня", "Три сестры" (одно произведение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21.6.2. Литературная критика второй половины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AC23FF" w:rsidRPr="008546EA" w:rsidRDefault="00AC23FF">
      <w:pPr>
        <w:pStyle w:val="ConsPlusNormal"/>
        <w:spacing w:before="200"/>
        <w:ind w:firstLine="540"/>
        <w:jc w:val="both"/>
        <w:rPr>
          <w:color w:val="000000" w:themeColor="text1"/>
        </w:rPr>
      </w:pPr>
      <w:r w:rsidRPr="008546EA">
        <w:rPr>
          <w:color w:val="000000" w:themeColor="text1"/>
        </w:rPr>
        <w:t>21.6.3.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21.6.4.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21.7.1. Литература конца XIX - начала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А.И. Куприн. Рассказы и повести (два произведения по выбору). Например, "Гранатовый браслет", "Олеся", "Поединок"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Л.Н. Андреев. Рассказы и повести (два произведения по выбору). Например, "Иуда Искариот", "Большой шлем", "Рассказ о семи повешенных"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 Горький. Рассказы, повести, романы (два произведения по выбору). Например, "Старуха Изергиль", "Макар Чудра", "Коновалов", "Фома Гордеев"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Пьеса "На дне".</w:t>
      </w:r>
    </w:p>
    <w:p w:rsidR="00AC23FF" w:rsidRPr="008546EA" w:rsidRDefault="00AC23FF">
      <w:pPr>
        <w:pStyle w:val="ConsPlusNormal"/>
        <w:spacing w:before="200"/>
        <w:ind w:firstLine="540"/>
        <w:jc w:val="both"/>
        <w:rPr>
          <w:color w:val="000000" w:themeColor="text1"/>
        </w:rPr>
      </w:pPr>
      <w:r w:rsidRPr="008546EA">
        <w:rPr>
          <w:color w:val="000000" w:themeColor="text1"/>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21.7.2. Литература XX века.</w:t>
      </w:r>
    </w:p>
    <w:p w:rsidR="00AC23FF" w:rsidRPr="008546EA" w:rsidRDefault="00AC23FF">
      <w:pPr>
        <w:pStyle w:val="ConsPlusNormal"/>
        <w:spacing w:before="200"/>
        <w:ind w:firstLine="540"/>
        <w:jc w:val="both"/>
        <w:rPr>
          <w:color w:val="000000" w:themeColor="text1"/>
        </w:rPr>
      </w:pPr>
      <w:r w:rsidRPr="008546EA">
        <w:rPr>
          <w:color w:val="000000" w:themeColor="text1"/>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Книга очерков "Окаянные дни" (фрагменты).</w:t>
      </w:r>
    </w:p>
    <w:p w:rsidR="00AC23FF" w:rsidRPr="008546EA" w:rsidRDefault="00AC23FF">
      <w:pPr>
        <w:pStyle w:val="ConsPlusNormal"/>
        <w:spacing w:before="200"/>
        <w:ind w:firstLine="540"/>
        <w:jc w:val="both"/>
        <w:rPr>
          <w:color w:val="000000" w:themeColor="text1"/>
        </w:rPr>
      </w:pPr>
      <w:r w:rsidRPr="008546EA">
        <w:rPr>
          <w:color w:val="000000" w:themeColor="text1"/>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"Двенадцать".</w:t>
      </w:r>
    </w:p>
    <w:p w:rsidR="00AC23FF" w:rsidRPr="008546EA" w:rsidRDefault="00AC23FF">
      <w:pPr>
        <w:pStyle w:val="ConsPlusNormal"/>
        <w:spacing w:before="200"/>
        <w:ind w:firstLine="540"/>
        <w:jc w:val="both"/>
        <w:rPr>
          <w:color w:val="000000" w:themeColor="text1"/>
        </w:rPr>
      </w:pPr>
      <w:r w:rsidRPr="008546EA">
        <w:rPr>
          <w:color w:val="000000" w:themeColor="text1"/>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Поэмы "Облако в штанах", "Во весь голос. Первое вступление в поэму".</w:t>
      </w:r>
    </w:p>
    <w:p w:rsidR="00AC23FF" w:rsidRPr="008546EA" w:rsidRDefault="00AC23FF">
      <w:pPr>
        <w:pStyle w:val="ConsPlusNormal"/>
        <w:spacing w:before="200"/>
        <w:ind w:firstLine="540"/>
        <w:jc w:val="both"/>
        <w:rPr>
          <w:color w:val="000000" w:themeColor="text1"/>
        </w:rPr>
      </w:pPr>
      <w:r w:rsidRPr="008546EA">
        <w:rPr>
          <w:color w:val="000000" w:themeColor="text1"/>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"Черный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w:t>
      </w:r>
      <w:r w:rsidRPr="008546EA">
        <w:rPr>
          <w:color w:val="000000" w:themeColor="text1"/>
        </w:rPr>
        <w:lastRenderedPageBreak/>
        <w:t>слыхал рассказов Оссиана...", "Нет, никогда ничей я не был современник...", "Я к губам подношу эту зелень..."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Очерк "Мой Пушкин".</w:t>
      </w:r>
    </w:p>
    <w:p w:rsidR="00AC23FF" w:rsidRPr="008546EA" w:rsidRDefault="00AC23FF">
      <w:pPr>
        <w:pStyle w:val="ConsPlusNormal"/>
        <w:spacing w:before="200"/>
        <w:ind w:firstLine="540"/>
        <w:jc w:val="both"/>
        <w:rPr>
          <w:color w:val="000000" w:themeColor="text1"/>
        </w:rPr>
      </w:pPr>
      <w:r w:rsidRPr="008546EA">
        <w:rPr>
          <w:color w:val="000000" w:themeColor="text1"/>
        </w:rP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"Реквием".</w:t>
      </w:r>
    </w:p>
    <w:p w:rsidR="00AC23FF" w:rsidRPr="008546EA" w:rsidRDefault="00AC23FF">
      <w:pPr>
        <w:pStyle w:val="ConsPlusNormal"/>
        <w:spacing w:before="200"/>
        <w:ind w:firstLine="540"/>
        <w:jc w:val="both"/>
        <w:rPr>
          <w:color w:val="000000" w:themeColor="text1"/>
        </w:rPr>
      </w:pPr>
      <w:r w:rsidRPr="008546EA">
        <w:rPr>
          <w:color w:val="000000" w:themeColor="text1"/>
        </w:rPr>
        <w:t>Е.И. Замятин. Роман "Мы".</w:t>
      </w:r>
    </w:p>
    <w:p w:rsidR="00AC23FF" w:rsidRPr="008546EA" w:rsidRDefault="00AC23FF">
      <w:pPr>
        <w:pStyle w:val="ConsPlusNormal"/>
        <w:spacing w:before="200"/>
        <w:ind w:firstLine="540"/>
        <w:jc w:val="both"/>
        <w:rPr>
          <w:color w:val="000000" w:themeColor="text1"/>
        </w:rPr>
      </w:pPr>
      <w:r w:rsidRPr="008546EA">
        <w:rPr>
          <w:color w:val="000000" w:themeColor="text1"/>
        </w:rPr>
        <w:t>Н.А. Островский. Роман "Как закалялась сталь"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М.А. Шолохов. Роман-эпопея "Тихий Дон".</w:t>
      </w:r>
    </w:p>
    <w:p w:rsidR="00AC23FF" w:rsidRPr="008546EA" w:rsidRDefault="00AC23FF">
      <w:pPr>
        <w:pStyle w:val="ConsPlusNormal"/>
        <w:spacing w:before="200"/>
        <w:ind w:firstLine="540"/>
        <w:jc w:val="both"/>
        <w:rPr>
          <w:color w:val="000000" w:themeColor="text1"/>
        </w:rPr>
      </w:pPr>
      <w:r w:rsidRPr="008546EA">
        <w:rPr>
          <w:color w:val="000000" w:themeColor="text1"/>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Поэма "По праву памяти".</w:t>
      </w:r>
    </w:p>
    <w:p w:rsidR="00AC23FF" w:rsidRPr="008546EA" w:rsidRDefault="00AC23FF">
      <w:pPr>
        <w:pStyle w:val="ConsPlusNormal"/>
        <w:spacing w:before="200"/>
        <w:ind w:firstLine="540"/>
        <w:jc w:val="both"/>
        <w:rPr>
          <w:color w:val="000000" w:themeColor="text1"/>
        </w:rPr>
      </w:pPr>
      <w:r w:rsidRPr="008546EA">
        <w:rPr>
          <w:color w:val="000000" w:themeColor="text1"/>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А.А. Фадеев "Молодая гвардия".</w:t>
      </w:r>
    </w:p>
    <w:p w:rsidR="00AC23FF" w:rsidRPr="008546EA" w:rsidRDefault="00AC23FF">
      <w:pPr>
        <w:pStyle w:val="ConsPlusNormal"/>
        <w:spacing w:before="200"/>
        <w:ind w:firstLine="540"/>
        <w:jc w:val="both"/>
        <w:rPr>
          <w:color w:val="000000" w:themeColor="text1"/>
        </w:rPr>
      </w:pPr>
      <w:r w:rsidRPr="008546EA">
        <w:rPr>
          <w:color w:val="000000" w:themeColor="text1"/>
        </w:rPr>
        <w:t>В.О. Богомолов "В августе сорок четвертого".</w:t>
      </w:r>
    </w:p>
    <w:p w:rsidR="00AC23FF" w:rsidRPr="008546EA" w:rsidRDefault="00AC23FF">
      <w:pPr>
        <w:pStyle w:val="ConsPlusNormal"/>
        <w:spacing w:before="200"/>
        <w:ind w:firstLine="540"/>
        <w:jc w:val="both"/>
        <w:rPr>
          <w:color w:val="000000" w:themeColor="text1"/>
        </w:rPr>
      </w:pPr>
      <w:r w:rsidRPr="008546EA">
        <w:rPr>
          <w:color w:val="000000" w:themeColor="text1"/>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Б.Л. Пастернак. Стихотворения (не менее пяти по выбору). Например, "Февраль. Достать чернил и </w:t>
      </w:r>
      <w:r w:rsidRPr="008546EA">
        <w:rPr>
          <w:color w:val="000000" w:themeColor="text1"/>
        </w:rPr>
        <w:lastRenderedPageBreak/>
        <w:t>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Роман "Доктор Живаго" (избранные главы).</w:t>
      </w:r>
    </w:p>
    <w:p w:rsidR="00AC23FF" w:rsidRPr="008546EA" w:rsidRDefault="00AC23FF">
      <w:pPr>
        <w:pStyle w:val="ConsPlusNormal"/>
        <w:spacing w:before="200"/>
        <w:ind w:firstLine="540"/>
        <w:jc w:val="both"/>
        <w:rPr>
          <w:color w:val="000000" w:themeColor="text1"/>
        </w:rPr>
      </w:pPr>
      <w:r w:rsidRPr="008546EA">
        <w:rPr>
          <w:color w:val="000000" w:themeColor="text1"/>
        </w:rPr>
        <w:t>А.В. Вампилов. Пьесы (не менее одной по выбору). Например, "Старший сын", "Утиная охота"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C23FF" w:rsidRPr="008546EA" w:rsidRDefault="00AC23FF">
      <w:pPr>
        <w:pStyle w:val="ConsPlusNormal"/>
        <w:spacing w:before="200"/>
        <w:ind w:firstLine="540"/>
        <w:jc w:val="both"/>
        <w:rPr>
          <w:color w:val="000000" w:themeColor="text1"/>
        </w:rPr>
      </w:pPr>
      <w:r w:rsidRPr="008546EA">
        <w:rPr>
          <w:color w:val="000000" w:themeColor="text1"/>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В.Г. Распутин. Рассказы и повести (не менее одного произведения по выбору). Например, "Прощание с Матерой", "Живи и помни", "Женский разговор"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21.7.6. Литература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21.7.7. Зарубежная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21.8. Планируемые результаты освоения программы по литературе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к продуктивной читательской деятельности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в том числе показанных в литературных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C23FF" w:rsidRPr="008546EA" w:rsidRDefault="00AC23FF">
      <w:pPr>
        <w:pStyle w:val="ConsPlusNormal"/>
        <w:spacing w:before="200"/>
        <w:ind w:firstLine="540"/>
        <w:jc w:val="both"/>
        <w:rPr>
          <w:color w:val="000000" w:themeColor="text1"/>
        </w:rPr>
      </w:pPr>
      <w:r w:rsidRPr="008546EA">
        <w:rPr>
          <w:color w:val="000000" w:themeColor="text1"/>
        </w:rP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21.8.4.1.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самостоятельно формулировать и актуализировать проблему, заложенную в художественном произведении,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с использованием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 современного литературоведения;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 в том числе читательский;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21.8.4.3. У обучающегося будут сформированы умения работать с информацией как часть </w:t>
      </w:r>
      <w:r w:rsidRPr="008546EA">
        <w:rPr>
          <w:color w:val="000000" w:themeColor="text1"/>
        </w:rPr>
        <w:lastRenderedPageBreak/>
        <w:t>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литературной и другой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литературной и другой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21.8.4.4.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в том числе на уроке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в парной и групповой работе на уроках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в процессе анализа литературного произведения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21.8.4.5.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на уроке и во внеурочной деятельности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в том числе литературные,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21.8.4.6.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w:t>
      </w:r>
      <w:r w:rsidRPr="008546EA">
        <w:rPr>
          <w:color w:val="000000" w:themeColor="text1"/>
        </w:rPr>
        <w:lastRenderedPageBreak/>
        <w:t>произведений, и в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 том числе изображенным в художественной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с использованием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 с учетом литературных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21.8.4.7.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 в дискуссиях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 используя знания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21.8.5. Предметные результаты по литературе на уровне среднего общего образования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причастности к отечественным традициям и исторической преемственности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взаимосвязи между языковым, литературным, интеллектуальным, духовно-нравственным развитием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устойчивого интереса к чтению как средству познания отечественной и других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к отечественному литературному наследию и через него - к традиционным ценностям и сокровищам мировой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w:t>
      </w:r>
      <w:r w:rsidRPr="008546EA">
        <w:rPr>
          <w:color w:val="000000" w:themeColor="text1"/>
        </w:rPr>
        <w:lastRenderedPageBreak/>
        <w:t>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комплексным филологическим анализом художественного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функциональной роли теоретико-литературных понятий,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w:t>
      </w:r>
      <w:r w:rsidRPr="008546EA">
        <w:rPr>
          <w:color w:val="000000" w:themeColor="text1"/>
        </w:rPr>
        <w:lastRenderedPageBreak/>
        <w:t>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литературно-критические произведения на основе прочитанных художественных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21.8.6. К концу обучения в 10 классе обучающийся получит следующие предметные результаты по отдельным темам программы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устойчивого интереса к чтению как средству познания отечественной и других культур, уважительного отношения к ним;</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раскрывать конкретно-историческое и общечеловеческое содержание литературных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устойчивые навыки устной и письменной речи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анализировать единицы различных языковых уровней и выявлять их смыслообразующую роль в произведении;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стилях художественной литературы разных эпох, об индивидуальном авторском стиле;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литературно-критические произведения на основе прочитанных художественных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21.8.7. К концу обучения в 11 классе обучающийся получит следующие предметные результаты по отдельным темам программы по литературе: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ценностного отношения к литературе как неотъемлемой части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владение устной и письменной речью в процессе чтения и обсуждения лучших образцов отечественной и зарубежной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владение комплексным филологическим анализом художественного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функциональной роли теоретико-литературных понятий, в том числе:</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языковые явления и факты, допускающие неоднозначную интерпретацию, и выявлять их смыслообразующую роль;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редактировать и совершенствовать собственные письменные высказывания с учетом норм русского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литературно-критические произведения на основе прочитанных художественных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1" w:name="_Toc145796273"/>
      <w:r w:rsidRPr="008546EA">
        <w:rPr>
          <w:color w:val="000000" w:themeColor="text1"/>
        </w:rPr>
        <w:t>22. Федеральная рабочая программа по учебному предмету "Родной язык (русский)".</w:t>
      </w:r>
      <w:bookmarkEnd w:id="11"/>
    </w:p>
    <w:p w:rsidR="00AC23FF" w:rsidRPr="008546EA" w:rsidRDefault="00AC23FF">
      <w:pPr>
        <w:pStyle w:val="ConsPlusNormal"/>
        <w:spacing w:before="200"/>
        <w:ind w:firstLine="540"/>
        <w:jc w:val="both"/>
        <w:rPr>
          <w:color w:val="000000" w:themeColor="text1"/>
        </w:rPr>
      </w:pPr>
      <w:r w:rsidRPr="008546EA">
        <w:rPr>
          <w:color w:val="000000" w:themeColor="text1"/>
        </w:rP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22.5.2. Программа по родному языку (русскому) позволит учителю: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5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5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для базового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22.5.7. В "</w:t>
      </w:r>
      <w:hyperlink r:id="rId55" w:tooltip="Указ Президента РФ от 19.12.2012 N 1666 (ред. от 06.12.2018) &quot;О Стратегии государственной национальной политики Российской Федерации на период до 2025 года&quot;{КонсультантПлюс}" w:history="1">
        <w:r w:rsidRPr="008546EA">
          <w:rPr>
            <w:color w:val="000000" w:themeColor="text1"/>
          </w:rPr>
          <w:t>Стратегии</w:t>
        </w:r>
      </w:hyperlink>
      <w:r w:rsidRPr="008546EA">
        <w:rPr>
          <w:color w:val="000000" w:themeColor="text1"/>
        </w:rP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AC23FF" w:rsidRPr="008546EA" w:rsidRDefault="00AC23FF">
      <w:pPr>
        <w:pStyle w:val="ConsPlusNormal"/>
        <w:spacing w:before="200"/>
        <w:ind w:firstLine="540"/>
        <w:jc w:val="both"/>
        <w:rPr>
          <w:color w:val="000000" w:themeColor="text1"/>
        </w:rPr>
      </w:pPr>
      <w:r w:rsidRPr="008546EA">
        <w:rPr>
          <w:color w:val="000000" w:themeColor="text1"/>
        </w:rP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AC23FF" w:rsidRPr="008546EA" w:rsidRDefault="00AC23FF">
      <w:pPr>
        <w:pStyle w:val="ConsPlusNormal"/>
        <w:spacing w:before="200"/>
        <w:ind w:firstLine="540"/>
        <w:jc w:val="both"/>
        <w:rPr>
          <w:color w:val="000000" w:themeColor="text1"/>
        </w:rPr>
      </w:pPr>
      <w:r w:rsidRPr="008546EA">
        <w:rPr>
          <w:color w:val="000000" w:themeColor="text1"/>
        </w:rP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AC23FF" w:rsidRPr="008546EA" w:rsidRDefault="00AC23FF">
      <w:pPr>
        <w:pStyle w:val="ConsPlusNormal"/>
        <w:spacing w:before="200"/>
        <w:ind w:firstLine="540"/>
        <w:jc w:val="both"/>
        <w:rPr>
          <w:color w:val="000000" w:themeColor="text1"/>
        </w:rPr>
      </w:pPr>
      <w:r w:rsidRPr="008546EA">
        <w:rPr>
          <w:color w:val="000000" w:themeColor="text1"/>
        </w:rP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AC23FF" w:rsidRPr="008546EA" w:rsidRDefault="00AC23FF">
      <w:pPr>
        <w:pStyle w:val="ConsPlusNormal"/>
        <w:spacing w:before="200"/>
        <w:ind w:firstLine="540"/>
        <w:jc w:val="both"/>
        <w:rPr>
          <w:color w:val="000000" w:themeColor="text1"/>
        </w:rPr>
      </w:pPr>
      <w:r w:rsidRPr="008546EA">
        <w:rPr>
          <w:color w:val="000000" w:themeColor="text1"/>
        </w:rPr>
        <w:t>22.5.15. Целями изучения родного языка (русского) по программам среднего общего образования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w:t>
      </w:r>
      <w:r w:rsidRPr="008546EA">
        <w:rPr>
          <w:color w:val="000000" w:themeColor="text1"/>
        </w:rPr>
        <w:lastRenderedPageBreak/>
        <w:t>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уважительного отношения к культурам и языкам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22.5.16. В соответствии с </w:t>
      </w:r>
      <w:hyperlink r:id="rId5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родной язык (русский) входит в предметную область "Родной язык и родная литература" и является обязательным для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22.5.17. Содержание учебного предмета "Родной язык (русский)", представленное в программе по родному языку (русскому), соответствует </w:t>
      </w:r>
      <w:hyperlink r:id="rId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федеральной образовательной программе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22.6.1. Раздел 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Русская языковая картина мира и отражение в языке менталитета русского народа. Русский язык как </w:t>
      </w:r>
      <w:r w:rsidRPr="008546EA">
        <w:rPr>
          <w:color w:val="000000" w:themeColor="text1"/>
        </w:rPr>
        <w:lastRenderedPageBreak/>
        <w:t>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AC23FF" w:rsidRPr="008546EA" w:rsidRDefault="00AC23FF">
      <w:pPr>
        <w:pStyle w:val="ConsPlusNormal"/>
        <w:spacing w:before="200"/>
        <w:ind w:firstLine="540"/>
        <w:jc w:val="both"/>
        <w:rPr>
          <w:color w:val="000000" w:themeColor="text1"/>
        </w:rPr>
      </w:pPr>
      <w:r w:rsidRPr="008546EA">
        <w:rPr>
          <w:color w:val="000000" w:themeColor="text1"/>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22.6.2. Раздел 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Типы речевой культуры носителей языка. Речь правильная и речь хорошая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Орфоэпические нормы современного русского литературного языка. Изменения в ударении и в произношении. Варианты ударения и произношения.</w:t>
      </w:r>
    </w:p>
    <w:p w:rsidR="00AC23FF" w:rsidRPr="008546EA" w:rsidRDefault="00AC23FF">
      <w:pPr>
        <w:pStyle w:val="ConsPlusNormal"/>
        <w:spacing w:before="200"/>
        <w:ind w:firstLine="540"/>
        <w:jc w:val="both"/>
        <w:rPr>
          <w:color w:val="000000" w:themeColor="text1"/>
        </w:rPr>
      </w:pPr>
      <w:r w:rsidRPr="008546EA">
        <w:rPr>
          <w:color w:val="000000" w:themeColor="text1"/>
        </w:rPr>
        <w:t>Лексические нормы современного русского литературного языка. Изменения лексических норм. Современные словарные пометы.</w:t>
      </w:r>
    </w:p>
    <w:p w:rsidR="00AC23FF" w:rsidRPr="008546EA" w:rsidRDefault="00AC23FF">
      <w:pPr>
        <w:pStyle w:val="ConsPlusNormal"/>
        <w:spacing w:before="200"/>
        <w:ind w:firstLine="540"/>
        <w:jc w:val="both"/>
        <w:rPr>
          <w:color w:val="000000" w:themeColor="text1"/>
        </w:rPr>
      </w:pPr>
      <w:r w:rsidRPr="008546EA">
        <w:rPr>
          <w:color w:val="000000" w:themeColor="text1"/>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AC23FF" w:rsidRPr="008546EA" w:rsidRDefault="00AC23FF">
      <w:pPr>
        <w:pStyle w:val="ConsPlusNormal"/>
        <w:spacing w:before="200"/>
        <w:ind w:firstLine="540"/>
        <w:jc w:val="both"/>
        <w:rPr>
          <w:color w:val="000000" w:themeColor="text1"/>
        </w:rPr>
      </w:pPr>
      <w:r w:rsidRPr="008546EA">
        <w:rPr>
          <w:color w:val="000000" w:themeColor="text1"/>
        </w:rPr>
        <w:t>Орфографические варианты. Орфографическая вариативность в современном русском языке. Орфографический вариант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игра. Отступление от языковых норм в языковой игре.</w:t>
      </w:r>
    </w:p>
    <w:p w:rsidR="00AC23FF" w:rsidRPr="008546EA" w:rsidRDefault="00AC23FF">
      <w:pPr>
        <w:pStyle w:val="ConsPlusNormal"/>
        <w:spacing w:before="200"/>
        <w:ind w:firstLine="540"/>
        <w:jc w:val="both"/>
        <w:rPr>
          <w:color w:val="000000" w:themeColor="text1"/>
        </w:rPr>
      </w:pPr>
      <w:r w:rsidRPr="008546EA">
        <w:rPr>
          <w:color w:val="000000" w:themeColor="text1"/>
        </w:rPr>
        <w:t>22.6.3. Раздел 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AC23FF" w:rsidRPr="008546EA" w:rsidRDefault="00AC23FF">
      <w:pPr>
        <w:pStyle w:val="ConsPlusNormal"/>
        <w:spacing w:before="200"/>
        <w:ind w:firstLine="540"/>
        <w:jc w:val="both"/>
        <w:rPr>
          <w:color w:val="000000" w:themeColor="text1"/>
        </w:rPr>
      </w:pPr>
      <w:r w:rsidRPr="008546EA">
        <w:rPr>
          <w:color w:val="000000" w:themeColor="text1"/>
        </w:rP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Русский язык в повседневном устном общении. Специфика устной речи. Речевой опыт. Социальные роли.</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22.7.1. Раздел 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AC23FF" w:rsidRPr="008546EA" w:rsidRDefault="00AC23FF">
      <w:pPr>
        <w:pStyle w:val="ConsPlusNormal"/>
        <w:spacing w:before="200"/>
        <w:ind w:firstLine="540"/>
        <w:jc w:val="both"/>
        <w:rPr>
          <w:color w:val="000000" w:themeColor="text1"/>
        </w:rPr>
      </w:pPr>
      <w:r w:rsidRPr="008546EA">
        <w:rPr>
          <w:color w:val="000000" w:themeColor="text1"/>
        </w:rPr>
        <w:t>22.7.2. Раздел 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AC23FF" w:rsidRPr="008546EA" w:rsidRDefault="00AC23FF">
      <w:pPr>
        <w:pStyle w:val="ConsPlusNormal"/>
        <w:spacing w:before="200"/>
        <w:ind w:firstLine="540"/>
        <w:jc w:val="both"/>
        <w:rPr>
          <w:color w:val="000000" w:themeColor="text1"/>
        </w:rPr>
      </w:pPr>
      <w:r w:rsidRPr="008546EA">
        <w:rPr>
          <w:color w:val="000000" w:themeColor="text1"/>
        </w:rPr>
        <w:t>Факультативные знаки препинания. Факультативные, альтернативные знаки препинания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22.7.3. Раздел 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Прецедентный текст как средство культурной связи поколений. Прецедентные тексты, высказывания, ситуации, имена.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Сплошные и несплошные тексты. Виды несплошных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инструктивного типа. Назначение текстов инструктивного типа. Инструкции вербальные и невербальные.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жанры интернет-коммуникации. Блогосфера. Средства создания коммуникативного комфорта и языковая игра.</w:t>
      </w:r>
    </w:p>
    <w:p w:rsidR="00AC23FF" w:rsidRPr="008546EA" w:rsidRDefault="00AC23FF">
      <w:pPr>
        <w:pStyle w:val="ConsPlusNormal"/>
        <w:spacing w:before="200"/>
        <w:ind w:firstLine="540"/>
        <w:jc w:val="both"/>
        <w:rPr>
          <w:color w:val="000000" w:themeColor="text1"/>
        </w:rPr>
      </w:pPr>
      <w:r w:rsidRPr="008546EA">
        <w:rPr>
          <w:color w:val="000000" w:themeColor="text1"/>
        </w:rPr>
        <w:t>Традиции и новаторство в художественных текстах. Стилизация. Сетевые жанры.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22.8. Планируемые результаты освоения программы по родному языку (русскому)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ценностное отношение к государственным символам, историческому и природному наследию, </w:t>
      </w:r>
      <w:r w:rsidRPr="008546EA">
        <w:rPr>
          <w:color w:val="000000" w:themeColor="text1"/>
        </w:rPr>
        <w:lastRenderedPageBreak/>
        <w:t>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 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планирование и осуществление действий в окружающей среде на основе знания целей устойчивого </w:t>
      </w:r>
      <w:r w:rsidRPr="008546EA">
        <w:rPr>
          <w:color w:val="000000" w:themeColor="text1"/>
        </w:rPr>
        <w:lastRenderedPageBreak/>
        <w:t>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22.8.5.1.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рассматриваемых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в том числе с использованием собственного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общенаучными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22.8.5.3.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22.8.5.4.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осуществлять коммуникации во всех сферах жизни, в том числе на уроке родного языка и во </w:t>
      </w:r>
      <w:r w:rsidRPr="008546EA">
        <w:rPr>
          <w:color w:val="000000" w:themeColor="text1"/>
        </w:rPr>
        <w:lastRenderedPageBreak/>
        <w:t>внеурочной деятельности по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логично и корректно с точки зрения культуры речи излагать свою точку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22.8.5.5.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действий при анализе и создании текста, вносить необходимые коррективы в ходе его 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22.8.5.6.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22.8.5.7.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на уроке родного языка 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принимать цели совместной деятельности, организовывать и координировать действия по ее </w:t>
      </w:r>
      <w:r w:rsidRPr="008546EA">
        <w:rPr>
          <w:color w:val="000000" w:themeColor="text1"/>
        </w:rPr>
        <w:lastRenderedPageBreak/>
        <w:t>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22.8.6. К концу обучения в 10 классе обучающийся получит следующие предметные результаты по отдельным темам программы по родному языку (русскому):</w:t>
      </w:r>
    </w:p>
    <w:p w:rsidR="00AC23FF" w:rsidRPr="008546EA" w:rsidRDefault="00AC23FF">
      <w:pPr>
        <w:pStyle w:val="ConsPlusNormal"/>
        <w:spacing w:before="200"/>
        <w:ind w:firstLine="540"/>
        <w:jc w:val="both"/>
        <w:rPr>
          <w:color w:val="000000" w:themeColor="text1"/>
        </w:rPr>
      </w:pPr>
      <w:r w:rsidRPr="008546EA">
        <w:rPr>
          <w:color w:val="000000" w:themeColor="text1"/>
        </w:rPr>
        <w:t>22.8.6.1.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22.8.6.2.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основных типах речевой культуры, комментировать основные типы речевой культуры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Использовать современные толковые словари, словари синонимов, антонимов, паронимов, </w:t>
      </w:r>
      <w:r w:rsidRPr="008546EA">
        <w:rPr>
          <w:color w:val="000000" w:themeColor="text1"/>
        </w:rPr>
        <w:lastRenderedPageBreak/>
        <w:t>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22.8.6.3.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тексте как средстве передачи и хранения культурных ценностей, опыта и истории народа; как памятнике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специфике устной речи. Осознавать и использовать свой речевой опыт в процессе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Обучающий корпус Национального корпуса русского языка как информационно-справочный ресурс.</w:t>
      </w:r>
    </w:p>
    <w:p w:rsidR="00AC23FF" w:rsidRPr="008546EA" w:rsidRDefault="00AC23FF">
      <w:pPr>
        <w:pStyle w:val="ConsPlusNormal"/>
        <w:spacing w:before="200"/>
        <w:ind w:firstLine="540"/>
        <w:jc w:val="both"/>
        <w:rPr>
          <w:color w:val="000000" w:themeColor="text1"/>
        </w:rPr>
      </w:pPr>
      <w:r w:rsidRPr="008546EA">
        <w:rPr>
          <w:color w:val="000000" w:themeColor="text1"/>
        </w:rPr>
        <w:t>22.8.7. К концу обучения в 11 классе обучающийся получит следующие предметные результаты по отдельным темам программы по родному языку (русскому):</w:t>
      </w:r>
    </w:p>
    <w:p w:rsidR="00AC23FF" w:rsidRPr="008546EA" w:rsidRDefault="00AC23FF">
      <w:pPr>
        <w:pStyle w:val="ConsPlusNormal"/>
        <w:spacing w:before="200"/>
        <w:ind w:firstLine="540"/>
        <w:jc w:val="both"/>
        <w:rPr>
          <w:color w:val="000000" w:themeColor="text1"/>
        </w:rPr>
      </w:pPr>
      <w:r w:rsidRPr="008546EA">
        <w:rPr>
          <w:color w:val="000000" w:themeColor="text1"/>
        </w:rPr>
        <w:t>22.8.7.1. Язык и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22.8.7.2. Культура речи.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w:t>
      </w:r>
      <w:r w:rsidRPr="008546EA">
        <w:rPr>
          <w:color w:val="000000" w:themeColor="text1"/>
        </w:rPr>
        <w:lastRenderedPageBreak/>
        <w:t>употреблении предлогов.</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C23FF" w:rsidRPr="008546EA" w:rsidRDefault="00AC23FF">
      <w:pPr>
        <w:pStyle w:val="ConsPlusNormal"/>
        <w:spacing w:before="200"/>
        <w:ind w:firstLine="540"/>
        <w:jc w:val="both"/>
        <w:rPr>
          <w:color w:val="000000" w:themeColor="text1"/>
        </w:rPr>
      </w:pPr>
      <w:r w:rsidRPr="008546EA">
        <w:rPr>
          <w:color w:val="000000" w:themeColor="text1"/>
        </w:rPr>
        <w:t>22.8.7.3. Речь. Речевая деятельность.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традиции и новаторство в художественных текстах. Иметь представление о стилизации.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2" w:name="_Toc145796274"/>
      <w:r w:rsidRPr="008546EA">
        <w:rPr>
          <w:color w:val="000000" w:themeColor="text1"/>
        </w:rPr>
        <w:t>96. Федеральная рабочая программа по учебному предмету "Иностранный (английский) язык (базовый уровень)".</w:t>
      </w:r>
      <w:bookmarkEnd w:id="12"/>
    </w:p>
    <w:p w:rsidR="00AC23FF" w:rsidRPr="008546EA" w:rsidRDefault="00AC23FF">
      <w:pPr>
        <w:pStyle w:val="ConsPlusNormal"/>
        <w:spacing w:before="200"/>
        <w:ind w:firstLine="540"/>
        <w:jc w:val="both"/>
        <w:rPr>
          <w:color w:val="000000" w:themeColor="text1"/>
        </w:rPr>
      </w:pPr>
      <w:r w:rsidRPr="008546EA">
        <w:rPr>
          <w:color w:val="000000" w:themeColor="text1"/>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w:t>
      </w:r>
      <w:r w:rsidRPr="008546EA">
        <w:rPr>
          <w:color w:val="000000" w:themeColor="text1"/>
        </w:rPr>
        <w:lastRenderedPageBreak/>
        <w:t>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96.5.1. Программа по английскому языку (базовый уровень) на уровне среднего общего образования разработана на основе </w:t>
      </w:r>
      <w:hyperlink r:id="rId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C23FF" w:rsidRPr="008546EA" w:rsidRDefault="00AC23FF">
      <w:pPr>
        <w:pStyle w:val="ConsPlusNormal"/>
        <w:spacing w:before="200"/>
        <w:ind w:firstLine="540"/>
        <w:jc w:val="both"/>
        <w:rPr>
          <w:color w:val="000000" w:themeColor="text1"/>
        </w:rPr>
      </w:pPr>
      <w:r w:rsidRPr="008546EA">
        <w:rPr>
          <w:color w:val="000000" w:themeColor="text1"/>
        </w:rP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23FF" w:rsidRPr="008546EA" w:rsidRDefault="00AC23FF">
      <w:pPr>
        <w:pStyle w:val="ConsPlusNormal"/>
        <w:spacing w:before="200"/>
        <w:ind w:firstLine="540"/>
        <w:jc w:val="both"/>
        <w:rPr>
          <w:color w:val="000000" w:themeColor="text1"/>
        </w:rPr>
      </w:pPr>
      <w:r w:rsidRPr="008546EA">
        <w:rPr>
          <w:color w:val="000000" w:themeColor="text1"/>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w:t>
      </w:r>
      <w:r w:rsidRPr="008546EA">
        <w:rPr>
          <w:color w:val="000000" w:themeColor="text1"/>
        </w:rPr>
        <w:lastRenderedPageBreak/>
        <w:t>позволяет успешнее приходить к консенсусу при проведении переговоров, решении возникающих проблем с целью достижения поставленных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96.5.9. Возрастание значимости владения иностранными языками приводит к переосмыслению целей и содержания обучения предмету.</w:t>
      </w:r>
    </w:p>
    <w:p w:rsidR="00AC23FF" w:rsidRPr="008546EA" w:rsidRDefault="00AC23FF">
      <w:pPr>
        <w:pStyle w:val="ConsPlusNormal"/>
        <w:spacing w:before="200"/>
        <w:ind w:firstLine="540"/>
        <w:jc w:val="both"/>
        <w:rPr>
          <w:color w:val="000000" w:themeColor="text1"/>
        </w:rPr>
      </w:pPr>
      <w:r w:rsidRPr="008546EA">
        <w:rPr>
          <w:color w:val="000000" w:themeColor="text1"/>
        </w:rP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23FF" w:rsidRPr="008546EA" w:rsidRDefault="00AC23FF">
      <w:pPr>
        <w:pStyle w:val="ConsPlusNormal"/>
        <w:spacing w:before="200"/>
        <w:ind w:firstLine="540"/>
        <w:jc w:val="both"/>
        <w:rPr>
          <w:color w:val="000000" w:themeColor="text1"/>
        </w:rPr>
      </w:pPr>
      <w:r w:rsidRPr="008546EA">
        <w:rPr>
          <w:color w:val="000000" w:themeColor="text1"/>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C23FF" w:rsidRPr="008546EA" w:rsidRDefault="00AC23FF">
      <w:pPr>
        <w:pStyle w:val="ConsPlusNormal"/>
        <w:spacing w:before="200"/>
        <w:ind w:firstLine="540"/>
        <w:jc w:val="both"/>
        <w:rPr>
          <w:color w:val="000000" w:themeColor="text1"/>
        </w:rPr>
      </w:pPr>
      <w:r w:rsidRPr="008546EA">
        <w:rPr>
          <w:color w:val="000000" w:themeColor="text1"/>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C23FF" w:rsidRPr="008546EA" w:rsidRDefault="00AC23FF">
      <w:pPr>
        <w:pStyle w:val="ConsPlusNormal"/>
        <w:spacing w:before="200"/>
        <w:ind w:firstLine="540"/>
        <w:jc w:val="both"/>
        <w:rPr>
          <w:color w:val="000000" w:themeColor="text1"/>
        </w:rPr>
      </w:pPr>
      <w:r w:rsidRPr="008546EA">
        <w:rPr>
          <w:color w:val="000000" w:themeColor="text1"/>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r w:rsidRPr="008546EA">
        <w:rPr>
          <w:color w:val="000000" w:themeColor="text1"/>
        </w:rPr>
        <w:lastRenderedPageBreak/>
        <w:t>пороговом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96.6.1.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Досуг молодежи: чтение, кино, театр, музыка, музеи, Интернет, компьютерные игры.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Покупки: одежда, обувь и продукты питания. Карманные деньги. Молодежная мода.</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Путешествия по России и зарубежным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экологии. Защита окружающей среды. Стихийные бедствия.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проживания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связи (мобильные телефоны, смартфоны, планшеты, компьютеры).</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96.6.1.1.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8546EA">
        <w:rPr>
          <w:color w:val="000000" w:themeColor="text1"/>
        </w:rPr>
        <w:lastRenderedPageBreak/>
        <w:t>включающий разные виды диалогов):</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- 8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w:t>
      </w:r>
    </w:p>
    <w:p w:rsidR="00AC23FF" w:rsidRPr="008546EA" w:rsidRDefault="00AC23FF">
      <w:pPr>
        <w:pStyle w:val="ConsPlusNormal"/>
        <w:spacing w:before="200"/>
        <w:ind w:firstLine="540"/>
        <w:jc w:val="both"/>
        <w:rPr>
          <w:color w:val="000000" w:themeColor="text1"/>
        </w:rPr>
      </w:pPr>
      <w:r w:rsidRPr="008546EA">
        <w:rPr>
          <w:color w:val="000000" w:themeColor="text1"/>
        </w:rPr>
        <w:t>пересказ основного содержания, прочитанного/прослушанного текста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(презентация)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до 14 фраз.</w:t>
      </w:r>
    </w:p>
    <w:p w:rsidR="00AC23FF" w:rsidRPr="008546EA" w:rsidRDefault="00AC23FF">
      <w:pPr>
        <w:pStyle w:val="ConsPlusNormal"/>
        <w:spacing w:before="200"/>
        <w:ind w:firstLine="540"/>
        <w:jc w:val="both"/>
        <w:rPr>
          <w:color w:val="000000" w:themeColor="text1"/>
        </w:rPr>
      </w:pPr>
      <w:r w:rsidRPr="008546EA">
        <w:rPr>
          <w:color w:val="000000" w:themeColor="text1"/>
        </w:rPr>
        <w:t>96.6.1.2.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Аудирование с пониманием нужной/интересующей/запрашиваемой информации предполагает умение </w:t>
      </w:r>
      <w:r w:rsidRPr="008546EA">
        <w:rPr>
          <w:color w:val="000000" w:themeColor="text1"/>
        </w:rPr>
        <w:lastRenderedPageBreak/>
        <w:t>выделять данную информацию, представленную в эксплицитной (явной)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2,5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96.6.1.3.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и другие)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- 500 - 700 слов.</w:t>
      </w:r>
    </w:p>
    <w:p w:rsidR="00AC23FF" w:rsidRPr="008546EA" w:rsidRDefault="00AC23FF">
      <w:pPr>
        <w:pStyle w:val="ConsPlusNormal"/>
        <w:spacing w:before="200"/>
        <w:ind w:firstLine="540"/>
        <w:jc w:val="both"/>
        <w:rPr>
          <w:color w:val="000000" w:themeColor="text1"/>
        </w:rPr>
      </w:pPr>
      <w:r w:rsidRPr="008546EA">
        <w:rPr>
          <w:color w:val="000000" w:themeColor="text1"/>
        </w:rPr>
        <w:t>96.6.1.4.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письменное предоставление результатов выполненной проектной работы, в том числе в форме </w:t>
      </w:r>
      <w:r w:rsidRPr="008546EA">
        <w:rPr>
          <w:color w:val="000000" w:themeColor="text1"/>
        </w:rPr>
        <w:lastRenderedPageBreak/>
        <w:t>презентации, объем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96.6.2.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96.6.2.1.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96.6.2.2.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96.6.2.3.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способы словообразования: 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суффикса -ise/-ize;</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и суффиксов -ance/-ence, -er/-or, -ing,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in-/im-, inter-, non- и суффиксов -able/-ible, -al, -ed, -ese, -ful, -ian/-an,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основы прилагательного с основой существительного (blackboard);</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суффикса</w:t>
      </w:r>
      <w:r w:rsidRPr="008546EA">
        <w:rPr>
          <w:color w:val="000000" w:themeColor="text1"/>
          <w:lang w:val="en-US"/>
        </w:rPr>
        <w:t xml:space="preserve">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неопределенной формы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имен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96.6.2.4.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Условные предложения с глаголами в изъявительном наклонении (Conditional 0, Conditional I) и с </w:t>
      </w:r>
      <w:r w:rsidRPr="008546EA">
        <w:rPr>
          <w:color w:val="000000" w:themeColor="text1"/>
        </w:rPr>
        <w:lastRenderedPageBreak/>
        <w:t>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96.6.3.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96.6.4.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96.7.1.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иностранного языка в повседневной жизни и профессиональной деятельности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Роль спорта в современной жизни: виды спорта, экстремальный спорт, спортивные соревнования, </w:t>
      </w:r>
      <w:r w:rsidRPr="008546EA">
        <w:rPr>
          <w:color w:val="000000" w:themeColor="text1"/>
        </w:rPr>
        <w:lastRenderedPageBreak/>
        <w:t>Олимпийские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Экотуризм. Путешествия по России и зарубежным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и человек. Природа. Проблемы экологии. Защита окружающей среды. Проживание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96.7.1.1.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до 9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w:t>
      </w:r>
    </w:p>
    <w:p w:rsidR="00AC23FF" w:rsidRPr="008546EA" w:rsidRDefault="00AC23FF">
      <w:pPr>
        <w:pStyle w:val="ConsPlusNormal"/>
        <w:spacing w:before="200"/>
        <w:ind w:firstLine="540"/>
        <w:jc w:val="both"/>
        <w:rPr>
          <w:color w:val="000000" w:themeColor="text1"/>
        </w:rPr>
      </w:pPr>
      <w:r w:rsidRPr="008546EA">
        <w:rPr>
          <w:color w:val="000000" w:themeColor="text1"/>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(презентация)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w:t>
      </w:r>
      <w:r w:rsidRPr="008546EA">
        <w:rPr>
          <w:color w:val="000000" w:themeColor="text1"/>
        </w:rPr>
        <w:lastRenderedPageBreak/>
        <w:t>(или)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- 14 - 15 фраз.</w:t>
      </w:r>
    </w:p>
    <w:p w:rsidR="00AC23FF" w:rsidRPr="008546EA" w:rsidRDefault="00AC23FF">
      <w:pPr>
        <w:pStyle w:val="ConsPlusNormal"/>
        <w:spacing w:before="200"/>
        <w:ind w:firstLine="540"/>
        <w:jc w:val="both"/>
        <w:rPr>
          <w:color w:val="000000" w:themeColor="text1"/>
        </w:rPr>
      </w:pPr>
      <w:r w:rsidRPr="008546EA">
        <w:rPr>
          <w:color w:val="000000" w:themeColor="text1"/>
        </w:rPr>
        <w:t>96.7.1.2.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аудирования должна соответствовать пороговому уровню (B1 - пороговый уровень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2,5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96.7.1.3.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и других)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чтения должна соответствовать пороговому уровню (B1 - пороговый уровень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до 600 - 800 слов.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96.7.1.4.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письменное предоставление результатов выполненной проектной работы, в том числе в форме презентации, объем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96.7.2.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96.7.2.1.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96.7.2.2.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96.7.2.3.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Основные способы словообразования: 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суффиксов -ise/-ize, -en;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il-/ir- и суффиксов -ance/-ence, -er/-or, -ing,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in-/im-, il-/ir-, inter-, non-, post-, pre- и суффиксов -able/-ible, -al, -ed, -ese, -ful, -ian/-an, -ical,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 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образование имен существительных от неопределенной формы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96.7.2.4.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lastRenderedPageBreak/>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подлежащим - Complex Subject.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96.7.3.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96.7.4.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96.8. Планируемые результаты освоения программы по английскому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w:t>
      </w:r>
      <w:r w:rsidRPr="008546EA">
        <w:rPr>
          <w:color w:val="000000" w:themeColor="text1"/>
        </w:rPr>
        <w:lastRenderedPageBreak/>
        <w:t>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к лучшему осознанию культуры своего народа и готовность содействовать ознакомлению с ней представителей других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96.8.5.1.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в языковых явлениях изучаемого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научной лингвистической терминологией и ключевыми понятиями;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альтернативных решений.</w:t>
      </w:r>
    </w:p>
    <w:p w:rsidR="00AC23FF" w:rsidRPr="008546EA" w:rsidRDefault="00AC23FF">
      <w:pPr>
        <w:pStyle w:val="ConsPlusNormal"/>
        <w:spacing w:before="200"/>
        <w:ind w:firstLine="540"/>
        <w:jc w:val="both"/>
        <w:rPr>
          <w:color w:val="000000" w:themeColor="text1"/>
        </w:rPr>
      </w:pPr>
      <w:r w:rsidRPr="008546EA">
        <w:rPr>
          <w:color w:val="000000" w:themeColor="text1"/>
        </w:rPr>
        <w:t>96.8.5.3.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ее соответствие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96.8.5.4.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96.8.5.5.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96.8.5.6.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создаваемого устного/письменного текста на иностранном (английском) языке выполняемой коммуникативной задаче;</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созданный речевой продукт в случае необходимости;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96.8.5.7.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AC23FF" w:rsidRPr="008546EA" w:rsidRDefault="00AC23FF">
      <w:pPr>
        <w:pStyle w:val="ConsPlusNormal"/>
        <w:spacing w:before="200"/>
        <w:ind w:firstLine="540"/>
        <w:jc w:val="both"/>
        <w:rPr>
          <w:color w:val="000000" w:themeColor="text1"/>
        </w:rPr>
      </w:pPr>
      <w:r w:rsidRPr="008546EA">
        <w:rPr>
          <w:color w:val="000000" w:themeColor="text1"/>
        </w:rPr>
        <w:t>96.8.7. Предметные результаты освоения программы по английскому языку.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основными видами речевой деятельности: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w:t>
      </w:r>
      <w:r w:rsidRPr="008546EA">
        <w:rPr>
          <w:color w:val="000000" w:themeColor="text1"/>
        </w:rPr>
        <w:lastRenderedPageBreak/>
        <w:t>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AC23FF" w:rsidRPr="008546EA" w:rsidRDefault="00AC23FF">
      <w:pPr>
        <w:pStyle w:val="ConsPlusNormal"/>
        <w:spacing w:before="200"/>
        <w:ind w:firstLine="540"/>
        <w:jc w:val="both"/>
        <w:rPr>
          <w:color w:val="000000" w:themeColor="text1"/>
        </w:rPr>
      </w:pPr>
      <w:r w:rsidRPr="008546EA">
        <w:rPr>
          <w:color w:val="000000" w:themeColor="text1"/>
        </w:rPr>
        <w:t>устно излагать результаты выполненной проектной работы (объем - до 14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и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несплошные тексты (таблицы, диаграммы, графики и другие)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анкеты и формуляры, сообщая о себе основные сведения,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фонетическими навыками: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орфографическими навыками: правильно писать изученные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пунктуационными навыками: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запятую при перечислении, обращении и при выделении вводных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апостроф, точку, вопросительный и восклицательный знаки;</w:t>
      </w:r>
    </w:p>
    <w:p w:rsidR="00AC23FF" w:rsidRPr="008546EA" w:rsidRDefault="00AC23FF">
      <w:pPr>
        <w:pStyle w:val="ConsPlusNormal"/>
        <w:spacing w:before="200"/>
        <w:ind w:firstLine="540"/>
        <w:jc w:val="both"/>
        <w:rPr>
          <w:color w:val="000000" w:themeColor="text1"/>
        </w:rPr>
      </w:pPr>
      <w:r w:rsidRPr="008546EA">
        <w:rPr>
          <w:color w:val="000000" w:themeColor="text1"/>
        </w:rPr>
        <w:t>не ставить точку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прямую речь;</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электронное сообщение личного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существительные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ance</w:t>
      </w:r>
      <w:r w:rsidRPr="00280A23">
        <w:rPr>
          <w:color w:val="000000" w:themeColor="text1"/>
        </w:rPr>
        <w:t>/-</w:t>
      </w:r>
      <w:r w:rsidRPr="008546EA">
        <w:rPr>
          <w:color w:val="000000" w:themeColor="text1"/>
          <w:lang w:val="en-US"/>
        </w:rPr>
        <w:t>ence</w:t>
      </w:r>
      <w:r w:rsidRPr="00280A23">
        <w:rPr>
          <w:color w:val="000000" w:themeColor="text1"/>
        </w:rPr>
        <w:t>, -</w:t>
      </w:r>
      <w:r w:rsidRPr="008546EA">
        <w:rPr>
          <w:color w:val="000000" w:themeColor="text1"/>
          <w:lang w:val="en-US"/>
        </w:rPr>
        <w:t>er</w:t>
      </w:r>
      <w:r w:rsidRPr="00280A23">
        <w:rPr>
          <w:color w:val="000000" w:themeColor="text1"/>
        </w:rPr>
        <w:t>/-</w:t>
      </w:r>
      <w:r w:rsidRPr="008546EA">
        <w:rPr>
          <w:color w:val="000000" w:themeColor="text1"/>
          <w:lang w:val="en-US"/>
        </w:rPr>
        <w:t>or</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ist</w:t>
      </w:r>
      <w:r w:rsidRPr="00280A23">
        <w:rPr>
          <w:color w:val="000000" w:themeColor="text1"/>
        </w:rPr>
        <w:t>, -</w:t>
      </w:r>
      <w:r w:rsidRPr="008546EA">
        <w:rPr>
          <w:color w:val="000000" w:themeColor="text1"/>
          <w:lang w:val="en-US"/>
        </w:rPr>
        <w:t>ity</w:t>
      </w:r>
      <w:r w:rsidRPr="00280A23">
        <w:rPr>
          <w:color w:val="000000" w:themeColor="text1"/>
        </w:rPr>
        <w:t>, -</w:t>
      </w:r>
      <w:r w:rsidRPr="008546EA">
        <w:rPr>
          <w:color w:val="000000" w:themeColor="text1"/>
          <w:lang w:val="en-US"/>
        </w:rPr>
        <w:t>ment</w:t>
      </w:r>
      <w:r w:rsidRPr="00280A23">
        <w:rPr>
          <w:color w:val="000000" w:themeColor="text1"/>
        </w:rPr>
        <w:t>, -</w:t>
      </w:r>
      <w:r w:rsidRPr="008546EA">
        <w:rPr>
          <w:color w:val="000000" w:themeColor="text1"/>
          <w:lang w:val="en-US"/>
        </w:rPr>
        <w:t>ness</w:t>
      </w:r>
      <w:r w:rsidRPr="00280A23">
        <w:rPr>
          <w:color w:val="000000" w:themeColor="text1"/>
        </w:rPr>
        <w:t>, -</w:t>
      </w:r>
      <w:r w:rsidRPr="008546EA">
        <w:rPr>
          <w:color w:val="000000" w:themeColor="text1"/>
          <w:lang w:val="en-US"/>
        </w:rPr>
        <w:t>sion</w:t>
      </w:r>
      <w:r w:rsidRPr="00280A23">
        <w:rPr>
          <w:color w:val="000000" w:themeColor="text1"/>
        </w:rPr>
        <w:t>/-</w:t>
      </w:r>
      <w:r w:rsidRPr="008546EA">
        <w:rPr>
          <w:color w:val="000000" w:themeColor="text1"/>
          <w:lang w:val="en-US"/>
        </w:rPr>
        <w:t>tion</w:t>
      </w:r>
      <w:r w:rsidRPr="00280A23">
        <w:rPr>
          <w:color w:val="000000" w:themeColor="text1"/>
        </w:rPr>
        <w:t>, -</w:t>
      </w:r>
      <w:r w:rsidRPr="008546EA">
        <w:rPr>
          <w:color w:val="000000" w:themeColor="text1"/>
          <w:lang w:val="en-US"/>
        </w:rPr>
        <w:t>ship</w:t>
      </w:r>
      <w:r w:rsidRPr="00280A23">
        <w:rPr>
          <w:color w:val="000000" w:themeColor="text1"/>
        </w:rPr>
        <w:t>;</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прилагательные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lang w:val="en-US"/>
        </w:rPr>
        <w:t>inter</w:t>
      </w:r>
      <w:r w:rsidRPr="00280A23">
        <w:rPr>
          <w:color w:val="000000" w:themeColor="text1"/>
        </w:rPr>
        <w:t xml:space="preserve">-, </w:t>
      </w:r>
      <w:r w:rsidRPr="008546EA">
        <w:rPr>
          <w:color w:val="000000" w:themeColor="text1"/>
          <w:lang w:val="en-US"/>
        </w:rPr>
        <w:t>non</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able</w:t>
      </w:r>
      <w:r w:rsidRPr="00280A23">
        <w:rPr>
          <w:color w:val="000000" w:themeColor="text1"/>
        </w:rPr>
        <w:t>/-</w:t>
      </w:r>
      <w:r w:rsidRPr="008546EA">
        <w:rPr>
          <w:color w:val="000000" w:themeColor="text1"/>
          <w:lang w:val="en-US"/>
        </w:rPr>
        <w:t>ible</w:t>
      </w:r>
      <w:r w:rsidRPr="00280A23">
        <w:rPr>
          <w:color w:val="000000" w:themeColor="text1"/>
        </w:rPr>
        <w:t>, -</w:t>
      </w:r>
      <w:r w:rsidRPr="008546EA">
        <w:rPr>
          <w:color w:val="000000" w:themeColor="text1"/>
          <w:lang w:val="en-US"/>
        </w:rPr>
        <w:t>al</w:t>
      </w:r>
      <w:r w:rsidRPr="00280A23">
        <w:rPr>
          <w:color w:val="000000" w:themeColor="text1"/>
        </w:rPr>
        <w:t>, -</w:t>
      </w:r>
      <w:r w:rsidRPr="008546EA">
        <w:rPr>
          <w:color w:val="000000" w:themeColor="text1"/>
          <w:lang w:val="en-US"/>
        </w:rPr>
        <w:t>ed</w:t>
      </w:r>
      <w:r w:rsidRPr="00280A23">
        <w:rPr>
          <w:color w:val="000000" w:themeColor="text1"/>
        </w:rPr>
        <w:t>, -</w:t>
      </w:r>
      <w:r w:rsidRPr="008546EA">
        <w:rPr>
          <w:color w:val="000000" w:themeColor="text1"/>
          <w:lang w:val="en-US"/>
        </w:rPr>
        <w:t>ese</w:t>
      </w:r>
      <w:r w:rsidRPr="00280A23">
        <w:rPr>
          <w:color w:val="000000" w:themeColor="text1"/>
        </w:rPr>
        <w:t>, -</w:t>
      </w:r>
      <w:r w:rsidRPr="008546EA">
        <w:rPr>
          <w:color w:val="000000" w:themeColor="text1"/>
          <w:lang w:val="en-US"/>
        </w:rPr>
        <w:t>ful</w:t>
      </w:r>
      <w:r w:rsidRPr="00280A23">
        <w:rPr>
          <w:color w:val="000000" w:themeColor="text1"/>
        </w:rPr>
        <w:t>, -</w:t>
      </w:r>
      <w:r w:rsidRPr="008546EA">
        <w:rPr>
          <w:color w:val="000000" w:themeColor="text1"/>
          <w:lang w:val="en-US"/>
        </w:rPr>
        <w:t>ian</w:t>
      </w:r>
      <w:r w:rsidRPr="00280A23">
        <w:rPr>
          <w:color w:val="000000" w:themeColor="text1"/>
        </w:rPr>
        <w:t>/-</w:t>
      </w:r>
      <w:r w:rsidRPr="008546EA">
        <w:rPr>
          <w:color w:val="000000" w:themeColor="text1"/>
          <w:lang w:val="en-US"/>
        </w:rPr>
        <w:t>an</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ish</w:t>
      </w:r>
      <w:r w:rsidRPr="00280A23">
        <w:rPr>
          <w:color w:val="000000" w:themeColor="text1"/>
        </w:rPr>
        <w:t>, -</w:t>
      </w:r>
      <w:r w:rsidRPr="008546EA">
        <w:rPr>
          <w:color w:val="000000" w:themeColor="text1"/>
          <w:lang w:val="en-US"/>
        </w:rPr>
        <w:t>ive</w:t>
      </w:r>
      <w:r w:rsidRPr="00280A23">
        <w:rPr>
          <w:color w:val="000000" w:themeColor="text1"/>
        </w:rPr>
        <w:t>, -</w:t>
      </w:r>
      <w:r w:rsidRPr="008546EA">
        <w:rPr>
          <w:color w:val="000000" w:themeColor="text1"/>
          <w:lang w:val="en-US"/>
        </w:rPr>
        <w:t>less</w:t>
      </w:r>
      <w:r w:rsidRPr="00280A23">
        <w:rPr>
          <w:color w:val="000000" w:themeColor="text1"/>
        </w:rPr>
        <w:t>, -</w:t>
      </w:r>
      <w:r w:rsidRPr="008546EA">
        <w:rPr>
          <w:color w:val="000000" w:themeColor="text1"/>
          <w:lang w:val="en-US"/>
        </w:rPr>
        <w:t>ly</w:t>
      </w:r>
      <w:r w:rsidRPr="00280A23">
        <w:rPr>
          <w:color w:val="000000" w:themeColor="text1"/>
        </w:rPr>
        <w:t>, -</w:t>
      </w:r>
      <w:r w:rsidRPr="008546EA">
        <w:rPr>
          <w:color w:val="000000" w:themeColor="text1"/>
          <w:lang w:val="en-US"/>
        </w:rPr>
        <w:t>ous</w:t>
      </w:r>
      <w:r w:rsidRPr="00280A23">
        <w:rPr>
          <w:color w:val="000000" w:themeColor="text1"/>
        </w:rPr>
        <w:t>, -</w:t>
      </w:r>
      <w:r w:rsidRPr="008546EA">
        <w:rPr>
          <w:color w:val="000000" w:themeColor="text1"/>
          <w:lang w:val="en-US"/>
        </w:rPr>
        <w:t>y</w:t>
      </w:r>
      <w:r w:rsidRPr="00280A23">
        <w:rPr>
          <w:color w:val="000000" w:themeColor="text1"/>
        </w:rPr>
        <w:t xml:space="preserve">; </w:t>
      </w:r>
      <w:r w:rsidRPr="008546EA">
        <w:rPr>
          <w:color w:val="000000" w:themeColor="text1"/>
        </w:rPr>
        <w:t>наречия</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суффикса</w:t>
      </w:r>
      <w:r w:rsidRPr="00280A23">
        <w:rPr>
          <w:color w:val="000000" w:themeColor="text1"/>
        </w:rPr>
        <w:t xml:space="preserve"> -</w:t>
      </w:r>
      <w:r w:rsidRPr="008546EA">
        <w:rPr>
          <w:color w:val="000000" w:themeColor="text1"/>
          <w:lang w:val="en-US"/>
        </w:rPr>
        <w:t>ly</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числительные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словосложения: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сложных прилагательные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конверсии: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имен существительных от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конструкций</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lastRenderedPageBreak/>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неопределенные местоимения и их производные, отрицательные местоимения none,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базовые знания о социокультурном портрете и культурном наследии родной страны и страны/стран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родную страну и ее культуру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уважение к иной культуре, 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компенсаторными умениями, позволяющими в случае сбоя коммуникации, а также в условиях дефицита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метапредметными умениями, позволяющими: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совершенствовать учебную деятельность по овладению иностранным языком;</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иноязычные словари и справочники,</w:t>
      </w:r>
    </w:p>
    <w:p w:rsidR="00AC23FF" w:rsidRPr="008546EA" w:rsidRDefault="00AC23FF">
      <w:pPr>
        <w:pStyle w:val="ConsPlusNormal"/>
        <w:spacing w:before="200"/>
        <w:ind w:firstLine="540"/>
        <w:jc w:val="both"/>
        <w:rPr>
          <w:color w:val="000000" w:themeColor="text1"/>
        </w:rPr>
      </w:pPr>
      <w:r w:rsidRPr="008546EA">
        <w:rPr>
          <w:color w:val="000000" w:themeColor="text1"/>
        </w:rPr>
        <w:t>в том числе информационно-справочные системы в электронной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96.8.8. Предметные результаты освоения программы по английскому языку.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основными видами речевой деятельности: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AC23FF" w:rsidRPr="008546EA" w:rsidRDefault="00AC23FF">
      <w:pPr>
        <w:pStyle w:val="ConsPlusNormal"/>
        <w:spacing w:before="200"/>
        <w:ind w:firstLine="540"/>
        <w:jc w:val="both"/>
        <w:rPr>
          <w:color w:val="000000" w:themeColor="text1"/>
        </w:rPr>
      </w:pPr>
      <w:r w:rsidRPr="008546EA">
        <w:rPr>
          <w:color w:val="000000" w:themeColor="text1"/>
        </w:rPr>
        <w:t>устно излагать результаты выполненной проектной работы (объем - 14 - 15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про себя несплошные тексты (таблицы, диаграммы, графики)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анкеты и формуляры, сообщая о себе основные сведения,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резюме (CV) с сообщением основных сведений о себе в соответствии с нормами,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заполнять таблицу, кратко фиксируя содержание</w:t>
      </w:r>
    </w:p>
    <w:p w:rsidR="00AC23FF" w:rsidRPr="008546EA" w:rsidRDefault="00AC23FF">
      <w:pPr>
        <w:pStyle w:val="ConsPlusNormal"/>
        <w:spacing w:before="200"/>
        <w:ind w:firstLine="540"/>
        <w:jc w:val="both"/>
        <w:rPr>
          <w:color w:val="000000" w:themeColor="text1"/>
        </w:rPr>
      </w:pPr>
      <w:r w:rsidRPr="008546EA">
        <w:rPr>
          <w:color w:val="000000" w:themeColor="text1"/>
        </w:rP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фонетическими навыками: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орфографическими навыками: правильно писать изученные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пунктуационными навыками: использовать запятую при перечислении, обращении и при выделении вводных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апостроф, точку, вопросительный и восклицательный знаки;</w:t>
      </w:r>
    </w:p>
    <w:p w:rsidR="00AC23FF" w:rsidRPr="008546EA" w:rsidRDefault="00AC23FF">
      <w:pPr>
        <w:pStyle w:val="ConsPlusNormal"/>
        <w:spacing w:before="200"/>
        <w:ind w:firstLine="540"/>
        <w:jc w:val="both"/>
        <w:rPr>
          <w:color w:val="000000" w:themeColor="text1"/>
        </w:rPr>
      </w:pPr>
      <w:r w:rsidRPr="008546EA">
        <w:rPr>
          <w:color w:val="000000" w:themeColor="text1"/>
        </w:rPr>
        <w:t>не ставить точку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прямую речь;</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 оформлять электронное сообщение личного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родственные слова, образованные с использованием аффиксации:</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при помощи префиксов dis-, mis-, re-, over-, under- и суффиксов -ise/-ize, -en;</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существительные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lang w:val="en-US"/>
        </w:rPr>
        <w:t>il</w:t>
      </w:r>
      <w:r w:rsidRPr="00280A23">
        <w:rPr>
          <w:color w:val="000000" w:themeColor="text1"/>
        </w:rPr>
        <w:t>-/</w:t>
      </w:r>
      <w:r w:rsidRPr="008546EA">
        <w:rPr>
          <w:color w:val="000000" w:themeColor="text1"/>
          <w:lang w:val="en-US"/>
        </w:rPr>
        <w:t>ir</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ance</w:t>
      </w:r>
      <w:r w:rsidRPr="00280A23">
        <w:rPr>
          <w:color w:val="000000" w:themeColor="text1"/>
        </w:rPr>
        <w:t>/-</w:t>
      </w:r>
      <w:r w:rsidRPr="008546EA">
        <w:rPr>
          <w:color w:val="000000" w:themeColor="text1"/>
          <w:lang w:val="en-US"/>
        </w:rPr>
        <w:t>ence</w:t>
      </w:r>
      <w:r w:rsidRPr="00280A23">
        <w:rPr>
          <w:color w:val="000000" w:themeColor="text1"/>
        </w:rPr>
        <w:t>, -</w:t>
      </w:r>
      <w:r w:rsidRPr="008546EA">
        <w:rPr>
          <w:color w:val="000000" w:themeColor="text1"/>
          <w:lang w:val="en-US"/>
        </w:rPr>
        <w:t>er</w:t>
      </w:r>
      <w:r w:rsidRPr="00280A23">
        <w:rPr>
          <w:color w:val="000000" w:themeColor="text1"/>
        </w:rPr>
        <w:t>/-</w:t>
      </w:r>
      <w:r w:rsidRPr="008546EA">
        <w:rPr>
          <w:color w:val="000000" w:themeColor="text1"/>
          <w:lang w:val="en-US"/>
        </w:rPr>
        <w:t>or</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ist</w:t>
      </w:r>
      <w:r w:rsidRPr="00280A23">
        <w:rPr>
          <w:color w:val="000000" w:themeColor="text1"/>
        </w:rPr>
        <w:t>, -</w:t>
      </w:r>
      <w:r w:rsidRPr="008546EA">
        <w:rPr>
          <w:color w:val="000000" w:themeColor="text1"/>
          <w:lang w:val="en-US"/>
        </w:rPr>
        <w:t>ity</w:t>
      </w:r>
      <w:r w:rsidRPr="00280A23">
        <w:rPr>
          <w:color w:val="000000" w:themeColor="text1"/>
        </w:rPr>
        <w:t>, -</w:t>
      </w:r>
      <w:r w:rsidRPr="008546EA">
        <w:rPr>
          <w:color w:val="000000" w:themeColor="text1"/>
          <w:lang w:val="en-US"/>
        </w:rPr>
        <w:t>ment</w:t>
      </w:r>
      <w:r w:rsidRPr="00280A23">
        <w:rPr>
          <w:color w:val="000000" w:themeColor="text1"/>
        </w:rPr>
        <w:t>, -</w:t>
      </w:r>
      <w:r w:rsidRPr="008546EA">
        <w:rPr>
          <w:color w:val="000000" w:themeColor="text1"/>
          <w:lang w:val="en-US"/>
        </w:rPr>
        <w:t>ness</w:t>
      </w:r>
      <w:r w:rsidRPr="00280A23">
        <w:rPr>
          <w:color w:val="000000" w:themeColor="text1"/>
        </w:rPr>
        <w:t>, -</w:t>
      </w:r>
      <w:r w:rsidRPr="008546EA">
        <w:rPr>
          <w:color w:val="000000" w:themeColor="text1"/>
          <w:lang w:val="en-US"/>
        </w:rPr>
        <w:t>sion</w:t>
      </w:r>
      <w:r w:rsidRPr="00280A23">
        <w:rPr>
          <w:color w:val="000000" w:themeColor="text1"/>
        </w:rPr>
        <w:t>/-</w:t>
      </w:r>
      <w:r w:rsidRPr="008546EA">
        <w:rPr>
          <w:color w:val="000000" w:themeColor="text1"/>
          <w:lang w:val="en-US"/>
        </w:rPr>
        <w:t>tion</w:t>
      </w:r>
      <w:r w:rsidRPr="00280A23">
        <w:rPr>
          <w:color w:val="000000" w:themeColor="text1"/>
        </w:rPr>
        <w:t>, -</w:t>
      </w:r>
      <w:r w:rsidRPr="008546EA">
        <w:rPr>
          <w:color w:val="000000" w:themeColor="text1"/>
          <w:lang w:val="en-US"/>
        </w:rPr>
        <w:t>ship</w:t>
      </w:r>
      <w:r w:rsidRPr="00280A23">
        <w:rPr>
          <w:color w:val="000000" w:themeColor="text1"/>
        </w:rPr>
        <w:t>;</w:t>
      </w:r>
    </w:p>
    <w:p w:rsidR="00AC23FF" w:rsidRPr="00280A23" w:rsidRDefault="00AC23FF">
      <w:pPr>
        <w:pStyle w:val="ConsPlusNormal"/>
        <w:spacing w:before="200"/>
        <w:ind w:firstLine="540"/>
        <w:jc w:val="both"/>
        <w:rPr>
          <w:color w:val="000000" w:themeColor="text1"/>
        </w:rPr>
      </w:pPr>
      <w:r w:rsidRPr="008546EA">
        <w:rPr>
          <w:color w:val="000000" w:themeColor="text1"/>
        </w:rPr>
        <w:t>имена</w:t>
      </w:r>
      <w:r w:rsidRPr="00280A23">
        <w:rPr>
          <w:color w:val="000000" w:themeColor="text1"/>
        </w:rPr>
        <w:t xml:space="preserve"> </w:t>
      </w:r>
      <w:r w:rsidRPr="008546EA">
        <w:rPr>
          <w:color w:val="000000" w:themeColor="text1"/>
        </w:rPr>
        <w:t>прилагательные</w:t>
      </w:r>
      <w:r w:rsidRPr="00280A23">
        <w:rPr>
          <w:color w:val="000000" w:themeColor="text1"/>
        </w:rPr>
        <w:t xml:space="preserve"> </w:t>
      </w:r>
      <w:r w:rsidRPr="008546EA">
        <w:rPr>
          <w:color w:val="000000" w:themeColor="text1"/>
        </w:rPr>
        <w:t>при</w:t>
      </w:r>
      <w:r w:rsidRPr="00280A23">
        <w:rPr>
          <w:color w:val="000000" w:themeColor="text1"/>
        </w:rPr>
        <w:t xml:space="preserve"> </w:t>
      </w:r>
      <w:r w:rsidRPr="008546EA">
        <w:rPr>
          <w:color w:val="000000" w:themeColor="text1"/>
        </w:rPr>
        <w:t>помощи</w:t>
      </w:r>
      <w:r w:rsidRPr="00280A23">
        <w:rPr>
          <w:color w:val="000000" w:themeColor="text1"/>
        </w:rPr>
        <w:t xml:space="preserve"> </w:t>
      </w:r>
      <w:r w:rsidRPr="008546EA">
        <w:rPr>
          <w:color w:val="000000" w:themeColor="text1"/>
        </w:rPr>
        <w:t>префиксов</w:t>
      </w:r>
      <w:r w:rsidRPr="00280A23">
        <w:rPr>
          <w:color w:val="000000" w:themeColor="text1"/>
        </w:rPr>
        <w:t xml:space="preserve"> </w:t>
      </w:r>
      <w:r w:rsidRPr="008546EA">
        <w:rPr>
          <w:color w:val="000000" w:themeColor="text1"/>
          <w:lang w:val="en-US"/>
        </w:rPr>
        <w:t>un</w:t>
      </w:r>
      <w:r w:rsidRPr="00280A23">
        <w:rPr>
          <w:color w:val="000000" w:themeColor="text1"/>
        </w:rPr>
        <w:t xml:space="preserve">-, </w:t>
      </w:r>
      <w:r w:rsidRPr="008546EA">
        <w:rPr>
          <w:color w:val="000000" w:themeColor="text1"/>
          <w:lang w:val="en-US"/>
        </w:rPr>
        <w:t>in</w:t>
      </w:r>
      <w:r w:rsidRPr="00280A23">
        <w:rPr>
          <w:color w:val="000000" w:themeColor="text1"/>
        </w:rPr>
        <w:t>-/</w:t>
      </w:r>
      <w:r w:rsidRPr="008546EA">
        <w:rPr>
          <w:color w:val="000000" w:themeColor="text1"/>
          <w:lang w:val="en-US"/>
        </w:rPr>
        <w:t>im</w:t>
      </w:r>
      <w:r w:rsidRPr="00280A23">
        <w:rPr>
          <w:color w:val="000000" w:themeColor="text1"/>
        </w:rPr>
        <w:t xml:space="preserve">-, </w:t>
      </w:r>
      <w:r w:rsidRPr="008546EA">
        <w:rPr>
          <w:color w:val="000000" w:themeColor="text1"/>
          <w:lang w:val="en-US"/>
        </w:rPr>
        <w:t>il</w:t>
      </w:r>
      <w:r w:rsidRPr="00280A23">
        <w:rPr>
          <w:color w:val="000000" w:themeColor="text1"/>
        </w:rPr>
        <w:t>-/</w:t>
      </w:r>
      <w:r w:rsidRPr="008546EA">
        <w:rPr>
          <w:color w:val="000000" w:themeColor="text1"/>
          <w:lang w:val="en-US"/>
        </w:rPr>
        <w:t>ir</w:t>
      </w:r>
      <w:r w:rsidRPr="00280A23">
        <w:rPr>
          <w:color w:val="000000" w:themeColor="text1"/>
        </w:rPr>
        <w:t xml:space="preserve">-, </w:t>
      </w:r>
      <w:r w:rsidRPr="008546EA">
        <w:rPr>
          <w:color w:val="000000" w:themeColor="text1"/>
          <w:lang w:val="en-US"/>
        </w:rPr>
        <w:t>inter</w:t>
      </w:r>
      <w:r w:rsidRPr="00280A23">
        <w:rPr>
          <w:color w:val="000000" w:themeColor="text1"/>
        </w:rPr>
        <w:t xml:space="preserve">-, </w:t>
      </w:r>
      <w:r w:rsidRPr="008546EA">
        <w:rPr>
          <w:color w:val="000000" w:themeColor="text1"/>
          <w:lang w:val="en-US"/>
        </w:rPr>
        <w:t>non</w:t>
      </w:r>
      <w:r w:rsidRPr="00280A23">
        <w:rPr>
          <w:color w:val="000000" w:themeColor="text1"/>
        </w:rPr>
        <w:t xml:space="preserve">-, </w:t>
      </w:r>
      <w:r w:rsidRPr="008546EA">
        <w:rPr>
          <w:color w:val="000000" w:themeColor="text1"/>
          <w:lang w:val="en-US"/>
        </w:rPr>
        <w:t>post</w:t>
      </w:r>
      <w:r w:rsidRPr="00280A23">
        <w:rPr>
          <w:color w:val="000000" w:themeColor="text1"/>
        </w:rPr>
        <w:t xml:space="preserve">-, </w:t>
      </w:r>
      <w:r w:rsidRPr="008546EA">
        <w:rPr>
          <w:color w:val="000000" w:themeColor="text1"/>
          <w:lang w:val="en-US"/>
        </w:rPr>
        <w:t>pre</w:t>
      </w:r>
      <w:r w:rsidRPr="00280A23">
        <w:rPr>
          <w:color w:val="000000" w:themeColor="text1"/>
        </w:rPr>
        <w:t xml:space="preserve">- </w:t>
      </w:r>
      <w:r w:rsidRPr="008546EA">
        <w:rPr>
          <w:color w:val="000000" w:themeColor="text1"/>
        </w:rPr>
        <w:t>и</w:t>
      </w:r>
      <w:r w:rsidRPr="00280A23">
        <w:rPr>
          <w:color w:val="000000" w:themeColor="text1"/>
        </w:rPr>
        <w:t xml:space="preserve"> </w:t>
      </w:r>
      <w:r w:rsidRPr="008546EA">
        <w:rPr>
          <w:color w:val="000000" w:themeColor="text1"/>
        </w:rPr>
        <w:t>суффиксов</w:t>
      </w:r>
      <w:r w:rsidRPr="00280A23">
        <w:rPr>
          <w:color w:val="000000" w:themeColor="text1"/>
        </w:rPr>
        <w:t xml:space="preserve"> -</w:t>
      </w:r>
      <w:r w:rsidRPr="008546EA">
        <w:rPr>
          <w:color w:val="000000" w:themeColor="text1"/>
          <w:lang w:val="en-US"/>
        </w:rPr>
        <w:t>able</w:t>
      </w:r>
      <w:r w:rsidRPr="00280A23">
        <w:rPr>
          <w:color w:val="000000" w:themeColor="text1"/>
        </w:rPr>
        <w:t>/-</w:t>
      </w:r>
      <w:r w:rsidRPr="008546EA">
        <w:rPr>
          <w:color w:val="000000" w:themeColor="text1"/>
          <w:lang w:val="en-US"/>
        </w:rPr>
        <w:t>ible</w:t>
      </w:r>
      <w:r w:rsidRPr="00280A23">
        <w:rPr>
          <w:color w:val="000000" w:themeColor="text1"/>
        </w:rPr>
        <w:t>, -</w:t>
      </w:r>
      <w:r w:rsidRPr="008546EA">
        <w:rPr>
          <w:color w:val="000000" w:themeColor="text1"/>
          <w:lang w:val="en-US"/>
        </w:rPr>
        <w:t>al</w:t>
      </w:r>
      <w:r w:rsidRPr="00280A23">
        <w:rPr>
          <w:color w:val="000000" w:themeColor="text1"/>
        </w:rPr>
        <w:t>, -</w:t>
      </w:r>
      <w:r w:rsidRPr="008546EA">
        <w:rPr>
          <w:color w:val="000000" w:themeColor="text1"/>
          <w:lang w:val="en-US"/>
        </w:rPr>
        <w:t>ed</w:t>
      </w:r>
      <w:r w:rsidRPr="00280A23">
        <w:rPr>
          <w:color w:val="000000" w:themeColor="text1"/>
        </w:rPr>
        <w:t>, -</w:t>
      </w:r>
      <w:r w:rsidRPr="008546EA">
        <w:rPr>
          <w:color w:val="000000" w:themeColor="text1"/>
          <w:lang w:val="en-US"/>
        </w:rPr>
        <w:t>ese</w:t>
      </w:r>
      <w:r w:rsidRPr="00280A23">
        <w:rPr>
          <w:color w:val="000000" w:themeColor="text1"/>
        </w:rPr>
        <w:t>, -</w:t>
      </w:r>
      <w:r w:rsidRPr="008546EA">
        <w:rPr>
          <w:color w:val="000000" w:themeColor="text1"/>
          <w:lang w:val="en-US"/>
        </w:rPr>
        <w:t>fill</w:t>
      </w:r>
      <w:r w:rsidRPr="00280A23">
        <w:rPr>
          <w:color w:val="000000" w:themeColor="text1"/>
        </w:rPr>
        <w:t>, -</w:t>
      </w:r>
      <w:r w:rsidRPr="008546EA">
        <w:rPr>
          <w:color w:val="000000" w:themeColor="text1"/>
          <w:lang w:val="en-US"/>
        </w:rPr>
        <w:t>ian</w:t>
      </w:r>
      <w:r w:rsidRPr="00280A23">
        <w:rPr>
          <w:color w:val="000000" w:themeColor="text1"/>
        </w:rPr>
        <w:t>/ -</w:t>
      </w:r>
      <w:r w:rsidRPr="008546EA">
        <w:rPr>
          <w:color w:val="000000" w:themeColor="text1"/>
          <w:lang w:val="en-US"/>
        </w:rPr>
        <w:t>an</w:t>
      </w:r>
      <w:r w:rsidRPr="00280A23">
        <w:rPr>
          <w:color w:val="000000" w:themeColor="text1"/>
        </w:rPr>
        <w:t>, -</w:t>
      </w:r>
      <w:r w:rsidRPr="008546EA">
        <w:rPr>
          <w:color w:val="000000" w:themeColor="text1"/>
          <w:lang w:val="en-US"/>
        </w:rPr>
        <w:t>ical</w:t>
      </w:r>
      <w:r w:rsidRPr="00280A23">
        <w:rPr>
          <w:color w:val="000000" w:themeColor="text1"/>
        </w:rPr>
        <w:t>, -</w:t>
      </w:r>
      <w:r w:rsidRPr="008546EA">
        <w:rPr>
          <w:color w:val="000000" w:themeColor="text1"/>
          <w:lang w:val="en-US"/>
        </w:rPr>
        <w:t>ing</w:t>
      </w:r>
      <w:r w:rsidRPr="00280A23">
        <w:rPr>
          <w:color w:val="000000" w:themeColor="text1"/>
        </w:rPr>
        <w:t>, -</w:t>
      </w:r>
      <w:r w:rsidRPr="008546EA">
        <w:rPr>
          <w:color w:val="000000" w:themeColor="text1"/>
          <w:lang w:val="en-US"/>
        </w:rPr>
        <w:t>ish</w:t>
      </w:r>
      <w:r w:rsidRPr="00280A23">
        <w:rPr>
          <w:color w:val="000000" w:themeColor="text1"/>
        </w:rPr>
        <w:t>, -</w:t>
      </w:r>
      <w:r w:rsidRPr="008546EA">
        <w:rPr>
          <w:color w:val="000000" w:themeColor="text1"/>
          <w:lang w:val="en-US"/>
        </w:rPr>
        <w:t>ive</w:t>
      </w:r>
      <w:r w:rsidRPr="00280A23">
        <w:rPr>
          <w:color w:val="000000" w:themeColor="text1"/>
        </w:rPr>
        <w:t>, -</w:t>
      </w:r>
      <w:r w:rsidRPr="008546EA">
        <w:rPr>
          <w:color w:val="000000" w:themeColor="text1"/>
          <w:lang w:val="en-US"/>
        </w:rPr>
        <w:t>less</w:t>
      </w:r>
      <w:r w:rsidRPr="00280A23">
        <w:rPr>
          <w:color w:val="000000" w:themeColor="text1"/>
        </w:rPr>
        <w:t>, -</w:t>
      </w:r>
      <w:r w:rsidRPr="008546EA">
        <w:rPr>
          <w:color w:val="000000" w:themeColor="text1"/>
          <w:lang w:val="en-US"/>
        </w:rPr>
        <w:t>ly</w:t>
      </w:r>
      <w:r w:rsidRPr="00280A23">
        <w:rPr>
          <w:color w:val="000000" w:themeColor="text1"/>
        </w:rPr>
        <w:t>, -</w:t>
      </w:r>
      <w:r w:rsidRPr="008546EA">
        <w:rPr>
          <w:color w:val="000000" w:themeColor="text1"/>
          <w:lang w:val="en-US"/>
        </w:rPr>
        <w:t>ous</w:t>
      </w:r>
      <w:r w:rsidRPr="00280A23">
        <w:rPr>
          <w:color w:val="000000" w:themeColor="text1"/>
        </w:rPr>
        <w:t>, -</w:t>
      </w:r>
      <w:r w:rsidRPr="008546EA">
        <w:rPr>
          <w:color w:val="000000" w:themeColor="text1"/>
          <w:lang w:val="en-US"/>
        </w:rPr>
        <w:t>y</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наречия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числительные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словосложения: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существительные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w:t>
      </w:r>
    </w:p>
    <w:p w:rsidR="00AC23FF" w:rsidRPr="008546EA" w:rsidRDefault="00AC23FF">
      <w:pPr>
        <w:pStyle w:val="ConsPlusNormal"/>
        <w:spacing w:before="200"/>
        <w:ind w:firstLine="540"/>
        <w:jc w:val="both"/>
        <w:rPr>
          <w:color w:val="000000" w:themeColor="text1"/>
        </w:rPr>
      </w:pPr>
      <w:r w:rsidRPr="008546EA">
        <w:rPr>
          <w:color w:val="000000" w:themeColor="text1"/>
        </w:rPr>
        <w:t>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прилагательные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конверсии: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имен существительных от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понимать особенности структуры простых и сложных предложений и различных коммуникативных типов предложений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подлежащим - Complex Subject;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-mg: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w:t>
      </w:r>
      <w:r w:rsidRPr="008546EA">
        <w:rPr>
          <w:color w:val="000000" w:themeColor="text1"/>
          <w:lang w:val="en-US"/>
        </w:rPr>
        <w:lastRenderedPageBreak/>
        <w:t>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конструкций</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страдательного</w:t>
      </w:r>
      <w:r w:rsidRPr="008546EA">
        <w:rPr>
          <w:color w:val="000000" w:themeColor="text1"/>
          <w:lang w:val="en-US"/>
        </w:rPr>
        <w:t xml:space="preserve"> </w:t>
      </w:r>
      <w:r w:rsidRPr="008546EA">
        <w:rPr>
          <w:color w:val="000000" w:themeColor="text1"/>
        </w:rPr>
        <w:t>залога</w:t>
      </w:r>
      <w:r w:rsidRPr="008546EA">
        <w:rPr>
          <w:color w:val="000000" w:themeColor="text1"/>
          <w:lang w:val="en-US"/>
        </w:rPr>
        <w:t xml:space="preserve">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неопределенные местоимения и их производные, отрицательные местоимения попе, по и производные последнего (nobody, nothing,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и использовать лексико-грамматические средства с учетом этих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w:t>
      </w:r>
      <w:r w:rsidRPr="008546EA">
        <w:rPr>
          <w:color w:val="000000" w:themeColor="text1"/>
        </w:rPr>
        <w:lastRenderedPageBreak/>
        <w:t>образования, страницы истории, основные праздники, этикетные особенности общения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иметь базовые знания о социокультурном портрете и культурном наследии родной страны и страны/стран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родную страну и ее культуру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уважение к иной культуре, 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метапредметными умениями, позволяющими совершенствовать учебную деятельность по овладению иностранным языком;</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иноязычные словари и справочники, в том числе информационно-справочные системы в электронной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3" w:name="_Toc145796275"/>
      <w:r w:rsidRPr="008546EA">
        <w:rPr>
          <w:color w:val="000000" w:themeColor="text1"/>
        </w:rPr>
        <w:t>97. Федеральная рабочая программа по учебному предмету "Английский язык" (углубленный уровень).</w:t>
      </w:r>
      <w:bookmarkEnd w:id="13"/>
    </w:p>
    <w:p w:rsidR="00AC23FF" w:rsidRPr="008546EA" w:rsidRDefault="00AC23FF">
      <w:pPr>
        <w:pStyle w:val="ConsPlusNormal"/>
        <w:spacing w:before="200"/>
        <w:ind w:firstLine="540"/>
        <w:jc w:val="both"/>
        <w:rPr>
          <w:color w:val="000000" w:themeColor="text1"/>
        </w:rPr>
      </w:pPr>
      <w:r w:rsidRPr="008546EA">
        <w:rPr>
          <w:color w:val="000000" w:themeColor="text1"/>
        </w:rP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C23FF" w:rsidRPr="008546EA" w:rsidRDefault="00AC23FF">
      <w:pPr>
        <w:pStyle w:val="ConsPlusNormal"/>
        <w:spacing w:before="200"/>
        <w:ind w:firstLine="540"/>
        <w:jc w:val="both"/>
        <w:rPr>
          <w:color w:val="000000" w:themeColor="text1"/>
        </w:rPr>
      </w:pPr>
      <w:r w:rsidRPr="008546EA">
        <w:rPr>
          <w:color w:val="000000" w:themeColor="text1"/>
        </w:rP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C23FF" w:rsidRPr="008546EA" w:rsidRDefault="00AC23FF">
      <w:pPr>
        <w:pStyle w:val="ConsPlusNormal"/>
        <w:spacing w:before="200"/>
        <w:ind w:firstLine="540"/>
        <w:jc w:val="both"/>
        <w:rPr>
          <w:color w:val="000000" w:themeColor="text1"/>
        </w:rPr>
      </w:pPr>
      <w:r w:rsidRPr="008546EA">
        <w:rPr>
          <w:color w:val="000000" w:themeColor="text1"/>
        </w:rP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C23FF" w:rsidRPr="008546EA" w:rsidRDefault="00AC23FF">
      <w:pPr>
        <w:pStyle w:val="ConsPlusNormal"/>
        <w:spacing w:before="200"/>
        <w:ind w:firstLine="540"/>
        <w:jc w:val="both"/>
        <w:rPr>
          <w:color w:val="000000" w:themeColor="text1"/>
        </w:rPr>
      </w:pPr>
      <w:r w:rsidRPr="008546EA">
        <w:rPr>
          <w:color w:val="000000" w:themeColor="text1"/>
        </w:rP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97.5.10. Значимость владения иностранными языками как первым, так и вторым, расширение </w:t>
      </w:r>
      <w:r w:rsidRPr="008546EA">
        <w:rPr>
          <w:color w:val="000000" w:themeColor="text1"/>
        </w:rPr>
        <w:lastRenderedPageBreak/>
        <w:t>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C23FF" w:rsidRPr="008546EA" w:rsidRDefault="00AC23FF">
      <w:pPr>
        <w:pStyle w:val="ConsPlusNormal"/>
        <w:spacing w:before="200"/>
        <w:ind w:firstLine="540"/>
        <w:jc w:val="both"/>
        <w:rPr>
          <w:color w:val="000000" w:themeColor="text1"/>
        </w:rPr>
      </w:pPr>
      <w:r w:rsidRPr="008546EA">
        <w:rPr>
          <w:color w:val="000000" w:themeColor="text1"/>
        </w:rP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C23FF" w:rsidRPr="008546EA" w:rsidRDefault="00AC23FF">
      <w:pPr>
        <w:pStyle w:val="ConsPlusNormal"/>
        <w:spacing w:before="200"/>
        <w:ind w:firstLine="540"/>
        <w:jc w:val="both"/>
        <w:rPr>
          <w:color w:val="000000" w:themeColor="text1"/>
        </w:rPr>
      </w:pPr>
      <w:r w:rsidRPr="008546EA">
        <w:rPr>
          <w:color w:val="000000" w:themeColor="text1"/>
        </w:rP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языковых явлениях английского языка, разных способах выражения мысли в родном и английском языках;</w:t>
      </w:r>
    </w:p>
    <w:p w:rsidR="00AC23FF" w:rsidRPr="008546EA" w:rsidRDefault="00AC23FF">
      <w:pPr>
        <w:pStyle w:val="ConsPlusNormal"/>
        <w:spacing w:before="200"/>
        <w:ind w:firstLine="540"/>
        <w:jc w:val="both"/>
        <w:rPr>
          <w:color w:val="000000" w:themeColor="text1"/>
        </w:rPr>
      </w:pPr>
      <w:r w:rsidRPr="008546EA">
        <w:rPr>
          <w:color w:val="000000" w:themeColor="text1"/>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представлять свою страну, ее культуру в условиях межкультурного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w:t>
      </w:r>
      <w:r w:rsidRPr="008546EA">
        <w:rPr>
          <w:color w:val="000000" w:themeColor="text1"/>
        </w:rPr>
        <w:lastRenderedPageBreak/>
        <w:t xml:space="preserve">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97.6.1.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Досуг молодежи: чтение, кино, театр, музыка, музеи, Интернет, компьютерные игры.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Покупки: одежда, обувь и продукты питания. Карманные деньги. Молодежная</w:t>
      </w:r>
    </w:p>
    <w:p w:rsidR="00AC23FF" w:rsidRPr="008546EA" w:rsidRDefault="00AC23FF">
      <w:pPr>
        <w:pStyle w:val="ConsPlusNormal"/>
        <w:spacing w:before="200"/>
        <w:ind w:firstLine="540"/>
        <w:jc w:val="both"/>
        <w:rPr>
          <w:color w:val="000000" w:themeColor="text1"/>
        </w:rPr>
      </w:pPr>
      <w:r w:rsidRPr="008546EA">
        <w:rPr>
          <w:color w:val="000000" w:themeColor="text1"/>
        </w:rPr>
        <w:t>мода.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Деловое общение: особенности делового общения, деловая этика, деловая переписка, публичное </w:t>
      </w:r>
      <w:r w:rsidRPr="008546EA">
        <w:rPr>
          <w:color w:val="000000" w:themeColor="text1"/>
        </w:rPr>
        <w:lastRenderedPageBreak/>
        <w:t>выступление.</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Путешествия по России и зарубежным странам. Виртуальные путешествия.</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экологии. Защита окружающей среды. Стихийные бедствия.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проживания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современной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97.6.1.1.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диалогической речи, на базе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AC23FF" w:rsidRPr="008546EA" w:rsidRDefault="00AC23FF">
      <w:pPr>
        <w:pStyle w:val="ConsPlusNormal"/>
        <w:spacing w:before="200"/>
        <w:ind w:firstLine="540"/>
        <w:jc w:val="both"/>
        <w:rPr>
          <w:color w:val="000000" w:themeColor="text1"/>
        </w:rPr>
      </w:pPr>
      <w:r w:rsidRPr="008546EA">
        <w:rPr>
          <w:color w:val="000000" w:themeColor="text1"/>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сообщений в связи с прочитанным/прослушанным текстом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(презентация)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до 16 фраз.</w:t>
      </w:r>
    </w:p>
    <w:p w:rsidR="00AC23FF" w:rsidRPr="008546EA" w:rsidRDefault="00AC23FF">
      <w:pPr>
        <w:pStyle w:val="ConsPlusNormal"/>
        <w:spacing w:before="200"/>
        <w:ind w:firstLine="540"/>
        <w:jc w:val="both"/>
        <w:rPr>
          <w:color w:val="000000" w:themeColor="text1"/>
        </w:rPr>
      </w:pPr>
      <w:r w:rsidRPr="008546EA">
        <w:rPr>
          <w:color w:val="000000" w:themeColor="text1"/>
        </w:rPr>
        <w:t>97.6.1.2.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3 минут.</w:t>
      </w:r>
    </w:p>
    <w:p w:rsidR="00AC23FF" w:rsidRPr="008546EA" w:rsidRDefault="00AC23FF">
      <w:pPr>
        <w:pStyle w:val="ConsPlusNormal"/>
        <w:spacing w:before="200"/>
        <w:ind w:firstLine="540"/>
        <w:jc w:val="both"/>
        <w:rPr>
          <w:color w:val="000000" w:themeColor="text1"/>
        </w:rPr>
      </w:pPr>
      <w:r w:rsidRPr="008546EA">
        <w:rPr>
          <w:color w:val="000000" w:themeColor="text1"/>
        </w:rPr>
        <w:t>97.6.1.3.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Чтение с пониманием нужной/интересующей/запрашиваемой информации предполагает умение </w:t>
      </w:r>
      <w:r w:rsidRPr="008546EA">
        <w:rPr>
          <w:color w:val="000000" w:themeColor="text1"/>
        </w:rPr>
        <w:lastRenderedPageBreak/>
        <w:t>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схем, инфографики и другие)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- 700 - 800 слов.</w:t>
      </w:r>
    </w:p>
    <w:p w:rsidR="00AC23FF" w:rsidRPr="008546EA" w:rsidRDefault="00AC23FF">
      <w:pPr>
        <w:pStyle w:val="ConsPlusNormal"/>
        <w:spacing w:before="200"/>
        <w:ind w:firstLine="540"/>
        <w:jc w:val="both"/>
        <w:rPr>
          <w:color w:val="000000" w:themeColor="text1"/>
        </w:rPr>
      </w:pPr>
      <w:r w:rsidRPr="008546EA">
        <w:rPr>
          <w:color w:val="000000" w:themeColor="text1"/>
        </w:rPr>
        <w:t>97.6.1.4.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 на базе умений, сформированных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речевого этикета,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письменное предоставление результатов выполненной проектной работы, в том числе в форме презентации.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97.6.1.5. Перевод как особый вид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Предпереводческий анализ текста, выявление возможных переводческих трудностей и путей их преодоления.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Сопоставительный анализ оригинала и перевода и объективная оценка качества перевода.</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97.6.2.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97.6.2.1.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 для чтения вслух - до 160 слов.</w:t>
      </w:r>
    </w:p>
    <w:p w:rsidR="00AC23FF" w:rsidRPr="008546EA" w:rsidRDefault="00AC23FF">
      <w:pPr>
        <w:pStyle w:val="ConsPlusNormal"/>
        <w:spacing w:before="200"/>
        <w:ind w:firstLine="540"/>
        <w:jc w:val="both"/>
        <w:rPr>
          <w:color w:val="000000" w:themeColor="text1"/>
        </w:rPr>
      </w:pPr>
      <w:r w:rsidRPr="008546EA">
        <w:rPr>
          <w:color w:val="000000" w:themeColor="text1"/>
        </w:rPr>
        <w:t>97.6.2.2.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97.6.2.3.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способы словообразования: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 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суффикса -ise/-ize;</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il-/ir- и суффиксов -ance/-ence, -er/-or, -ing, -ism,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in-/im-, il-/ir-, inter-, non-, post-, pre-, super- и суффиксов -able/-ible, -al, -ed, -ese, -ful, -ian/-an, -ic, - ical,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б) 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образование сложных существительных путем соединения основы прилагательного с основой </w:t>
      </w:r>
      <w:r w:rsidRPr="008546EA">
        <w:rPr>
          <w:color w:val="000000" w:themeColor="text1"/>
        </w:rPr>
        <w:lastRenderedPageBreak/>
        <w:t>существительного (blackboard);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в) 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имен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97.6.2.4.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Условные предложения с глаголами в изъявительном наклонении (Conditional О, Conditional I) и с </w:t>
      </w:r>
      <w:r w:rsidRPr="008546EA">
        <w:rPr>
          <w:color w:val="000000" w:themeColor="text1"/>
        </w:rPr>
        <w:lastRenderedPageBreak/>
        <w:t>глаголами в сослагательном наклонении (Conditional II и Conditional III).</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 </w:t>
      </w:r>
      <w:r w:rsidRPr="008546EA">
        <w:rPr>
          <w:color w:val="000000" w:themeColor="text1"/>
        </w:rPr>
        <w:t>в</w:t>
      </w:r>
      <w:r w:rsidRPr="008546EA">
        <w:rPr>
          <w:color w:val="000000" w:themeColor="text1"/>
          <w:lang w:val="en-US"/>
        </w:rPr>
        <w:t xml:space="preserve"> </w:t>
      </w:r>
      <w:r w:rsidRPr="008546EA">
        <w:rPr>
          <w:color w:val="000000" w:themeColor="text1"/>
        </w:rPr>
        <w:t>условных</w:t>
      </w:r>
      <w:r w:rsidRPr="008546EA">
        <w:rPr>
          <w:color w:val="000000" w:themeColor="text1"/>
          <w:lang w:val="en-US"/>
        </w:rPr>
        <w:t xml:space="preserve"> </w:t>
      </w:r>
      <w:r w:rsidRPr="008546EA">
        <w:rPr>
          <w:color w:val="000000" w:themeColor="text1"/>
        </w:rPr>
        <w:t>предложениях</w:t>
      </w:r>
      <w:r w:rsidRPr="008546EA">
        <w:rPr>
          <w:color w:val="000000" w:themeColor="text1"/>
          <w:lang w:val="en-US"/>
        </w:rPr>
        <w:t xml:space="preserve"> (If) ... should ... do.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Все</w:t>
      </w:r>
      <w:r w:rsidRPr="008546EA">
        <w:rPr>
          <w:color w:val="000000" w:themeColor="text1"/>
          <w:lang w:val="en-US"/>
        </w:rPr>
        <w:t xml:space="preserve"> </w:t>
      </w:r>
      <w:r w:rsidRPr="008546EA">
        <w:rPr>
          <w:color w:val="000000" w:themeColor="text1"/>
        </w:rPr>
        <w:t>типы</w:t>
      </w:r>
      <w:r w:rsidRPr="008546EA">
        <w:rPr>
          <w:color w:val="000000" w:themeColor="text1"/>
          <w:lang w:val="en-US"/>
        </w:rPr>
        <w:t xml:space="preserve"> </w:t>
      </w:r>
      <w:r w:rsidRPr="008546EA">
        <w:rPr>
          <w:color w:val="000000" w:themeColor="text1"/>
        </w:rPr>
        <w:t>вопросительных</w:t>
      </w:r>
      <w:r w:rsidRPr="008546EA">
        <w:rPr>
          <w:color w:val="000000" w:themeColor="text1"/>
          <w:lang w:val="en-US"/>
        </w:rPr>
        <w:t xml:space="preserve"> </w:t>
      </w:r>
      <w:r w:rsidRPr="008546EA">
        <w:rPr>
          <w:color w:val="000000" w:themeColor="text1"/>
        </w:rPr>
        <w:t>предложений</w:t>
      </w:r>
      <w:r w:rsidRPr="008546EA">
        <w:rPr>
          <w:color w:val="000000" w:themeColor="text1"/>
          <w:lang w:val="en-US"/>
        </w:rPr>
        <w:t xml:space="preserve"> (</w:t>
      </w:r>
      <w:r w:rsidRPr="008546EA">
        <w:rPr>
          <w:color w:val="000000" w:themeColor="text1"/>
        </w:rPr>
        <w:t>общий</w:t>
      </w:r>
      <w:r w:rsidRPr="008546EA">
        <w:rPr>
          <w:color w:val="000000" w:themeColor="text1"/>
          <w:lang w:val="en-US"/>
        </w:rPr>
        <w:t xml:space="preserve">, </w:t>
      </w:r>
      <w:r w:rsidRPr="008546EA">
        <w:rPr>
          <w:color w:val="000000" w:themeColor="text1"/>
        </w:rPr>
        <w:t>специальный</w:t>
      </w:r>
      <w:r w:rsidRPr="008546EA">
        <w:rPr>
          <w:color w:val="000000" w:themeColor="text1"/>
          <w:lang w:val="en-US"/>
        </w:rPr>
        <w:t xml:space="preserve">, </w:t>
      </w:r>
      <w:r w:rsidRPr="008546EA">
        <w:rPr>
          <w:color w:val="000000" w:themeColor="text1"/>
        </w:rPr>
        <w:t>альтернативный</w:t>
      </w:r>
      <w:r w:rsidRPr="008546EA">
        <w:rPr>
          <w:color w:val="000000" w:themeColor="text1"/>
          <w:lang w:val="en-US"/>
        </w:rPr>
        <w:t xml:space="preserve">, </w:t>
      </w:r>
      <w:r w:rsidRPr="008546EA">
        <w:rPr>
          <w:color w:val="000000" w:themeColor="text1"/>
        </w:rPr>
        <w:t>разделительный</w:t>
      </w:r>
      <w:r w:rsidRPr="008546EA">
        <w:rPr>
          <w:color w:val="000000" w:themeColor="text1"/>
          <w:lang w:val="en-US"/>
        </w:rPr>
        <w:t xml:space="preserve"> </w:t>
      </w:r>
      <w:r w:rsidRPr="008546EA">
        <w:rPr>
          <w:color w:val="000000" w:themeColor="text1"/>
        </w:rPr>
        <w:t>вопросы</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Present/Past/Future Simple Tense; Present/Past/Future Continuous Tense; Present/Past Perfect Tense; Present Perfect Continuous Tense).</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 ...</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выражающих</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w:t>
      </w:r>
    </w:p>
    <w:p w:rsidR="00AC23FF" w:rsidRPr="00280A23" w:rsidRDefault="00AC23FF">
      <w:pPr>
        <w:pStyle w:val="ConsPlusNormal"/>
        <w:spacing w:before="200"/>
        <w:ind w:firstLine="540"/>
        <w:jc w:val="both"/>
        <w:rPr>
          <w:color w:val="000000" w:themeColor="text1"/>
        </w:rPr>
      </w:pPr>
      <w:r w:rsidRPr="008546EA">
        <w:rPr>
          <w:color w:val="000000" w:themeColor="text1"/>
        </w:rPr>
        <w:t>а</w:t>
      </w:r>
      <w:r w:rsidRPr="00280A23">
        <w:rPr>
          <w:color w:val="000000" w:themeColor="text1"/>
        </w:rPr>
        <w:t xml:space="preserve"> </w:t>
      </w:r>
      <w:r w:rsidRPr="008546EA">
        <w:rPr>
          <w:color w:val="000000" w:themeColor="text1"/>
        </w:rPr>
        <w:t>также</w:t>
      </w:r>
      <w:r w:rsidRPr="00280A23">
        <w:rPr>
          <w:color w:val="000000" w:themeColor="text1"/>
        </w:rPr>
        <w:t xml:space="preserve"> </w:t>
      </w:r>
      <w:r w:rsidRPr="008546EA">
        <w:rPr>
          <w:color w:val="000000" w:themeColor="text1"/>
        </w:rPr>
        <w:t>конструкций</w:t>
      </w:r>
      <w:r w:rsidRPr="00280A23">
        <w:rPr>
          <w:color w:val="000000" w:themeColor="text1"/>
        </w:rPr>
        <w:t xml:space="preserve"> </w:t>
      </w:r>
      <w:r w:rsidRPr="008546EA">
        <w:rPr>
          <w:color w:val="000000" w:themeColor="text1"/>
          <w:lang w:val="en-US"/>
        </w:rPr>
        <w:t>I</w:t>
      </w:r>
      <w:r w:rsidRPr="00280A23">
        <w:rPr>
          <w:color w:val="000000" w:themeColor="text1"/>
        </w:rPr>
        <w:t>'</w:t>
      </w:r>
      <w:r w:rsidRPr="008546EA">
        <w:rPr>
          <w:color w:val="000000" w:themeColor="text1"/>
          <w:lang w:val="en-US"/>
        </w:rPr>
        <w:t>d</w:t>
      </w:r>
      <w:r w:rsidRPr="00280A23">
        <w:rPr>
          <w:color w:val="000000" w:themeColor="text1"/>
        </w:rPr>
        <w:t xml:space="preserve"> </w:t>
      </w:r>
      <w:r w:rsidRPr="008546EA">
        <w:rPr>
          <w:color w:val="000000" w:themeColor="text1"/>
          <w:lang w:val="en-US"/>
        </w:rPr>
        <w:t>rather</w:t>
      </w:r>
      <w:r w:rsidRPr="00280A23">
        <w:rPr>
          <w:color w:val="000000" w:themeColor="text1"/>
        </w:rPr>
        <w:t xml:space="preserve">, </w:t>
      </w:r>
      <w:r w:rsidRPr="008546EA">
        <w:rPr>
          <w:color w:val="000000" w:themeColor="text1"/>
          <w:lang w:val="en-US"/>
        </w:rPr>
        <w:t>You</w:t>
      </w:r>
      <w:r w:rsidRPr="00280A23">
        <w:rPr>
          <w:color w:val="000000" w:themeColor="text1"/>
        </w:rPr>
        <w:t>'</w:t>
      </w:r>
      <w:r w:rsidRPr="008546EA">
        <w:rPr>
          <w:color w:val="000000" w:themeColor="text1"/>
          <w:lang w:val="en-US"/>
        </w:rPr>
        <w:t>d</w:t>
      </w:r>
      <w:r w:rsidRPr="00280A23">
        <w:rPr>
          <w:color w:val="000000" w:themeColor="text1"/>
        </w:rPr>
        <w:t xml:space="preserve"> </w:t>
      </w:r>
      <w:r w:rsidRPr="008546EA">
        <w:rPr>
          <w:color w:val="000000" w:themeColor="text1"/>
          <w:lang w:val="en-US"/>
        </w:rPr>
        <w:t>better</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форма - цвет - происхождение - материал).</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97.6.3.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rsidR="00AC23FF" w:rsidRPr="008546EA" w:rsidRDefault="00AC23FF">
      <w:pPr>
        <w:pStyle w:val="ConsPlusNormal"/>
        <w:spacing w:before="200"/>
        <w:ind w:firstLine="540"/>
        <w:jc w:val="both"/>
        <w:rPr>
          <w:color w:val="000000" w:themeColor="text1"/>
        </w:rPr>
      </w:pPr>
      <w:r w:rsidRPr="008546EA">
        <w:rPr>
          <w:color w:val="000000" w:themeColor="text1"/>
        </w:rPr>
        <w:t>97.6.4.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97.7.1. Коммуникативные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семьи. Межличностные отношения в семье, с друзьями и знакомыми. Конфликтные ситуации, их предупреждение и разрешение.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Внешность и характеристика человека,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и забота о здоровье: режим труда и отдыха, спорт, сбалансированное питание, посещение врача. Отказ от вредных привычек.</w:t>
      </w:r>
    </w:p>
    <w:p w:rsidR="00AC23FF" w:rsidRPr="008546EA" w:rsidRDefault="00AC23FF">
      <w:pPr>
        <w:pStyle w:val="ConsPlusNormal"/>
        <w:spacing w:before="200"/>
        <w:ind w:firstLine="540"/>
        <w:jc w:val="both"/>
        <w:rPr>
          <w:color w:val="000000" w:themeColor="text1"/>
        </w:rPr>
      </w:pPr>
      <w:r w:rsidRPr="008546EA">
        <w:rPr>
          <w:color w:val="000000" w:themeColor="text1"/>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Современный мир профессий. Проблема выбора профессии. Альтернативы в продолжении </w:t>
      </w:r>
      <w:r w:rsidRPr="008546EA">
        <w:rPr>
          <w:color w:val="000000" w:themeColor="text1"/>
        </w:rPr>
        <w:lastRenderedPageBreak/>
        <w:t>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иностранного языка в повседневной жизни и профессиональной деятельности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C23FF" w:rsidRPr="008546EA" w:rsidRDefault="00AC23FF">
      <w:pPr>
        <w:pStyle w:val="ConsPlusNormal"/>
        <w:spacing w:before="200"/>
        <w:ind w:firstLine="540"/>
        <w:jc w:val="both"/>
        <w:rPr>
          <w:color w:val="000000" w:themeColor="text1"/>
        </w:rPr>
      </w:pPr>
      <w:r w:rsidRPr="008546EA">
        <w:rPr>
          <w:color w:val="000000" w:themeColor="text1"/>
        </w:rPr>
        <w:t>Роль спорта в современной жизни: виды спорта, экстремальный спорт, спортивные соревнования, Олимпийские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Деловое общение: особенности делового общения, деловая этика, деловая переписка, публичное выступление.</w:t>
      </w:r>
    </w:p>
    <w:p w:rsidR="00AC23FF" w:rsidRPr="008546EA" w:rsidRDefault="00AC23FF">
      <w:pPr>
        <w:pStyle w:val="ConsPlusNormal"/>
        <w:spacing w:before="200"/>
        <w:ind w:firstLine="540"/>
        <w:jc w:val="both"/>
        <w:rPr>
          <w:color w:val="000000" w:themeColor="text1"/>
        </w:rPr>
      </w:pPr>
      <w:r w:rsidRPr="008546EA">
        <w:rPr>
          <w:color w:val="000000" w:themeColor="text1"/>
        </w:rPr>
        <w:t>Туризм. Виды отдыха. Экотуризм. Путешествия по России и зарубежным странам. Виртуальные путешествия.</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и человек. Природа. Проблемы экологии. Защита окружающей среды. Проживание в городской/сельской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массовой информации: пресса, телевидение, радио, Интернет, социальные сети.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Технический прогресс: перспективы и последствия. Современные средства коммуникации. Интернет-безопасность.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современной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AC23FF" w:rsidRPr="008546EA" w:rsidRDefault="00AC23FF">
      <w:pPr>
        <w:pStyle w:val="ConsPlusNormal"/>
        <w:spacing w:before="200"/>
        <w:ind w:firstLine="540"/>
        <w:jc w:val="both"/>
        <w:rPr>
          <w:color w:val="000000" w:themeColor="text1"/>
        </w:rPr>
      </w:pPr>
      <w:r w:rsidRPr="008546EA">
        <w:rPr>
          <w:color w:val="000000" w:themeColor="text1"/>
        </w:rPr>
        <w:t>97.7.1.1. Говорение.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w:t>
      </w:r>
      <w:r w:rsidRPr="008546EA">
        <w:rPr>
          <w:color w:val="000000" w:themeColor="text1"/>
        </w:rPr>
        <w:lastRenderedPageBreak/>
        <w:t>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диалога -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повествование/сообщение;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рассуждение (с изложением своего мнения и краткой аргументацией);</w:t>
      </w:r>
    </w:p>
    <w:p w:rsidR="00AC23FF" w:rsidRPr="008546EA" w:rsidRDefault="00AC23FF">
      <w:pPr>
        <w:pStyle w:val="ConsPlusNormal"/>
        <w:spacing w:before="200"/>
        <w:ind w:firstLine="540"/>
        <w:jc w:val="both"/>
        <w:rPr>
          <w:color w:val="000000" w:themeColor="text1"/>
        </w:rPr>
      </w:pPr>
      <w:r w:rsidRPr="008546EA">
        <w:rPr>
          <w:color w:val="000000" w:themeColor="text1"/>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сообщений в связи с прочитанным/прослушанным текстом с выражением своего отношения к событиям и фактам, изложенным в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устное представление результатов выполненной проектной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Объем монологического высказывания - 17 - 18 фраз.</w:t>
      </w:r>
    </w:p>
    <w:p w:rsidR="00AC23FF" w:rsidRPr="008546EA" w:rsidRDefault="00AC23FF">
      <w:pPr>
        <w:pStyle w:val="ConsPlusNormal"/>
        <w:spacing w:before="200"/>
        <w:ind w:firstLine="540"/>
        <w:jc w:val="both"/>
        <w:rPr>
          <w:color w:val="000000" w:themeColor="text1"/>
        </w:rPr>
      </w:pPr>
      <w:r w:rsidRPr="008546EA">
        <w:rPr>
          <w:color w:val="000000" w:themeColor="text1"/>
        </w:rPr>
        <w:t>97.7.1.2. Аудирование.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аудирования должна соответствовать уровню, превышающему пороговый (B1+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Время звучания текста/текстов для аудирования - до 3,5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97.7.1.3. Смысловое чтение.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несплошных текстов (таблиц, диаграмм, графиков, схем, инфографики и другие) и понимание представленной в них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Языковая сложность текстов для чтения должна соответствовать уровню, превышающему пороговый (B1+ по общеевропейской шкале).</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текста/текстов для чтения - 700 - 900 слов.</w:t>
      </w:r>
    </w:p>
    <w:p w:rsidR="00AC23FF" w:rsidRPr="008546EA" w:rsidRDefault="00AC23FF">
      <w:pPr>
        <w:pStyle w:val="ConsPlusNormal"/>
        <w:spacing w:before="200"/>
        <w:ind w:firstLine="540"/>
        <w:jc w:val="both"/>
        <w:rPr>
          <w:color w:val="000000" w:themeColor="text1"/>
        </w:rPr>
      </w:pPr>
      <w:r w:rsidRPr="008546EA">
        <w:rPr>
          <w:color w:val="000000" w:themeColor="text1"/>
        </w:rPr>
        <w:t>97.7.1.4. Письменная речь.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анкет и формуляров в соответствии с нормами речевого этикета, принятыми в стране/странах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C23FF" w:rsidRPr="008546EA" w:rsidRDefault="00AC23FF">
      <w:pPr>
        <w:pStyle w:val="ConsPlusNormal"/>
        <w:spacing w:before="200"/>
        <w:ind w:firstLine="540"/>
        <w:jc w:val="both"/>
        <w:rPr>
          <w:color w:val="000000" w:themeColor="text1"/>
        </w:rPr>
      </w:pPr>
      <w:r w:rsidRPr="008546EA">
        <w:rPr>
          <w:color w:val="000000" w:themeColor="text1"/>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rsidR="00AC23FF" w:rsidRPr="008546EA" w:rsidRDefault="00AC23FF">
      <w:pPr>
        <w:pStyle w:val="ConsPlusNormal"/>
        <w:spacing w:before="200"/>
        <w:ind w:firstLine="540"/>
        <w:jc w:val="both"/>
        <w:rPr>
          <w:color w:val="000000" w:themeColor="text1"/>
        </w:rPr>
      </w:pPr>
      <w:r w:rsidRPr="008546EA">
        <w:rPr>
          <w:color w:val="000000" w:themeColor="text1"/>
        </w:rPr>
        <w:t>заполнение таблицы: краткая фиксация содержания прочитанного/прослушанного текста или дополнение информации в таблице;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письменное комментирование предложенной информации, высказывания, пословицы, цитаты с </w:t>
      </w:r>
      <w:r w:rsidRPr="008546EA">
        <w:rPr>
          <w:color w:val="000000" w:themeColor="text1"/>
        </w:rPr>
        <w:lastRenderedPageBreak/>
        <w:t>выражением и аргументацией своего мнения.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письменное предоставление результатов выполненной проектной работы, в том числе в форме презентации.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97.7.1.5. Перевод как особый вид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Предпереводческий анализ текста, выявление возможных переводческих трудностей и путей их преодоления.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Сопоставительный анализ оригинала и перевода и объективная оценка качества перевода</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97.7.2. Языковые знания и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97.7.2.1. Фонетическая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C23FF" w:rsidRPr="008546EA" w:rsidRDefault="00AC23FF">
      <w:pPr>
        <w:pStyle w:val="ConsPlusNormal"/>
        <w:spacing w:before="200"/>
        <w:ind w:firstLine="540"/>
        <w:jc w:val="both"/>
        <w:rPr>
          <w:color w:val="000000" w:themeColor="text1"/>
        </w:rPr>
      </w:pPr>
      <w:r w:rsidRPr="008546EA">
        <w:rPr>
          <w:color w:val="000000" w:themeColor="text1"/>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C23FF" w:rsidRPr="008546EA" w:rsidRDefault="00AC23FF">
      <w:pPr>
        <w:pStyle w:val="ConsPlusNormal"/>
        <w:spacing w:before="200"/>
        <w:ind w:firstLine="540"/>
        <w:jc w:val="both"/>
        <w:rPr>
          <w:color w:val="000000" w:themeColor="text1"/>
        </w:rPr>
      </w:pPr>
      <w:r w:rsidRPr="008546EA">
        <w:rPr>
          <w:color w:val="000000" w:themeColor="text1"/>
        </w:rPr>
        <w:t>Объем текста для чтения вслух - до 170 слов.</w:t>
      </w:r>
    </w:p>
    <w:p w:rsidR="00AC23FF" w:rsidRPr="008546EA" w:rsidRDefault="00AC23FF">
      <w:pPr>
        <w:pStyle w:val="ConsPlusNormal"/>
        <w:spacing w:before="200"/>
        <w:ind w:firstLine="540"/>
        <w:jc w:val="both"/>
        <w:rPr>
          <w:color w:val="000000" w:themeColor="text1"/>
        </w:rPr>
      </w:pPr>
      <w:r w:rsidRPr="008546EA">
        <w:rPr>
          <w:color w:val="000000" w:themeColor="text1"/>
        </w:rPr>
        <w:t>97.7.2.2. Орфография и пунктуация.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написание изученных слов.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C23FF" w:rsidRPr="008546EA" w:rsidRDefault="00AC23FF">
      <w:pPr>
        <w:pStyle w:val="ConsPlusNormal"/>
        <w:spacing w:before="200"/>
        <w:ind w:firstLine="540"/>
        <w:jc w:val="both"/>
        <w:rPr>
          <w:color w:val="000000" w:themeColor="text1"/>
        </w:rPr>
      </w:pPr>
      <w:r w:rsidRPr="008546EA">
        <w:rPr>
          <w:color w:val="000000" w:themeColor="text1"/>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C23FF" w:rsidRPr="008546EA" w:rsidRDefault="00AC23FF">
      <w:pPr>
        <w:pStyle w:val="ConsPlusNormal"/>
        <w:spacing w:before="200"/>
        <w:ind w:firstLine="540"/>
        <w:jc w:val="both"/>
        <w:rPr>
          <w:color w:val="000000" w:themeColor="text1"/>
        </w:rPr>
      </w:pPr>
      <w:r w:rsidRPr="008546EA">
        <w:rPr>
          <w:color w:val="000000" w:themeColor="text1"/>
        </w:rPr>
        <w:t>97.7.2.3. Лексическая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способы словообразования: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аффиксация: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при помощи префиксов dis-, mis-, re-, over-, under- и суффиксов -ise/-ize, -en;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при помощи префиксов un-, in-/im-, il-/ir- и суффиксов -ance/-ence, -er/-or, -ing, -ism, -ist, -ity, -ment, -ness, -sion/-tion, -ship;</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прилагательных при помощи префиксов un-, il-/ir-, in-/im-, inter-, non-, post-, pre-, super- и суффиксов -able/-ible, -al, -ed, -ese, -ful, -ian/-an, -ic, - ical, -ing, -ish, -ive, -less, -ly, -ous, -y;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наречий при помощи префиксов un-, in-/im-, il-/ir- и суффикса -ly;</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числительных при помощи суффиксов -teen, -ty, -th;</w:t>
      </w:r>
    </w:p>
    <w:p w:rsidR="00AC23FF" w:rsidRPr="008546EA" w:rsidRDefault="00AC23FF">
      <w:pPr>
        <w:pStyle w:val="ConsPlusNormal"/>
        <w:spacing w:before="200"/>
        <w:ind w:firstLine="540"/>
        <w:jc w:val="both"/>
        <w:rPr>
          <w:color w:val="000000" w:themeColor="text1"/>
        </w:rPr>
      </w:pPr>
      <w:r w:rsidRPr="008546EA">
        <w:rPr>
          <w:color w:val="000000" w:themeColor="text1"/>
        </w:rPr>
        <w:t>словосложение: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(football);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основы прилагательного с основой существительного (bluebell);</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существительных путем соединения основ существительных с предлогом (father-in-law);</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наречия с основой причастия II (well-behaved);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сложных прилагательных путем соединения основы прилагательного с основой причастия I (nice-looking);</w:t>
      </w:r>
    </w:p>
    <w:p w:rsidR="00AC23FF" w:rsidRPr="008546EA" w:rsidRDefault="00AC23FF">
      <w:pPr>
        <w:pStyle w:val="ConsPlusNormal"/>
        <w:spacing w:before="200"/>
        <w:ind w:firstLine="540"/>
        <w:jc w:val="both"/>
        <w:rPr>
          <w:color w:val="000000" w:themeColor="text1"/>
        </w:rPr>
      </w:pPr>
      <w:r w:rsidRPr="008546EA">
        <w:rPr>
          <w:color w:val="000000" w:themeColor="text1"/>
        </w:rPr>
        <w:t>конверсия: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неопределенных форм глаголов (to run - a run);</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имен существительных от имен прилагательных (rich people - the rich);</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существительных (a hand - to hand);</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97.7.2.4. Грамматическая сторона речи.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Предложения с начальным There + to be.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глагольными</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w:t>
      </w:r>
      <w:r w:rsidRPr="008546EA">
        <w:rPr>
          <w:color w:val="000000" w:themeColor="text1"/>
        </w:rPr>
        <w:t>содержащими</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w:t>
      </w:r>
      <w:r w:rsidRPr="008546EA">
        <w:rPr>
          <w:color w:val="000000" w:themeColor="text1"/>
        </w:rPr>
        <w:t>связки</w:t>
      </w:r>
      <w:r w:rsidRPr="008546EA">
        <w:rPr>
          <w:color w:val="000000" w:themeColor="text1"/>
          <w:lang w:val="en-US"/>
        </w:rPr>
        <w:t xml:space="preserve"> to be, to look, to seem, to feel (He looks/seems/feels happy.).</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со</w:t>
      </w:r>
      <w:r w:rsidRPr="008546EA">
        <w:rPr>
          <w:color w:val="000000" w:themeColor="text1"/>
          <w:lang w:val="en-US"/>
        </w:rPr>
        <w:t xml:space="preserve"> </w:t>
      </w:r>
      <w:r w:rsidRPr="008546EA">
        <w:rPr>
          <w:color w:val="000000" w:themeColor="text1"/>
        </w:rPr>
        <w:t>сложным</w:t>
      </w:r>
      <w:r w:rsidRPr="008546EA">
        <w:rPr>
          <w:color w:val="000000" w:themeColor="text1"/>
          <w:lang w:val="en-US"/>
        </w:rPr>
        <w:t xml:space="preserve"> </w:t>
      </w:r>
      <w:r w:rsidRPr="008546EA">
        <w:rPr>
          <w:color w:val="000000" w:themeColor="text1"/>
        </w:rPr>
        <w:t>дополнением</w:t>
      </w:r>
      <w:r w:rsidRPr="008546EA">
        <w:rPr>
          <w:color w:val="000000" w:themeColor="text1"/>
          <w:lang w:val="en-US"/>
        </w:rPr>
        <w:t xml:space="preserve"> - Complex Object (I want you to help me. I saw her cross/crossing the road. I want to have my hair cut.)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Сложносочиненные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сочинительными</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and, but, or.</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Сложноподчиненные</w:t>
      </w:r>
      <w:r w:rsidRPr="008546EA">
        <w:rPr>
          <w:color w:val="000000" w:themeColor="text1"/>
          <w:lang w:val="en-US"/>
        </w:rPr>
        <w:t xml:space="preserve"> </w:t>
      </w: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союзами</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союзными</w:t>
      </w:r>
      <w:r w:rsidRPr="008546EA">
        <w:rPr>
          <w:color w:val="000000" w:themeColor="text1"/>
          <w:lang w:val="en-US"/>
        </w:rPr>
        <w:t xml:space="preserve"> </w:t>
      </w:r>
      <w:r w:rsidRPr="008546EA">
        <w:rPr>
          <w:color w:val="000000" w:themeColor="text1"/>
        </w:rPr>
        <w:t>словами</w:t>
      </w:r>
      <w:r w:rsidRPr="008546EA">
        <w:rPr>
          <w:color w:val="000000" w:themeColor="text1"/>
          <w:lang w:val="en-US"/>
        </w:rPr>
        <w:t xml:space="preserve">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 </w:t>
      </w:r>
      <w:r w:rsidRPr="008546EA">
        <w:rPr>
          <w:color w:val="000000" w:themeColor="text1"/>
        </w:rPr>
        <w:t>в</w:t>
      </w:r>
      <w:r w:rsidRPr="008546EA">
        <w:rPr>
          <w:color w:val="000000" w:themeColor="text1"/>
          <w:lang w:val="en-US"/>
        </w:rPr>
        <w:t xml:space="preserve"> </w:t>
      </w:r>
      <w:r w:rsidRPr="008546EA">
        <w:rPr>
          <w:color w:val="000000" w:themeColor="text1"/>
        </w:rPr>
        <w:t>условных</w:t>
      </w:r>
      <w:r w:rsidRPr="008546EA">
        <w:rPr>
          <w:color w:val="000000" w:themeColor="text1"/>
          <w:lang w:val="en-US"/>
        </w:rPr>
        <w:t xml:space="preserve"> </w:t>
      </w:r>
      <w:r w:rsidRPr="008546EA">
        <w:rPr>
          <w:color w:val="000000" w:themeColor="text1"/>
        </w:rPr>
        <w:t>предложениях</w:t>
      </w:r>
      <w:r w:rsidRPr="008546EA">
        <w:rPr>
          <w:color w:val="000000" w:themeColor="text1"/>
          <w:lang w:val="en-US"/>
        </w:rPr>
        <w:t xml:space="preserve"> (If) ... should do.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Все</w:t>
      </w:r>
      <w:r w:rsidRPr="008546EA">
        <w:rPr>
          <w:color w:val="000000" w:themeColor="text1"/>
          <w:lang w:val="en-US"/>
        </w:rPr>
        <w:t xml:space="preserve"> </w:t>
      </w:r>
      <w:r w:rsidRPr="008546EA">
        <w:rPr>
          <w:color w:val="000000" w:themeColor="text1"/>
        </w:rPr>
        <w:t>типы</w:t>
      </w:r>
      <w:r w:rsidRPr="008546EA">
        <w:rPr>
          <w:color w:val="000000" w:themeColor="text1"/>
          <w:lang w:val="en-US"/>
        </w:rPr>
        <w:t xml:space="preserve"> </w:t>
      </w:r>
      <w:r w:rsidRPr="008546EA">
        <w:rPr>
          <w:color w:val="000000" w:themeColor="text1"/>
        </w:rPr>
        <w:t>вопросительных</w:t>
      </w:r>
      <w:r w:rsidRPr="008546EA">
        <w:rPr>
          <w:color w:val="000000" w:themeColor="text1"/>
          <w:lang w:val="en-US"/>
        </w:rPr>
        <w:t xml:space="preserve"> </w:t>
      </w:r>
      <w:r w:rsidRPr="008546EA">
        <w:rPr>
          <w:color w:val="000000" w:themeColor="text1"/>
        </w:rPr>
        <w:t>предложений</w:t>
      </w:r>
      <w:r w:rsidRPr="008546EA">
        <w:rPr>
          <w:color w:val="000000" w:themeColor="text1"/>
          <w:lang w:val="en-US"/>
        </w:rPr>
        <w:t xml:space="preserve"> (</w:t>
      </w:r>
      <w:r w:rsidRPr="008546EA">
        <w:rPr>
          <w:color w:val="000000" w:themeColor="text1"/>
        </w:rPr>
        <w:t>общий</w:t>
      </w:r>
      <w:r w:rsidRPr="008546EA">
        <w:rPr>
          <w:color w:val="000000" w:themeColor="text1"/>
          <w:lang w:val="en-US"/>
        </w:rPr>
        <w:t xml:space="preserve">, </w:t>
      </w:r>
      <w:r w:rsidRPr="008546EA">
        <w:rPr>
          <w:color w:val="000000" w:themeColor="text1"/>
        </w:rPr>
        <w:t>специальный</w:t>
      </w:r>
      <w:r w:rsidRPr="008546EA">
        <w:rPr>
          <w:color w:val="000000" w:themeColor="text1"/>
          <w:lang w:val="en-US"/>
        </w:rPr>
        <w:t xml:space="preserve">, </w:t>
      </w:r>
      <w:r w:rsidRPr="008546EA">
        <w:rPr>
          <w:color w:val="000000" w:themeColor="text1"/>
        </w:rPr>
        <w:t>альтернативный</w:t>
      </w:r>
      <w:r w:rsidRPr="008546EA">
        <w:rPr>
          <w:color w:val="000000" w:themeColor="text1"/>
          <w:lang w:val="en-US"/>
        </w:rPr>
        <w:t xml:space="preserve">, </w:t>
      </w:r>
      <w:r w:rsidRPr="008546EA">
        <w:rPr>
          <w:color w:val="000000" w:themeColor="text1"/>
        </w:rPr>
        <w:t>разделительный</w:t>
      </w:r>
      <w:r w:rsidRPr="008546EA">
        <w:rPr>
          <w:color w:val="000000" w:themeColor="text1"/>
          <w:lang w:val="en-US"/>
        </w:rPr>
        <w:t xml:space="preserve"> </w:t>
      </w:r>
      <w:r w:rsidRPr="008546EA">
        <w:rPr>
          <w:color w:val="000000" w:themeColor="text1"/>
        </w:rPr>
        <w:t>вопросы</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Present/Past/Future Simple Tense; Present/Past/Future Continuous Tense; Present/Past Perfect Tense; Present Perfect Continuous Tense).</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Предложения</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 ...</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выражающих</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конструкций</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lastRenderedPageBreak/>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форма - цвет - происхождение - материал).</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Слова</w:t>
      </w:r>
      <w:r w:rsidRPr="008546EA">
        <w:rPr>
          <w:color w:val="000000" w:themeColor="text1"/>
          <w:lang w:val="en-US"/>
        </w:rPr>
        <w:t xml:space="preserve">, </w:t>
      </w:r>
      <w:r w:rsidRPr="008546EA">
        <w:rPr>
          <w:color w:val="000000" w:themeColor="text1"/>
        </w:rPr>
        <w:t>выражающие</w:t>
      </w:r>
      <w:r w:rsidRPr="008546EA">
        <w:rPr>
          <w:color w:val="000000" w:themeColor="text1"/>
          <w:lang w:val="en-US"/>
        </w:rPr>
        <w:t xml:space="preserve"> </w:t>
      </w:r>
      <w:r w:rsidRPr="008546EA">
        <w:rPr>
          <w:color w:val="000000" w:themeColor="text1"/>
        </w:rPr>
        <w:t>количество</w:t>
      </w:r>
      <w:r w:rsidRPr="008546EA">
        <w:rPr>
          <w:color w:val="000000" w:themeColor="text1"/>
          <w:lang w:val="en-US"/>
        </w:rPr>
        <w:t xml:space="preserve"> (many/much, little/a little; few/a few; a lot of).</w:t>
      </w:r>
    </w:p>
    <w:p w:rsidR="00AC23FF" w:rsidRPr="008546EA" w:rsidRDefault="00AC23FF">
      <w:pPr>
        <w:pStyle w:val="ConsPlusNormal"/>
        <w:spacing w:before="200"/>
        <w:ind w:firstLine="540"/>
        <w:jc w:val="both"/>
        <w:rPr>
          <w:color w:val="000000" w:themeColor="text1"/>
        </w:rPr>
      </w:pPr>
      <w:r w:rsidRPr="008546EA">
        <w:rPr>
          <w:color w:val="000000" w:themeColor="text1"/>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97.7.3. Социокультурные знания и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сведениями о социокультурном портрете и культурном наследии страны/стран, говорящих на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C23FF" w:rsidRPr="008546EA" w:rsidRDefault="00AC23FF">
      <w:pPr>
        <w:pStyle w:val="ConsPlusNormal"/>
        <w:spacing w:before="200"/>
        <w:ind w:firstLine="540"/>
        <w:jc w:val="both"/>
        <w:rPr>
          <w:color w:val="000000" w:themeColor="text1"/>
        </w:rPr>
      </w:pPr>
      <w:r w:rsidRPr="008546EA">
        <w:rPr>
          <w:color w:val="000000" w:themeColor="text1"/>
        </w:rPr>
        <w:t>97.7.4. Компенсаторные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97.8. Планируемые результаты освоения программы по английскому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достижениям России и страны/стран изучаемого языка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к лучшему осознанию культуры своего народа и готовность содействовать ознакомлению с ней представителей других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 в том числе с использованием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w:t>
      </w:r>
    </w:p>
    <w:p w:rsidR="00AC23FF" w:rsidRPr="008546EA" w:rsidRDefault="00AC23FF">
      <w:pPr>
        <w:pStyle w:val="ConsPlusNormal"/>
        <w:spacing w:before="200"/>
        <w:ind w:firstLine="540"/>
        <w:jc w:val="both"/>
        <w:rPr>
          <w:color w:val="000000" w:themeColor="text1"/>
        </w:rPr>
      </w:pPr>
      <w:r w:rsidRPr="008546EA">
        <w:rPr>
          <w:color w:val="000000" w:themeColor="text1"/>
        </w:rPr>
        <w:t>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r w:rsidRPr="008546EA">
        <w:rPr>
          <w:color w:val="000000" w:themeColor="text1"/>
        </w:rPr>
        <w:lastRenderedPageBreak/>
        <w:t>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97.8.5.1.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в языковых явлениях изучаемого иностранного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лингвистической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97.8.5.3.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ее соответствие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97.8.5.4.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в том числе на иностранном (английском)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97.8.5.5. У обучающегося будут сформированы умения самоорганизации как части регулятивных </w:t>
      </w:r>
      <w:r w:rsidRPr="008546EA">
        <w:rPr>
          <w:color w:val="000000" w:themeColor="text1"/>
        </w:rPr>
        <w:lastRenderedPageBreak/>
        <w:t>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создаваемого устного/письменного текста на иностранном (английском) языке выполняемой коммуникативной задаче;</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созданный речевой продукт в случае необходимости;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97.8.5.7.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w:t>
      </w:r>
    </w:p>
    <w:p w:rsidR="00AC23FF" w:rsidRPr="008546EA" w:rsidRDefault="00AC23FF">
      <w:pPr>
        <w:pStyle w:val="ConsPlusNormal"/>
        <w:spacing w:before="200"/>
        <w:ind w:firstLine="540"/>
        <w:jc w:val="both"/>
        <w:rPr>
          <w:color w:val="000000" w:themeColor="text1"/>
        </w:rPr>
      </w:pPr>
      <w:r w:rsidRPr="008546EA">
        <w:rPr>
          <w:color w:val="000000" w:themeColor="text1"/>
        </w:rPr>
        <w:t>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97.8.6. Предметные результаты освоения программы по иностранному (английскому языку)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AC23FF" w:rsidRPr="008546EA" w:rsidRDefault="00AC23FF">
      <w:pPr>
        <w:pStyle w:val="ConsPlusNormal"/>
        <w:spacing w:before="200"/>
        <w:ind w:firstLine="540"/>
        <w:jc w:val="both"/>
        <w:rPr>
          <w:color w:val="000000" w:themeColor="text1"/>
        </w:rPr>
      </w:pPr>
      <w:r w:rsidRPr="008546EA">
        <w:rPr>
          <w:color w:val="000000" w:themeColor="text1"/>
        </w:rPr>
        <w:t>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 владеть основными видами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орфографическими навыками: правильно писать изученные слова;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C23FF" w:rsidRPr="008546EA" w:rsidRDefault="00AC23FF">
      <w:pPr>
        <w:pStyle w:val="ConsPlusNormal"/>
        <w:spacing w:before="200"/>
        <w:ind w:firstLine="540"/>
        <w:jc w:val="both"/>
        <w:rPr>
          <w:color w:val="000000" w:themeColor="text1"/>
        </w:rPr>
      </w:pPr>
      <w:r w:rsidRPr="008546EA">
        <w:rPr>
          <w:color w:val="000000" w:themeColor="text1"/>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4) знать и понимать особенности структуры простых и сложных предложений и различных коммуникативных типов предложений английского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условные предложения с глаголами в изъявительном наклонении (Conditional 0, Conditional I) и с </w:t>
      </w:r>
      <w:r w:rsidRPr="008546EA">
        <w:rPr>
          <w:color w:val="000000" w:themeColor="text1"/>
        </w:rPr>
        <w:lastRenderedPageBreak/>
        <w:t>глаголами в сослагательном наклонении (Conditional II и Conditional III);</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инверсию</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w:t>
      </w:r>
    </w:p>
    <w:p w:rsidR="00AC23FF" w:rsidRPr="008546EA" w:rsidRDefault="00AC23FF">
      <w:pPr>
        <w:pStyle w:val="ConsPlusNormal"/>
        <w:spacing w:before="200"/>
        <w:ind w:firstLine="540"/>
        <w:jc w:val="both"/>
        <w:rPr>
          <w:color w:val="000000" w:themeColor="text1"/>
        </w:rPr>
      </w:pPr>
      <w:r w:rsidRPr="008546EA">
        <w:rPr>
          <w:color w:val="000000" w:themeColor="text1"/>
        </w:rPr>
        <w:t>в условных предложениях (If) ... should do;</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 предложения с конструкциями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used to + </w:t>
      </w:r>
      <w:r w:rsidRPr="008546EA">
        <w:rPr>
          <w:color w:val="000000" w:themeColor="text1"/>
        </w:rPr>
        <w:t>инфинитив</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be/get used to smth; be/get used to doing smth; </w:t>
      </w:r>
      <w:r w:rsidRPr="008546EA">
        <w:rPr>
          <w:color w:val="000000" w:themeColor="text1"/>
        </w:rPr>
        <w:t>конструкции</w:t>
      </w:r>
      <w:r w:rsidRPr="008546EA">
        <w:rPr>
          <w:color w:val="000000" w:themeColor="text1"/>
          <w:lang w:val="en-US"/>
        </w:rPr>
        <w:t xml:space="preserve"> I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5) 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уважение к иной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 владеть основными видами речевой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AC23FF" w:rsidRPr="008546EA" w:rsidRDefault="00AC23FF">
      <w:pPr>
        <w:pStyle w:val="ConsPlusNormal"/>
        <w:spacing w:before="200"/>
        <w:ind w:firstLine="540"/>
        <w:jc w:val="both"/>
        <w:rPr>
          <w:color w:val="000000" w:themeColor="text1"/>
        </w:rPr>
      </w:pPr>
      <w:r w:rsidRPr="008546EA">
        <w:rPr>
          <w:color w:val="000000" w:themeColor="text1"/>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AC23FF" w:rsidRPr="008546EA" w:rsidRDefault="00AC23FF">
      <w:pPr>
        <w:pStyle w:val="ConsPlusNormal"/>
        <w:spacing w:before="200"/>
        <w:ind w:firstLine="540"/>
        <w:jc w:val="both"/>
        <w:rPr>
          <w:color w:val="000000" w:themeColor="text1"/>
        </w:rPr>
      </w:pPr>
      <w:r w:rsidRPr="008546EA">
        <w:rPr>
          <w:color w:val="000000" w:themeColor="text1"/>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AC23FF" w:rsidRPr="008546EA" w:rsidRDefault="00AC23FF">
      <w:pPr>
        <w:pStyle w:val="ConsPlusNormal"/>
        <w:spacing w:before="200"/>
        <w:ind w:firstLine="540"/>
        <w:jc w:val="both"/>
        <w:rPr>
          <w:color w:val="000000" w:themeColor="text1"/>
        </w:rPr>
      </w:pPr>
      <w:r w:rsidRPr="008546EA">
        <w:rPr>
          <w:color w:val="000000" w:themeColor="text1"/>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C23FF" w:rsidRPr="008546EA" w:rsidRDefault="00AC23FF">
      <w:pPr>
        <w:pStyle w:val="ConsPlusNormal"/>
        <w:spacing w:before="200"/>
        <w:ind w:firstLine="540"/>
        <w:jc w:val="both"/>
        <w:rPr>
          <w:color w:val="000000" w:themeColor="text1"/>
        </w:rPr>
      </w:pPr>
      <w:r w:rsidRPr="008546EA">
        <w:rPr>
          <w:color w:val="000000" w:themeColor="text1"/>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 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имена прилагательные на -ed и -ing (excited - exciting);</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распознавать и употреблять в устной и письменной речи различные средства связи для обеспечения </w:t>
      </w:r>
      <w:r w:rsidRPr="008546EA">
        <w:rPr>
          <w:color w:val="000000" w:themeColor="text1"/>
        </w:rPr>
        <w:lastRenderedPageBreak/>
        <w:t>целостности и логичности устного/письменного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It;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начальным There + to be;</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глагольными конструкциями, содержащими глаголы-связки to be, to look, to seem, to feel;</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дополнением - Complex Object;</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со сложным подлежащим - Complex Subject;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инверсию</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конструкциями</w:t>
      </w:r>
      <w:r w:rsidRPr="008546EA">
        <w:rPr>
          <w:color w:val="000000" w:themeColor="text1"/>
          <w:lang w:val="en-US"/>
        </w:rPr>
        <w:t xml:space="preserve"> hardly (ever) ... when, no sooner ... that, if only ...;</w:t>
      </w:r>
    </w:p>
    <w:p w:rsidR="00AC23FF" w:rsidRPr="008546EA" w:rsidRDefault="00AC23FF">
      <w:pPr>
        <w:pStyle w:val="ConsPlusNormal"/>
        <w:spacing w:before="200"/>
        <w:ind w:firstLine="540"/>
        <w:jc w:val="both"/>
        <w:rPr>
          <w:color w:val="000000" w:themeColor="text1"/>
        </w:rPr>
      </w:pPr>
      <w:r w:rsidRPr="008546EA">
        <w:rPr>
          <w:color w:val="000000" w:themeColor="text1"/>
        </w:rPr>
        <w:t>в условных предложениях (If) ... should do;</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сложносочиненные предложения с сочинительными союзами and, but, or;</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союзами и союзными словами because, if, when, where, what, why, how;</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определительными придаточными с союзными словами who, which, that;</w:t>
      </w:r>
    </w:p>
    <w:p w:rsidR="00AC23FF" w:rsidRPr="008546EA" w:rsidRDefault="00AC23FF">
      <w:pPr>
        <w:pStyle w:val="ConsPlusNormal"/>
        <w:spacing w:before="200"/>
        <w:ind w:firstLine="540"/>
        <w:jc w:val="both"/>
        <w:rPr>
          <w:color w:val="000000" w:themeColor="text1"/>
        </w:rPr>
      </w:pPr>
      <w:r w:rsidRPr="008546EA">
        <w:rPr>
          <w:color w:val="000000" w:themeColor="text1"/>
        </w:rPr>
        <w:t>сложноподчиненные предложения с союзными словами whoever, whatever, however, whenever;</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C23FF" w:rsidRPr="00280A23" w:rsidRDefault="00AC23FF">
      <w:pPr>
        <w:pStyle w:val="ConsPlusNormal"/>
        <w:spacing w:before="200"/>
        <w:ind w:firstLine="540"/>
        <w:jc w:val="both"/>
        <w:rPr>
          <w:color w:val="000000" w:themeColor="text1"/>
        </w:rPr>
      </w:pPr>
      <w:r w:rsidRPr="008546EA">
        <w:rPr>
          <w:color w:val="000000" w:themeColor="text1"/>
        </w:rPr>
        <w:t>все</w:t>
      </w:r>
      <w:r w:rsidRPr="00280A23">
        <w:rPr>
          <w:color w:val="000000" w:themeColor="text1"/>
        </w:rPr>
        <w:t xml:space="preserve"> </w:t>
      </w:r>
      <w:r w:rsidRPr="008546EA">
        <w:rPr>
          <w:color w:val="000000" w:themeColor="text1"/>
        </w:rPr>
        <w:t>типы</w:t>
      </w:r>
      <w:r w:rsidRPr="00280A23">
        <w:rPr>
          <w:color w:val="000000" w:themeColor="text1"/>
        </w:rPr>
        <w:t xml:space="preserve"> </w:t>
      </w:r>
      <w:r w:rsidRPr="008546EA">
        <w:rPr>
          <w:color w:val="000000" w:themeColor="text1"/>
        </w:rPr>
        <w:t>вопросительных</w:t>
      </w:r>
      <w:r w:rsidRPr="00280A23">
        <w:rPr>
          <w:color w:val="000000" w:themeColor="text1"/>
        </w:rPr>
        <w:t xml:space="preserve"> </w:t>
      </w:r>
      <w:r w:rsidRPr="008546EA">
        <w:rPr>
          <w:color w:val="000000" w:themeColor="text1"/>
        </w:rPr>
        <w:t>предложений</w:t>
      </w:r>
      <w:r w:rsidRPr="00280A23">
        <w:rPr>
          <w:color w:val="000000" w:themeColor="text1"/>
        </w:rPr>
        <w:t xml:space="preserve"> (</w:t>
      </w:r>
      <w:r w:rsidRPr="008546EA">
        <w:rPr>
          <w:color w:val="000000" w:themeColor="text1"/>
        </w:rPr>
        <w:t>общий</w:t>
      </w:r>
      <w:r w:rsidRPr="00280A23">
        <w:rPr>
          <w:color w:val="000000" w:themeColor="text1"/>
        </w:rPr>
        <w:t xml:space="preserve">, </w:t>
      </w:r>
      <w:r w:rsidRPr="008546EA">
        <w:rPr>
          <w:color w:val="000000" w:themeColor="text1"/>
        </w:rPr>
        <w:t>специальный</w:t>
      </w:r>
      <w:r w:rsidRPr="00280A23">
        <w:rPr>
          <w:color w:val="000000" w:themeColor="text1"/>
        </w:rPr>
        <w:t xml:space="preserve">, </w:t>
      </w:r>
      <w:r w:rsidRPr="008546EA">
        <w:rPr>
          <w:color w:val="000000" w:themeColor="text1"/>
        </w:rPr>
        <w:t>альтернативный</w:t>
      </w:r>
      <w:r w:rsidRPr="00280A23">
        <w:rPr>
          <w:color w:val="000000" w:themeColor="text1"/>
        </w:rPr>
        <w:t xml:space="preserve">, </w:t>
      </w:r>
      <w:r w:rsidRPr="008546EA">
        <w:rPr>
          <w:color w:val="000000" w:themeColor="text1"/>
        </w:rPr>
        <w:t>разделительный</w:t>
      </w:r>
      <w:r w:rsidRPr="00280A23">
        <w:rPr>
          <w:color w:val="000000" w:themeColor="text1"/>
        </w:rPr>
        <w:t xml:space="preserve"> </w:t>
      </w:r>
      <w:r w:rsidRPr="008546EA">
        <w:rPr>
          <w:color w:val="000000" w:themeColor="text1"/>
        </w:rPr>
        <w:t>вопросы</w:t>
      </w:r>
      <w:r w:rsidRPr="00280A23">
        <w:rPr>
          <w:color w:val="000000" w:themeColor="text1"/>
        </w:rPr>
        <w:t xml:space="preserve"> </w:t>
      </w:r>
      <w:r w:rsidRPr="008546EA">
        <w:rPr>
          <w:color w:val="000000" w:themeColor="text1"/>
        </w:rPr>
        <w:t>в</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w:t>
      </w:r>
      <w:r w:rsidRPr="008546EA">
        <w:rPr>
          <w:color w:val="000000" w:themeColor="text1"/>
          <w:lang w:val="en-US"/>
        </w:rPr>
        <w:t>Future</w:t>
      </w:r>
      <w:r w:rsidRPr="00280A23">
        <w:rPr>
          <w:color w:val="000000" w:themeColor="text1"/>
        </w:rPr>
        <w:t xml:space="preserve"> </w:t>
      </w:r>
      <w:r w:rsidRPr="008546EA">
        <w:rPr>
          <w:color w:val="000000" w:themeColor="text1"/>
          <w:lang w:val="en-US"/>
        </w:rPr>
        <w:t>Simple</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w:t>
      </w:r>
      <w:r w:rsidRPr="008546EA">
        <w:rPr>
          <w:color w:val="000000" w:themeColor="text1"/>
          <w:lang w:val="en-US"/>
        </w:rPr>
        <w:t>Past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Tense</w:t>
      </w:r>
      <w:r w:rsidRPr="00280A23">
        <w:rPr>
          <w:color w:val="000000" w:themeColor="text1"/>
        </w:rPr>
        <w:t xml:space="preserve">; </w:t>
      </w:r>
      <w:r w:rsidRPr="008546EA">
        <w:rPr>
          <w:color w:val="000000" w:themeColor="text1"/>
          <w:lang w:val="en-US"/>
        </w:rPr>
        <w:t>Present</w:t>
      </w:r>
      <w:r w:rsidRPr="00280A23">
        <w:rPr>
          <w:color w:val="000000" w:themeColor="text1"/>
        </w:rPr>
        <w:t xml:space="preserve"> </w:t>
      </w:r>
      <w:r w:rsidRPr="008546EA">
        <w:rPr>
          <w:color w:val="000000" w:themeColor="text1"/>
          <w:lang w:val="en-US"/>
        </w:rPr>
        <w:t>Perfect</w:t>
      </w:r>
      <w:r w:rsidRPr="00280A23">
        <w:rPr>
          <w:color w:val="000000" w:themeColor="text1"/>
        </w:rPr>
        <w:t xml:space="preserve"> </w:t>
      </w:r>
      <w:r w:rsidRPr="008546EA">
        <w:rPr>
          <w:color w:val="000000" w:themeColor="text1"/>
          <w:lang w:val="en-US"/>
        </w:rPr>
        <w:t>Continuous</w:t>
      </w:r>
      <w:r w:rsidRPr="00280A23">
        <w:rPr>
          <w:color w:val="000000" w:themeColor="text1"/>
        </w:rPr>
        <w:t xml:space="preserve"> </w:t>
      </w:r>
      <w:r w:rsidRPr="008546EA">
        <w:rPr>
          <w:color w:val="000000" w:themeColor="text1"/>
          <w:lang w:val="en-US"/>
        </w:rPr>
        <w:t>Tense</w:t>
      </w:r>
      <w:r w:rsidRPr="00280A23">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модальные глаголы в косвенной речи в настоящем и прошедшем времени; предложения с конструкциями as ... as, not so ... as; both ... and ..., either ... or, neither ... nor;</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предложения с I wish;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конструкции с глаголами на -ing: to love/hate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w:t>
      </w:r>
      <w:r w:rsidRPr="008546EA">
        <w:rPr>
          <w:color w:val="000000" w:themeColor="text1"/>
        </w:rPr>
        <w:t>с</w:t>
      </w:r>
      <w:r w:rsidRPr="008546EA">
        <w:rPr>
          <w:color w:val="000000" w:themeColor="text1"/>
          <w:lang w:val="en-US"/>
        </w:rPr>
        <w:t xml:space="preserve"> </w:t>
      </w:r>
      <w:r w:rsidRPr="008546EA">
        <w:rPr>
          <w:color w:val="000000" w:themeColor="text1"/>
        </w:rPr>
        <w:t>глаголами</w:t>
      </w:r>
      <w:r w:rsidRPr="008546EA">
        <w:rPr>
          <w:color w:val="000000" w:themeColor="text1"/>
          <w:lang w:val="en-US"/>
        </w:rPr>
        <w:t xml:space="preserve"> to stop, to remember, to forget (</w:t>
      </w:r>
      <w:r w:rsidRPr="008546EA">
        <w:rPr>
          <w:color w:val="000000" w:themeColor="text1"/>
        </w:rPr>
        <w:t>разница</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значении</w:t>
      </w:r>
      <w:r w:rsidRPr="008546EA">
        <w:rPr>
          <w:color w:val="000000" w:themeColor="text1"/>
          <w:lang w:val="en-US"/>
        </w:rPr>
        <w:t xml:space="preserve"> to stop doing smth </w:t>
      </w:r>
      <w:r w:rsidRPr="008546EA">
        <w:rPr>
          <w:color w:val="000000" w:themeColor="text1"/>
        </w:rPr>
        <w:t>и</w:t>
      </w:r>
      <w:r w:rsidRPr="008546EA">
        <w:rPr>
          <w:color w:val="000000" w:themeColor="text1"/>
          <w:lang w:val="en-US"/>
        </w:rPr>
        <w:t xml:space="preserve"> to stop to do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It takes me ... to do smth;</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конструкция used to + инфинитив глагола;</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be/get used to smth; be/get used to doing smth;</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конструкции</w:t>
      </w:r>
      <w:r w:rsidRPr="008546EA">
        <w:rPr>
          <w:color w:val="000000" w:themeColor="text1"/>
          <w:lang w:val="en-US"/>
        </w:rPr>
        <w:t xml:space="preserve"> 1 prefer, I'd prefer, I'd rather prefer, </w:t>
      </w:r>
      <w:r w:rsidRPr="008546EA">
        <w:rPr>
          <w:color w:val="000000" w:themeColor="text1"/>
        </w:rPr>
        <w:t>выражающие</w:t>
      </w:r>
      <w:r w:rsidRPr="008546EA">
        <w:rPr>
          <w:color w:val="000000" w:themeColor="text1"/>
          <w:lang w:val="en-US"/>
        </w:rPr>
        <w:t xml:space="preserve"> </w:t>
      </w:r>
      <w:r w:rsidRPr="008546EA">
        <w:rPr>
          <w:color w:val="000000" w:themeColor="text1"/>
        </w:rPr>
        <w:t>предпочтение</w:t>
      </w:r>
      <w:r w:rsidRPr="008546EA">
        <w:rPr>
          <w:color w:val="000000" w:themeColor="text1"/>
          <w:lang w:val="en-US"/>
        </w:rPr>
        <w:t xml:space="preserve">, </w:t>
      </w:r>
      <w:r w:rsidRPr="008546EA">
        <w:rPr>
          <w:color w:val="000000" w:themeColor="text1"/>
        </w:rPr>
        <w:t>а</w:t>
      </w:r>
      <w:r w:rsidRPr="008546EA">
        <w:rPr>
          <w:color w:val="000000" w:themeColor="text1"/>
          <w:lang w:val="en-US"/>
        </w:rPr>
        <w:t xml:space="preserve"> </w:t>
      </w:r>
      <w:r w:rsidRPr="008546EA">
        <w:rPr>
          <w:color w:val="000000" w:themeColor="text1"/>
        </w:rPr>
        <w:t>также</w:t>
      </w:r>
      <w:r w:rsidRPr="008546EA">
        <w:rPr>
          <w:color w:val="000000" w:themeColor="text1"/>
          <w:lang w:val="en-US"/>
        </w:rPr>
        <w:t xml:space="preserve"> </w:t>
      </w:r>
      <w:r w:rsidRPr="008546EA">
        <w:rPr>
          <w:color w:val="000000" w:themeColor="text1"/>
        </w:rPr>
        <w:t>конструкции</w:t>
      </w:r>
      <w:r w:rsidRPr="008546EA">
        <w:rPr>
          <w:color w:val="000000" w:themeColor="text1"/>
          <w:lang w:val="en-US"/>
        </w:rPr>
        <w:t xml:space="preserve"> I'd rather, You'd better;</w:t>
      </w:r>
    </w:p>
    <w:p w:rsidR="00AC23FF" w:rsidRPr="008546EA" w:rsidRDefault="00AC23FF">
      <w:pPr>
        <w:pStyle w:val="ConsPlusNormal"/>
        <w:spacing w:before="200"/>
        <w:ind w:firstLine="540"/>
        <w:jc w:val="both"/>
        <w:rPr>
          <w:color w:val="000000" w:themeColor="text1"/>
        </w:rPr>
      </w:pPr>
      <w:r w:rsidRPr="008546EA">
        <w:rPr>
          <w:color w:val="000000" w:themeColor="text1"/>
        </w:rPr>
        <w:t>подлежащее, выраженное собирательным существительным (family, police), и его согласование со сказуемым;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глаголы (правильные и неправильные) в видо-временных формах действительного залога в </w:t>
      </w:r>
      <w:r w:rsidRPr="008546EA">
        <w:rPr>
          <w:color w:val="000000" w:themeColor="text1"/>
        </w:rPr>
        <w:lastRenderedPageBreak/>
        <w:t>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конструкция</w:t>
      </w:r>
      <w:r w:rsidRPr="008546EA">
        <w:rPr>
          <w:color w:val="000000" w:themeColor="text1"/>
          <w:lang w:val="en-US"/>
        </w:rPr>
        <w:t xml:space="preserve"> to be going to, </w:t>
      </w:r>
      <w:r w:rsidRPr="008546EA">
        <w:rPr>
          <w:color w:val="000000" w:themeColor="text1"/>
        </w:rPr>
        <w:t>формы</w:t>
      </w:r>
      <w:r w:rsidRPr="008546EA">
        <w:rPr>
          <w:color w:val="000000" w:themeColor="text1"/>
          <w:lang w:val="en-US"/>
        </w:rPr>
        <w:t xml:space="preserve"> Future Simple Tense </w:t>
      </w:r>
      <w:r w:rsidRPr="008546EA">
        <w:rPr>
          <w:color w:val="000000" w:themeColor="text1"/>
        </w:rPr>
        <w:t>и</w:t>
      </w:r>
      <w:r w:rsidRPr="008546EA">
        <w:rPr>
          <w:color w:val="000000" w:themeColor="text1"/>
          <w:lang w:val="en-US"/>
        </w:rPr>
        <w:t xml:space="preserve"> Present Continuous Tense </w:t>
      </w:r>
      <w:r w:rsidRPr="008546EA">
        <w:rPr>
          <w:color w:val="000000" w:themeColor="text1"/>
        </w:rPr>
        <w:t>для</w:t>
      </w:r>
      <w:r w:rsidRPr="008546EA">
        <w:rPr>
          <w:color w:val="000000" w:themeColor="text1"/>
          <w:lang w:val="en-US"/>
        </w:rPr>
        <w:t xml:space="preserve"> </w:t>
      </w:r>
      <w:r w:rsidRPr="008546EA">
        <w:rPr>
          <w:color w:val="000000" w:themeColor="text1"/>
        </w:rPr>
        <w:t>выражения</w:t>
      </w:r>
      <w:r w:rsidRPr="008546EA">
        <w:rPr>
          <w:color w:val="000000" w:themeColor="text1"/>
          <w:lang w:val="en-US"/>
        </w:rPr>
        <w:t xml:space="preserve"> </w:t>
      </w:r>
      <w:r w:rsidRPr="008546EA">
        <w:rPr>
          <w:color w:val="000000" w:themeColor="text1"/>
        </w:rPr>
        <w:t>будущего</w:t>
      </w:r>
      <w:r w:rsidRPr="008546EA">
        <w:rPr>
          <w:color w:val="000000" w:themeColor="text1"/>
          <w:lang w:val="en-US"/>
        </w:rPr>
        <w:t xml:space="preserve"> </w:t>
      </w:r>
      <w:r w:rsidRPr="008546EA">
        <w:rPr>
          <w:color w:val="000000" w:themeColor="text1"/>
        </w:rPr>
        <w:t>действия</w:t>
      </w:r>
      <w:r w:rsidRPr="008546EA">
        <w:rPr>
          <w:color w:val="000000" w:themeColor="text1"/>
          <w:lang w:val="en-US"/>
        </w:rPr>
        <w:t>;</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модальные</w:t>
      </w:r>
      <w:r w:rsidRPr="008546EA">
        <w:rPr>
          <w:color w:val="000000" w:themeColor="text1"/>
          <w:lang w:val="en-US"/>
        </w:rPr>
        <w:t xml:space="preserve"> </w:t>
      </w:r>
      <w:r w:rsidRPr="008546EA">
        <w:rPr>
          <w:color w:val="000000" w:themeColor="text1"/>
        </w:rPr>
        <w:t>глаголы</w:t>
      </w:r>
      <w:r w:rsidRPr="008546EA">
        <w:rPr>
          <w:color w:val="000000" w:themeColor="text1"/>
          <w:lang w:val="en-US"/>
        </w:rPr>
        <w:t xml:space="preserve"> </w:t>
      </w:r>
      <w:r w:rsidRPr="008546EA">
        <w:rPr>
          <w:color w:val="000000" w:themeColor="text1"/>
        </w:rPr>
        <w:t>и</w:t>
      </w:r>
      <w:r w:rsidRPr="008546EA">
        <w:rPr>
          <w:color w:val="000000" w:themeColor="text1"/>
          <w:lang w:val="en-US"/>
        </w:rPr>
        <w:t xml:space="preserve"> </w:t>
      </w:r>
      <w:r w:rsidRPr="008546EA">
        <w:rPr>
          <w:color w:val="000000" w:themeColor="text1"/>
        </w:rPr>
        <w:t>их</w:t>
      </w:r>
      <w:r w:rsidRPr="008546EA">
        <w:rPr>
          <w:color w:val="000000" w:themeColor="text1"/>
          <w:lang w:val="en-US"/>
        </w:rPr>
        <w:t xml:space="preserve"> </w:t>
      </w:r>
      <w:r w:rsidRPr="008546EA">
        <w:rPr>
          <w:color w:val="000000" w:themeColor="text1"/>
        </w:rPr>
        <w:t>эквиваленты</w:t>
      </w:r>
      <w:r w:rsidRPr="008546EA">
        <w:rPr>
          <w:color w:val="000000" w:themeColor="text1"/>
          <w:lang w:val="en-US"/>
        </w:rPr>
        <w:t xml:space="preserve"> (can/be able to, could, must/have to, may, might, should, shall, would, will, need, ought to);</w:t>
      </w:r>
    </w:p>
    <w:p w:rsidR="00AC23FF" w:rsidRPr="008546EA" w:rsidRDefault="00AC23FF">
      <w:pPr>
        <w:pStyle w:val="ConsPlusNormal"/>
        <w:spacing w:before="200"/>
        <w:ind w:firstLine="540"/>
        <w:jc w:val="both"/>
        <w:rPr>
          <w:color w:val="000000" w:themeColor="text1"/>
          <w:lang w:val="en-US"/>
        </w:rPr>
      </w:pPr>
      <w:r w:rsidRPr="008546EA">
        <w:rPr>
          <w:color w:val="000000" w:themeColor="text1"/>
        </w:rPr>
        <w:t>неличные</w:t>
      </w:r>
      <w:r w:rsidRPr="008546EA">
        <w:rPr>
          <w:color w:val="000000" w:themeColor="text1"/>
          <w:lang w:val="en-US"/>
        </w:rPr>
        <w:t xml:space="preserve"> </w:t>
      </w:r>
      <w:r w:rsidRPr="008546EA">
        <w:rPr>
          <w:color w:val="000000" w:themeColor="text1"/>
        </w:rPr>
        <w:t>формы</w:t>
      </w:r>
      <w:r w:rsidRPr="008546EA">
        <w:rPr>
          <w:color w:val="000000" w:themeColor="text1"/>
          <w:lang w:val="en-US"/>
        </w:rPr>
        <w:t xml:space="preserve"> </w:t>
      </w:r>
      <w:r w:rsidRPr="008546EA">
        <w:rPr>
          <w:color w:val="000000" w:themeColor="text1"/>
        </w:rPr>
        <w:t>глагола</w:t>
      </w:r>
      <w:r w:rsidRPr="008546EA">
        <w:rPr>
          <w:color w:val="000000" w:themeColor="text1"/>
          <w:lang w:val="en-US"/>
        </w:rPr>
        <w:t xml:space="preserve"> - </w:t>
      </w:r>
      <w:r w:rsidRPr="008546EA">
        <w:rPr>
          <w:color w:val="000000" w:themeColor="text1"/>
        </w:rPr>
        <w:t>инфинитив</w:t>
      </w:r>
      <w:r w:rsidRPr="008546EA">
        <w:rPr>
          <w:color w:val="000000" w:themeColor="text1"/>
          <w:lang w:val="en-US"/>
        </w:rPr>
        <w:t xml:space="preserve">, </w:t>
      </w:r>
      <w:r w:rsidRPr="008546EA">
        <w:rPr>
          <w:color w:val="000000" w:themeColor="text1"/>
        </w:rPr>
        <w:t>герундий</w:t>
      </w:r>
      <w:r w:rsidRPr="008546EA">
        <w:rPr>
          <w:color w:val="000000" w:themeColor="text1"/>
          <w:lang w:val="en-US"/>
        </w:rPr>
        <w:t xml:space="preserve">, </w:t>
      </w:r>
      <w:r w:rsidRPr="008546EA">
        <w:rPr>
          <w:color w:val="000000" w:themeColor="text1"/>
        </w:rPr>
        <w:t>причастие</w:t>
      </w:r>
      <w:r w:rsidRPr="008546EA">
        <w:rPr>
          <w:color w:val="000000" w:themeColor="text1"/>
          <w:lang w:val="en-US"/>
        </w:rPr>
        <w:t xml:space="preserve"> (Participle I </w:t>
      </w:r>
      <w:r w:rsidRPr="008546EA">
        <w:rPr>
          <w:color w:val="000000" w:themeColor="text1"/>
        </w:rPr>
        <w:t>и</w:t>
      </w:r>
      <w:r w:rsidRPr="008546EA">
        <w:rPr>
          <w:color w:val="000000" w:themeColor="text1"/>
          <w:lang w:val="en-US"/>
        </w:rPr>
        <w:t xml:space="preserve"> Participle II); </w:t>
      </w:r>
      <w:r w:rsidRPr="008546EA">
        <w:rPr>
          <w:color w:val="000000" w:themeColor="text1"/>
        </w:rPr>
        <w:t>причастия</w:t>
      </w:r>
      <w:r w:rsidRPr="008546EA">
        <w:rPr>
          <w:color w:val="000000" w:themeColor="text1"/>
          <w:lang w:val="en-US"/>
        </w:rPr>
        <w:t xml:space="preserve"> </w:t>
      </w:r>
      <w:r w:rsidRPr="008546EA">
        <w:rPr>
          <w:color w:val="000000" w:themeColor="text1"/>
        </w:rPr>
        <w:t>в</w:t>
      </w:r>
      <w:r w:rsidRPr="008546EA">
        <w:rPr>
          <w:color w:val="000000" w:themeColor="text1"/>
          <w:lang w:val="en-US"/>
        </w:rPr>
        <w:t xml:space="preserve"> </w:t>
      </w:r>
      <w:r w:rsidRPr="008546EA">
        <w:rPr>
          <w:color w:val="000000" w:themeColor="text1"/>
        </w:rPr>
        <w:t>функции</w:t>
      </w:r>
      <w:r w:rsidRPr="008546EA">
        <w:rPr>
          <w:color w:val="000000" w:themeColor="text1"/>
          <w:lang w:val="en-US"/>
        </w:rPr>
        <w:t xml:space="preserve"> </w:t>
      </w:r>
      <w:r w:rsidRPr="008546EA">
        <w:rPr>
          <w:color w:val="000000" w:themeColor="text1"/>
        </w:rPr>
        <w:t>определения</w:t>
      </w:r>
      <w:r w:rsidRPr="008546EA">
        <w:rPr>
          <w:color w:val="000000" w:themeColor="text1"/>
          <w:lang w:val="en-US"/>
        </w:rPr>
        <w:t xml:space="preserve"> (Participle I - a playing child, Participle II - a written text);</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определенный, неопределенный и нулевой артикли;</w:t>
      </w:r>
    </w:p>
    <w:p w:rsidR="00AC23FF" w:rsidRPr="008546EA" w:rsidRDefault="00AC23FF">
      <w:pPr>
        <w:pStyle w:val="ConsPlusNormal"/>
        <w:spacing w:before="200"/>
        <w:ind w:firstLine="540"/>
        <w:jc w:val="both"/>
        <w:rPr>
          <w:color w:val="000000" w:themeColor="text1"/>
        </w:rPr>
      </w:pPr>
      <w:r w:rsidRPr="008546EA">
        <w:rPr>
          <w:color w:val="000000" w:themeColor="text1"/>
        </w:rPr>
        <w:t>имена существительные во множественном числе, образованные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неисчисляемые имена существительные, имеющие форму только множественного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притяжательный падеж имен существительных;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имена прилагательные и наречия в положительной, сравнительной и превосходной степенях, образованных по правилу, и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следования нескольких прилагательных (мнение - размер - возраст - цвет - происхождение);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количественные и порядковые числительные;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предлоги места, времени, направления; предлоги, употребляемые с глаголами в страдательном залоге;</w:t>
      </w:r>
    </w:p>
    <w:p w:rsidR="00AC23FF" w:rsidRPr="008546EA" w:rsidRDefault="00AC23FF">
      <w:pPr>
        <w:pStyle w:val="ConsPlusNormal"/>
        <w:spacing w:before="200"/>
        <w:ind w:firstLine="540"/>
        <w:jc w:val="both"/>
        <w:rPr>
          <w:color w:val="000000" w:themeColor="text1"/>
        </w:rPr>
      </w:pPr>
      <w:r w:rsidRPr="008546EA">
        <w:rPr>
          <w:color w:val="000000" w:themeColor="text1"/>
        </w:rPr>
        <w:t>5) владеть социокультурными знаниями и умениями: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C23FF" w:rsidRPr="008546EA" w:rsidRDefault="00AC23FF">
      <w:pPr>
        <w:pStyle w:val="ConsPlusNormal"/>
        <w:spacing w:before="200"/>
        <w:ind w:firstLine="540"/>
        <w:jc w:val="both"/>
        <w:rPr>
          <w:color w:val="000000" w:themeColor="text1"/>
        </w:rPr>
      </w:pPr>
      <w:r w:rsidRPr="008546EA">
        <w:rPr>
          <w:color w:val="000000" w:themeColor="text1"/>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4" w:name="_Toc145796276"/>
      <w:r w:rsidRPr="008546EA">
        <w:rPr>
          <w:color w:val="000000" w:themeColor="text1"/>
        </w:rPr>
        <w:t>111. Федеральная рабочая программа по учебному предмету "Математика" (базовый уровень).</w:t>
      </w:r>
      <w:bookmarkEnd w:id="14"/>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w:t>
      </w:r>
      <w:r w:rsidRPr="008546EA">
        <w:rPr>
          <w:color w:val="000000" w:themeColor="text1"/>
        </w:rPr>
        <w:lastRenderedPageBreak/>
        <w:t>математика) включает пояснительную записку, содержание обучения, планируемые результаты освоения программы по математике.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111.5.1. Программа по математике на уровне среднего общего образования разработана на основе </w:t>
      </w:r>
      <w:hyperlink r:id="rId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111.5.2. В программе по математике учтены идеи и положения </w:t>
      </w:r>
      <w:hyperlink r:id="rId63" w:tooltip="Распоряжение Правительства РФ от 24.12.2013 N 2506-р (ред. от 08.10.2020) &lt;Об утверждении Концепции развития математического образования в Российской Федерации&gt;{КонсультантПлюс}" w:history="1">
        <w:r w:rsidRPr="008546EA">
          <w:rPr>
            <w:color w:val="000000" w:themeColor="text1"/>
          </w:rPr>
          <w:t>концепции</w:t>
        </w:r>
      </w:hyperlink>
      <w:r w:rsidRPr="008546EA">
        <w:rPr>
          <w:color w:val="000000" w:themeColor="text1"/>
        </w:rP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111.5.3. Математика - опорный предмет для изучения смежных дисциплин, что делает базовую математическую подготовку необходимой.</w:t>
      </w:r>
    </w:p>
    <w:p w:rsidR="00AC23FF" w:rsidRPr="008546EA" w:rsidRDefault="00AC23FF">
      <w:pPr>
        <w:pStyle w:val="ConsPlusNormal"/>
        <w:spacing w:before="200"/>
        <w:ind w:firstLine="540"/>
        <w:jc w:val="both"/>
        <w:rPr>
          <w:color w:val="000000" w:themeColor="text1"/>
        </w:rPr>
      </w:pPr>
      <w:r w:rsidRPr="008546EA">
        <w:rPr>
          <w:color w:val="000000" w:themeColor="text1"/>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AC23FF" w:rsidRPr="008546EA" w:rsidRDefault="00AC23FF">
      <w:pPr>
        <w:pStyle w:val="ConsPlusNormal"/>
        <w:spacing w:before="200"/>
        <w:ind w:firstLine="540"/>
        <w:jc w:val="both"/>
        <w:rPr>
          <w:color w:val="000000" w:themeColor="text1"/>
        </w:rPr>
      </w:pPr>
      <w:r w:rsidRPr="008546EA">
        <w:rPr>
          <w:color w:val="000000" w:themeColor="text1"/>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111.5.9. Приоритетными целями обучения математике в 10 - 11 классах на базовом уровне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6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111.5.11. В соответствии с </w:t>
      </w:r>
      <w:hyperlink r:id="rId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C23FF" w:rsidRPr="008546EA" w:rsidRDefault="00AC23FF">
      <w:pPr>
        <w:pStyle w:val="ConsPlusNormal"/>
        <w:spacing w:before="200"/>
        <w:ind w:firstLine="540"/>
        <w:jc w:val="both"/>
        <w:rPr>
          <w:color w:val="000000" w:themeColor="text1"/>
        </w:rPr>
      </w:pPr>
      <w:r w:rsidRPr="008546EA">
        <w:rPr>
          <w:color w:val="000000" w:themeColor="text1"/>
        </w:rP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111.6. Планируемые результаты освоения программы по математике базовый уровень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111.6.2.1.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с использованием законов логики, дедуктивных и индуктивных умозаключений, умозаключений по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проводить самостоятельно спланированный эксперимент, исследование по установлению </w:t>
      </w:r>
      <w:r w:rsidRPr="008546EA">
        <w:rPr>
          <w:color w:val="000000" w:themeColor="text1"/>
        </w:rPr>
        <w:lastRenderedPageBreak/>
        <w:t>особенностей математического объекта, явления, процесса, выявлению зависимостей между объектами, явлениями, процессами;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возможное развитие процесса, а также выдвигать предположения о его развитии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111.6.2.3.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дефициты информации, данных, необходимых для ответа на вопрос и для решения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структурировать информацию, представлять ее в различных формах, иллюстрировать графически;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надежность информации по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111.6.2.4.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111.6.2.5.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111.6.2.6. У обучающегося будут сформированы умения самоконтроля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C23FF" w:rsidRPr="008546EA" w:rsidRDefault="00AC23FF">
      <w:pPr>
        <w:pStyle w:val="ConsPlusNormal"/>
        <w:spacing w:before="200"/>
        <w:ind w:firstLine="540"/>
        <w:jc w:val="both"/>
        <w:rPr>
          <w:color w:val="000000" w:themeColor="text1"/>
        </w:rPr>
      </w:pPr>
      <w:r w:rsidRPr="008546EA">
        <w:rPr>
          <w:color w:val="000000" w:themeColor="text1"/>
        </w:rPr>
        <w:t>111.6.2.7.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участвовать в групповых формах работы (обсуждения, обмен мнений, "мозговые штурмы" и иные), </w:t>
      </w:r>
      <w:r w:rsidRPr="008546EA">
        <w:rPr>
          <w:color w:val="000000" w:themeColor="text1"/>
        </w:rPr>
        <w:lastRenderedPageBreak/>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111.7. Федеральная рабочая программа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111.7.1.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AC23FF" w:rsidRPr="008546EA" w:rsidRDefault="00AC23FF">
      <w:pPr>
        <w:pStyle w:val="ConsPlusNormal"/>
        <w:spacing w:before="200"/>
        <w:ind w:firstLine="540"/>
        <w:jc w:val="both"/>
        <w:rPr>
          <w:color w:val="000000" w:themeColor="text1"/>
        </w:rPr>
      </w:pPr>
      <w:r w:rsidRPr="008546EA">
        <w:rPr>
          <w:color w:val="000000" w:themeColor="text1"/>
        </w:rP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111.7.1.4. В основе методики обучения алгебре и началам математического анализа лежит деятельностный принцип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w:t>
      </w:r>
      <w:r w:rsidRPr="008546EA">
        <w:rPr>
          <w:color w:val="000000" w:themeColor="text1"/>
        </w:rPr>
        <w:lastRenderedPageBreak/>
        <w:t>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C23FF" w:rsidRPr="008546EA" w:rsidRDefault="00AC23FF">
      <w:pPr>
        <w:pStyle w:val="ConsPlusNormal"/>
        <w:spacing w:before="200"/>
        <w:ind w:firstLine="540"/>
        <w:jc w:val="both"/>
        <w:rPr>
          <w:color w:val="000000" w:themeColor="text1"/>
        </w:rPr>
      </w:pPr>
      <w:r w:rsidRPr="008546EA">
        <w:rPr>
          <w:color w:val="000000" w:themeColor="text1"/>
        </w:rP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AC23FF" w:rsidRPr="008546EA" w:rsidRDefault="00AC23FF">
      <w:pPr>
        <w:pStyle w:val="ConsPlusNormal"/>
        <w:spacing w:before="200"/>
        <w:ind w:firstLine="540"/>
        <w:jc w:val="both"/>
        <w:rPr>
          <w:color w:val="000000" w:themeColor="text1"/>
        </w:rPr>
      </w:pPr>
      <w:r w:rsidRPr="008546EA">
        <w:rPr>
          <w:color w:val="000000" w:themeColor="text1"/>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C23FF" w:rsidRPr="008546EA" w:rsidRDefault="00AC23FF">
      <w:pPr>
        <w:pStyle w:val="ConsPlusNormal"/>
        <w:spacing w:before="200"/>
        <w:ind w:firstLine="540"/>
        <w:jc w:val="both"/>
        <w:rPr>
          <w:color w:val="000000" w:themeColor="text1"/>
        </w:rPr>
      </w:pPr>
      <w:r w:rsidRPr="008546EA">
        <w:rPr>
          <w:color w:val="000000" w:themeColor="text1"/>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C23FF" w:rsidRPr="008546EA" w:rsidRDefault="00AC23FF">
      <w:pPr>
        <w:pStyle w:val="ConsPlusNormal"/>
        <w:spacing w:before="200"/>
        <w:ind w:firstLine="540"/>
        <w:jc w:val="both"/>
        <w:rPr>
          <w:color w:val="000000" w:themeColor="text1"/>
        </w:rPr>
      </w:pPr>
      <w:r w:rsidRPr="008546EA">
        <w:rPr>
          <w:color w:val="000000" w:themeColor="text1"/>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111.7.2.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111.7.2.1.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w:t>
      </w:r>
      <w:r w:rsidRPr="008546EA">
        <w:rPr>
          <w:color w:val="000000" w:themeColor="text1"/>
        </w:rPr>
        <w:lastRenderedPageBreak/>
        <w:t>жизни.</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Арифметический корень натуральной степени. Действия с арифметическими корнями натуральной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Синус, косинус и тангенс числового аргумента. Арксинус, арккосинус, арктангенс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111.7.2.2.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Тождества и тождественные преобразования.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тригонометрических выражений. Основные тригонометрические формулы.</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корень уравнения. Неравенство, решение неравенства. Метод интервалов.</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целых и дробно-рациональных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иррациональных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тригонометрических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уравнений и неравенств к решению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111.7.2.3.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Функция, способы задания функции. График функции. Взаимно обратные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Область определения и множество значений функции. Нули функции. Промежутки знакопостоянства. Четные и нечетные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Степенная функция с натуральным и целым показателем. Ее свойства и график. Свойства и график корня n-ой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Тригонометрическая окружность, определение тригонометрических функций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111.7.2.4.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Последовательности, способы задания последовательностей. Монотонные последовательности.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111.7.2.5.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Множество, операции над множествами. Диаграммы Эйлера-Венна.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теоретико-множественного аппарата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теорема, следствие, доказательство.</w:t>
      </w:r>
    </w:p>
    <w:p w:rsidR="00AC23FF" w:rsidRPr="008546EA" w:rsidRDefault="00AC23FF">
      <w:pPr>
        <w:pStyle w:val="ConsPlusNormal"/>
        <w:spacing w:before="200"/>
        <w:ind w:firstLine="540"/>
        <w:jc w:val="both"/>
        <w:rPr>
          <w:color w:val="000000" w:themeColor="text1"/>
        </w:rPr>
      </w:pPr>
      <w:r w:rsidRPr="008546EA">
        <w:rPr>
          <w:color w:val="000000" w:themeColor="text1"/>
        </w:rPr>
        <w:t>111.7.3.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111.7.3.1.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Натуральные и целые числа. Признаки делимости целых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рациональным показателем. Свойства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 числа.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111.7.3.2.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выражений, содержащих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выражений, содержащих степени с рациональным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Примеры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Показательные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Логарифмические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линейных уравнений. Решение прикладных задач с помощью системы линейных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и совокупности 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уравнений, систем и неравенств к решению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111.7.3.3.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Тригонометрические функции, их свойства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111.7.3.4.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функции. Метод интервалов для решения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Производная функции. Геометрический и физический смысл производной.</w:t>
      </w:r>
    </w:p>
    <w:p w:rsidR="00AC23FF" w:rsidRPr="008546EA" w:rsidRDefault="00AC23FF">
      <w:pPr>
        <w:pStyle w:val="ConsPlusNormal"/>
        <w:spacing w:before="200"/>
        <w:ind w:firstLine="540"/>
        <w:jc w:val="both"/>
        <w:rPr>
          <w:color w:val="000000" w:themeColor="text1"/>
        </w:rPr>
      </w:pPr>
      <w:r w:rsidRPr="008546EA">
        <w:rPr>
          <w:color w:val="000000" w:themeColor="text1"/>
        </w:rPr>
        <w:t>Производные элементарных функций. Формулы нахождения производной суммы, произведения и частного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Первообразная. Таблица первообразных.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Интеграл, его геометрический и физический смысл. Вычисление интеграла 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111.7.4.1.1.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оперировать понятиями: рациональное и действительное число, обыкновенная и десятичная дробь, проценты;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арифметические операции с рациональными и действительными числами;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приближенные вычисления, используя правила округления, делать прикидку и оценку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111.7.4.1.2.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преобразования тригонометрических выражений и решать тригонометрические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уравнения и неравенства для решения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C23FF" w:rsidRPr="008546EA" w:rsidRDefault="00AC23FF">
      <w:pPr>
        <w:pStyle w:val="ConsPlusNormal"/>
        <w:spacing w:before="200"/>
        <w:ind w:firstLine="540"/>
        <w:jc w:val="both"/>
        <w:rPr>
          <w:color w:val="000000" w:themeColor="text1"/>
        </w:rPr>
      </w:pPr>
      <w:r w:rsidRPr="008546EA">
        <w:rPr>
          <w:color w:val="000000" w:themeColor="text1"/>
        </w:rPr>
        <w:t>111.7.4.1.3.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четность и нечетность функции, нули функции, промежутки знакопостоянства;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решения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и читать графики линейной функции, квадратичной функции, степенной функции с целым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111.7.4.1.4.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последовательность, арифметическая и геометрическая прогрессии;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свойства последовательностей и прогрессий для решения реальных задач прикладного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111.7.4.1.5.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определение, теорема, следствие, доказательство.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111.7.4.2.1.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понятием: степень с рациональным показателем; оперировать понятиями: логарифм числа,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111.7.4.2.2.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решения простейших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система линейных уравнений и ее решение, использовать систему линейных уравнений для решения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решения простейших систем и совокупностей рациональных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C23FF" w:rsidRPr="008546EA" w:rsidRDefault="00AC23FF">
      <w:pPr>
        <w:pStyle w:val="ConsPlusNormal"/>
        <w:spacing w:before="200"/>
        <w:ind w:firstLine="540"/>
        <w:jc w:val="both"/>
        <w:rPr>
          <w:color w:val="000000" w:themeColor="text1"/>
        </w:rPr>
      </w:pPr>
      <w:r w:rsidRPr="008546EA">
        <w:rPr>
          <w:color w:val="000000" w:themeColor="text1"/>
        </w:rPr>
        <w:t>111.7.4.2.3.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изображать на координатной плоскости графики линейных уравнений и использовать их для решения системы линейных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исследования процессов и зависимостей из других учебных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111.7.4.2.4.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производные элементарных функций, вычислять производные суммы, произведения, частного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нахождения наилучшего решения в прикладных, в том числе социально-экономических, задачах;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первообразная и интеграл, понимать геометрический и физический смысл интеграла;</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первообразные элементарных функций, вычислять интеграл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прикладные задачи, в том числе социально-экономического и физического характера, средствами математического анализа.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111.8. Федеральная рабочая программа учебного курса "Геометрия".</w:t>
      </w:r>
    </w:p>
    <w:p w:rsidR="00AC23FF" w:rsidRPr="008546EA" w:rsidRDefault="00AC23FF">
      <w:pPr>
        <w:pStyle w:val="ConsPlusNormal"/>
        <w:spacing w:before="200"/>
        <w:ind w:firstLine="540"/>
        <w:jc w:val="both"/>
        <w:rPr>
          <w:color w:val="000000" w:themeColor="text1"/>
        </w:rPr>
      </w:pPr>
      <w:r w:rsidRPr="008546EA">
        <w:rPr>
          <w:color w:val="000000" w:themeColor="text1"/>
        </w:rPr>
        <w:t>111.8.1.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AC23FF" w:rsidRPr="008546EA" w:rsidRDefault="00AC23FF">
      <w:pPr>
        <w:pStyle w:val="ConsPlusNormal"/>
        <w:spacing w:before="200"/>
        <w:ind w:firstLine="540"/>
        <w:jc w:val="both"/>
        <w:rPr>
          <w:color w:val="000000" w:themeColor="text1"/>
        </w:rPr>
      </w:pPr>
      <w:r w:rsidRPr="008546EA">
        <w:rPr>
          <w:color w:val="000000" w:themeColor="text1"/>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111.8.1.6. Приоритетными задачами освоения учебного курса "Геометрии" на базовом уровне в 10 - 11 классах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представления о геометрии как части мировой культуры и осознание ее взаимосвязи с окружающим миром;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распознавать на чертежах, моделях и в реальном мире многогранники и тела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методами решения задач на построения на изображениях пространственных фигур;</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оперировать основными понятиями о многогранниках и телах вращения и их основными свойствами;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интеллектуальных и творческих способностей обучающихся, познавательной активности, </w:t>
      </w:r>
      <w:r w:rsidRPr="008546EA">
        <w:rPr>
          <w:color w:val="000000" w:themeColor="text1"/>
        </w:rPr>
        <w:lastRenderedPageBreak/>
        <w:t>исследовательских умений, критичности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111.8.2.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111.8.2.1. Прямые и плоскости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C23FF" w:rsidRPr="008546EA" w:rsidRDefault="00AC23FF">
      <w:pPr>
        <w:pStyle w:val="ConsPlusNormal"/>
        <w:spacing w:before="200"/>
        <w:ind w:firstLine="540"/>
        <w:jc w:val="both"/>
        <w:rPr>
          <w:color w:val="000000" w:themeColor="text1"/>
        </w:rPr>
      </w:pPr>
      <w:r w:rsidRPr="008546EA">
        <w:rPr>
          <w:color w:val="000000" w:themeColor="text1"/>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C23FF" w:rsidRPr="008546EA" w:rsidRDefault="00AC23FF">
      <w:pPr>
        <w:pStyle w:val="ConsPlusNormal"/>
        <w:spacing w:before="200"/>
        <w:ind w:firstLine="540"/>
        <w:jc w:val="both"/>
        <w:rPr>
          <w:color w:val="000000" w:themeColor="text1"/>
        </w:rPr>
      </w:pPr>
      <w:r w:rsidRPr="008546EA">
        <w:rPr>
          <w:color w:val="000000" w:themeColor="text1"/>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C23FF" w:rsidRPr="008546EA" w:rsidRDefault="00AC23FF">
      <w:pPr>
        <w:pStyle w:val="ConsPlusNormal"/>
        <w:spacing w:before="200"/>
        <w:ind w:firstLine="540"/>
        <w:jc w:val="both"/>
        <w:rPr>
          <w:color w:val="000000" w:themeColor="text1"/>
        </w:rPr>
      </w:pPr>
      <w:r w:rsidRPr="008546EA">
        <w:rPr>
          <w:color w:val="000000" w:themeColor="text1"/>
        </w:rPr>
        <w:t>111.8.2.2. Многогранники.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w:t>
      </w:r>
      <w:r w:rsidRPr="008546EA">
        <w:rPr>
          <w:color w:val="000000" w:themeColor="text1"/>
        </w:rPr>
        <w:lastRenderedPageBreak/>
        <w:t>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C23FF" w:rsidRPr="008546EA" w:rsidRDefault="00AC23FF">
      <w:pPr>
        <w:pStyle w:val="ConsPlusNormal"/>
        <w:spacing w:before="200"/>
        <w:ind w:firstLine="540"/>
        <w:jc w:val="both"/>
        <w:rPr>
          <w:color w:val="000000" w:themeColor="text1"/>
        </w:rPr>
      </w:pPr>
      <w:r w:rsidRPr="008546EA">
        <w:rPr>
          <w:color w:val="000000" w:themeColor="text1"/>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C23FF" w:rsidRPr="008546EA" w:rsidRDefault="00AC23FF">
      <w:pPr>
        <w:pStyle w:val="ConsPlusNormal"/>
        <w:spacing w:before="200"/>
        <w:ind w:firstLine="540"/>
        <w:jc w:val="both"/>
        <w:rPr>
          <w:color w:val="000000" w:themeColor="text1"/>
        </w:rPr>
      </w:pPr>
      <w:r w:rsidRPr="008546EA">
        <w:rPr>
          <w:color w:val="000000" w:themeColor="text1"/>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AC23FF" w:rsidRPr="008546EA" w:rsidRDefault="00AC23FF">
      <w:pPr>
        <w:pStyle w:val="ConsPlusNormal"/>
        <w:spacing w:before="200"/>
        <w:ind w:firstLine="540"/>
        <w:jc w:val="both"/>
        <w:rPr>
          <w:color w:val="000000" w:themeColor="text1"/>
        </w:rPr>
      </w:pPr>
      <w:r w:rsidRPr="008546EA">
        <w:rPr>
          <w:color w:val="000000" w:themeColor="text1"/>
        </w:rPr>
        <w:t>Подобные тела в пространстве. Соотношения между площадями поверхностей,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111.8.3.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111.8.3.1. Тела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Изображение тел вращения на плоскости. Развертка цилиндра и конуса.</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Комбинации тел вращения и многогранников. Многогранник, описанный около сферы, сфера, вписанная в многогранник, или тело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AC23FF" w:rsidRPr="008546EA" w:rsidRDefault="00AC23FF">
      <w:pPr>
        <w:pStyle w:val="ConsPlusNormal"/>
        <w:spacing w:before="200"/>
        <w:ind w:firstLine="540"/>
        <w:jc w:val="both"/>
        <w:rPr>
          <w:color w:val="000000" w:themeColor="text1"/>
        </w:rPr>
      </w:pPr>
      <w:r w:rsidRPr="008546EA">
        <w:rPr>
          <w:color w:val="000000" w:themeColor="text1"/>
        </w:rPr>
        <w:t>Подобные тела в пространстве. Соотношения между площадями поверхностей,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Сечения цилиндра (параллельно и перпендикулярно оси), сечения конуса (параллельное основанию и проходящее через вершину), сечения шара.</w:t>
      </w:r>
    </w:p>
    <w:p w:rsidR="00AC23FF" w:rsidRPr="008546EA" w:rsidRDefault="00AC23FF">
      <w:pPr>
        <w:pStyle w:val="ConsPlusNormal"/>
        <w:spacing w:before="200"/>
        <w:ind w:firstLine="540"/>
        <w:jc w:val="both"/>
        <w:rPr>
          <w:color w:val="000000" w:themeColor="text1"/>
        </w:rPr>
      </w:pPr>
      <w:r w:rsidRPr="008546EA">
        <w:rPr>
          <w:color w:val="000000" w:themeColor="text1"/>
        </w:rPr>
        <w:t>111.8.3.2. Векторы и координаты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111.8.4.1. Предметные результаты по отдельным темам учебного курса "Геометрия".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точка, прямая, плоскость;</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применять аксиомы стереометрии и следствия из них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параллельность и перпендикулярность прямых и плоскостей;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взаимное расположение прямых и плоскостей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многогранник, выпуклый и невыпуклый многогранник, элементы многогранника, правильный многогранник;</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основные виды многогранников (пирамида, призма, прямоугольный параллелепипед, куб);</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симметрия в пространстве, центр, ось и плоскость симметрии, центр, ось и плоскость симметрии фигуры;</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простейшие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математических закономерностей в природе и жизни, распознавать проявление законов геометрии в искусстве;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111.8.4.2. Предметные результаты по отдельным темам учебного курса "Геометрия".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w:t>
      </w:r>
      <w:r w:rsidRPr="008546EA">
        <w:rPr>
          <w:color w:val="000000" w:themeColor="text1"/>
        </w:rPr>
        <w:lastRenderedPageBreak/>
        <w:t>шарового слоя, шаровой сектор;</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объемы и площади поверхностей тел вращения, геометрических тел с применением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многогранник, вписанный в сферу и описанный около сферы, сфера, вписанная в многогранник или тело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соотношения между площадями поверхностей и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изображать изучаемые фигуры от руки и с применением простых чертежных инструментов;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(выносные) плоские чертежи из рисунков простых объемных фигур: вид сверху, сбоку, снизу, строить сечения тел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понятием вектор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простейшие геометрические задачи на применение векторнокоординатного метода;</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простейшие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математических закономерностей в природе и жизни, распознавать проявление законов геометрии в искусстве;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111.9. Федеральная рабочая программа учебного курса "Вероятность и статистика".</w:t>
      </w:r>
    </w:p>
    <w:p w:rsidR="00AC23FF" w:rsidRPr="008546EA" w:rsidRDefault="00AC23FF">
      <w:pPr>
        <w:pStyle w:val="ConsPlusNormal"/>
        <w:spacing w:before="200"/>
        <w:ind w:firstLine="540"/>
        <w:jc w:val="both"/>
        <w:rPr>
          <w:color w:val="000000" w:themeColor="text1"/>
        </w:rPr>
      </w:pPr>
      <w:r w:rsidRPr="008546EA">
        <w:rPr>
          <w:color w:val="000000" w:themeColor="text1"/>
        </w:rPr>
        <w:t>111.9.1.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AC23FF" w:rsidRPr="008546EA" w:rsidRDefault="00AC23FF">
      <w:pPr>
        <w:pStyle w:val="ConsPlusNormal"/>
        <w:spacing w:before="200"/>
        <w:ind w:firstLine="540"/>
        <w:jc w:val="both"/>
        <w:rPr>
          <w:color w:val="000000" w:themeColor="text1"/>
        </w:rPr>
      </w:pPr>
      <w:r w:rsidRPr="008546EA">
        <w:rPr>
          <w:color w:val="000000" w:themeColor="text1"/>
        </w:rP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AC23FF" w:rsidRPr="008546EA" w:rsidRDefault="00AC23FF">
      <w:pPr>
        <w:pStyle w:val="ConsPlusNormal"/>
        <w:spacing w:before="200"/>
        <w:ind w:firstLine="540"/>
        <w:jc w:val="both"/>
        <w:rPr>
          <w:color w:val="000000" w:themeColor="text1"/>
        </w:rPr>
      </w:pPr>
      <w:r w:rsidRPr="008546EA">
        <w:rPr>
          <w:color w:val="000000" w:themeColor="text1"/>
        </w:rP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111.9.2.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Операции над событиями: пересечение, объединение, противоположные события. Диаграммы Эйлера. Формула сложения вероятностей.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Условная вероятность. Умножение вероятностей. Дерево случайного эксперимента. Формула полной вероятности. Независимые события.</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Комбинаторное правило умножения. Перестановки и факториал. Число сочетаний. Треугольник Паскаля. Формула бинома Ньютона.</w:t>
      </w:r>
    </w:p>
    <w:p w:rsidR="00AC23FF" w:rsidRPr="008546EA" w:rsidRDefault="00AC23FF">
      <w:pPr>
        <w:pStyle w:val="ConsPlusNormal"/>
        <w:spacing w:before="200"/>
        <w:ind w:firstLine="540"/>
        <w:jc w:val="both"/>
        <w:rPr>
          <w:color w:val="000000" w:themeColor="text1"/>
        </w:rPr>
      </w:pPr>
      <w:r w:rsidRPr="008546EA">
        <w:rPr>
          <w:color w:val="000000" w:themeColor="text1"/>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AC23FF" w:rsidRPr="008546EA" w:rsidRDefault="00AC23FF">
      <w:pPr>
        <w:pStyle w:val="ConsPlusNormal"/>
        <w:spacing w:before="200"/>
        <w:ind w:firstLine="540"/>
        <w:jc w:val="both"/>
        <w:rPr>
          <w:color w:val="000000" w:themeColor="text1"/>
        </w:rPr>
      </w:pPr>
      <w:r w:rsidRPr="008546EA">
        <w:rPr>
          <w:color w:val="000000" w:themeColor="text1"/>
        </w:rPr>
        <w:t>111.9.3.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Закон больших чисел и его роль в науке, природе и обществе. Выборочный метод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AC23FF" w:rsidRPr="008546EA" w:rsidRDefault="00AC23FF">
      <w:pPr>
        <w:pStyle w:val="ConsPlusNormal"/>
        <w:spacing w:before="200"/>
        <w:ind w:firstLine="540"/>
        <w:jc w:val="both"/>
        <w:rPr>
          <w:color w:val="000000" w:themeColor="text1"/>
        </w:rPr>
      </w:pPr>
      <w:r w:rsidRPr="008546EA">
        <w:rPr>
          <w:color w:val="000000" w:themeColor="text1"/>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111.9.4.1. Предметные результаты по отдельным темам учебного курса "Вероятность и статистика".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читать и строить таблицы и диаграммы;</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среднее арифметическое, медиана, наибольшее, наименьшее значение, размах массива числовых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случайная величина, распределение вероятностей, диаграмма распределения.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111.9.4.2. Предметные результаты по отдельным темам учебного курса "Вероятность и статистика".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вероятности значений случайной величины по распределению или с помощью 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5" w:name="_Toc145796277"/>
      <w:r w:rsidRPr="008546EA">
        <w:rPr>
          <w:color w:val="000000" w:themeColor="text1"/>
        </w:rPr>
        <w:t>112. Федеральная рабочая программа по учебному предмету "Математика" (углубленный уровень).</w:t>
      </w:r>
      <w:bookmarkEnd w:id="15"/>
    </w:p>
    <w:p w:rsidR="00AC23FF" w:rsidRPr="008546EA" w:rsidRDefault="00AC23FF">
      <w:pPr>
        <w:pStyle w:val="ConsPlusNormal"/>
        <w:spacing w:before="200"/>
        <w:ind w:firstLine="540"/>
        <w:jc w:val="both"/>
        <w:rPr>
          <w:color w:val="000000" w:themeColor="text1"/>
        </w:rPr>
      </w:pPr>
      <w:r w:rsidRPr="008546EA">
        <w:rPr>
          <w:color w:val="000000" w:themeColor="text1"/>
        </w:rP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112.4. Планируемые результаты освоения программы по математике включают личностные, </w:t>
      </w:r>
      <w:r w:rsidRPr="008546EA">
        <w:rPr>
          <w:color w:val="000000" w:themeColor="text1"/>
        </w:rP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112.5.1. Программа по математике углубленного уровня для обучающихся на уровне среднего общего образования разработана на основе </w:t>
      </w:r>
      <w:hyperlink r:id="rId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112.5.2. В программе по математике учтены идеи и положения </w:t>
      </w:r>
      <w:hyperlink r:id="rId67" w:tooltip="Распоряжение Правительства РФ от 24.12.2013 N 2506-р (ред. от 08.10.2020) &lt;Об утверждении Концепции развития математического образования в Российской Федерации&gt;{КонсультантПлюс}" w:history="1">
        <w:r w:rsidRPr="008546EA">
          <w:rPr>
            <w:color w:val="000000" w:themeColor="text1"/>
          </w:rPr>
          <w:t>концепции</w:t>
        </w:r>
      </w:hyperlink>
      <w:r w:rsidRPr="008546EA">
        <w:rPr>
          <w:color w:val="000000" w:themeColor="text1"/>
        </w:rP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AC23FF" w:rsidRPr="008546EA" w:rsidRDefault="00AC23FF">
      <w:pPr>
        <w:pStyle w:val="ConsPlusNormal"/>
        <w:spacing w:before="200"/>
        <w:ind w:firstLine="540"/>
        <w:jc w:val="both"/>
        <w:rPr>
          <w:color w:val="000000" w:themeColor="text1"/>
        </w:rPr>
      </w:pPr>
      <w:r w:rsidRPr="008546EA">
        <w:rPr>
          <w:color w:val="000000" w:themeColor="text1"/>
        </w:rP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112.5.9. Приоритетными целями обучения математике в 10 - 11 классах на углубленном уровне продолжают оставаться: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подведение обучающихся на доступном для них уровне к осознанию взаимосвязи математики и окружающего мира, пониманию математики как части</w:t>
      </w:r>
    </w:p>
    <w:p w:rsidR="00AC23FF" w:rsidRPr="008546EA" w:rsidRDefault="00AC23FF">
      <w:pPr>
        <w:pStyle w:val="ConsPlusNormal"/>
        <w:spacing w:before="200"/>
        <w:ind w:firstLine="540"/>
        <w:jc w:val="both"/>
        <w:rPr>
          <w:color w:val="000000" w:themeColor="text1"/>
        </w:rPr>
      </w:pPr>
      <w:r w:rsidRPr="008546EA">
        <w:rPr>
          <w:color w:val="000000" w:themeColor="text1"/>
        </w:rPr>
        <w:t>общей культуры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6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112.5.11. В соответствии с </w:t>
      </w:r>
      <w:hyperlink r:id="rId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C23FF" w:rsidRPr="008546EA" w:rsidRDefault="00AC23FF">
      <w:pPr>
        <w:pStyle w:val="ConsPlusNormal"/>
        <w:spacing w:before="200"/>
        <w:ind w:firstLine="540"/>
        <w:jc w:val="both"/>
        <w:rPr>
          <w:color w:val="000000" w:themeColor="text1"/>
        </w:rPr>
      </w:pPr>
      <w:r w:rsidRPr="008546EA">
        <w:rPr>
          <w:color w:val="000000" w:themeColor="text1"/>
        </w:rPr>
        <w:t>112.5.12. Общее число часов, рекомендованных для изучения математики - 544 часа: в 10 классе - 272 часа (8 часов в неделю), в 11 классе - 272 часа (8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112.6. Планируемые результаты освоения программы по математике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112.6.2.1.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с использованием законов логики, дедуктивных и индуктивных умозаключений, умозаключений по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возможное развитие процесса, а также выдвигать предположения о его развитии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112.6.2.3.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дефициты информации, данных, необходимых для ответа на вопрос и для решения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структурировать информацию, представлять ее в различных формах, иллюстрировать графически;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надежность информации по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112.6.2.4.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112.6.2.5.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112.6.2.6. У обучающегося будут сформированы умения самоконтроля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C23FF" w:rsidRPr="008546EA" w:rsidRDefault="00AC23FF">
      <w:pPr>
        <w:pStyle w:val="ConsPlusNormal"/>
        <w:spacing w:before="200"/>
        <w:ind w:firstLine="540"/>
        <w:jc w:val="both"/>
        <w:rPr>
          <w:color w:val="000000" w:themeColor="text1"/>
        </w:rPr>
      </w:pPr>
      <w:r w:rsidRPr="008546EA">
        <w:rPr>
          <w:color w:val="000000" w:themeColor="text1"/>
        </w:rPr>
        <w:t>112.6.2.7.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112.7. Федеральная рабочая программа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AC23FF" w:rsidRPr="008546EA" w:rsidRDefault="00AC23FF">
      <w:pPr>
        <w:pStyle w:val="ConsPlusNormal"/>
        <w:spacing w:before="200"/>
        <w:ind w:firstLine="540"/>
        <w:jc w:val="both"/>
        <w:rPr>
          <w:color w:val="000000" w:themeColor="text1"/>
        </w:rPr>
      </w:pPr>
      <w:r w:rsidRPr="008546EA">
        <w:rPr>
          <w:color w:val="000000" w:themeColor="text1"/>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C23FF" w:rsidRPr="008546EA" w:rsidRDefault="00AC23FF">
      <w:pPr>
        <w:pStyle w:val="ConsPlusNormal"/>
        <w:spacing w:before="200"/>
        <w:ind w:firstLine="540"/>
        <w:jc w:val="both"/>
        <w:rPr>
          <w:color w:val="000000" w:themeColor="text1"/>
        </w:rPr>
      </w:pPr>
      <w:r w:rsidRPr="008546EA">
        <w:rPr>
          <w:color w:val="000000" w:themeColor="text1"/>
        </w:rP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112.7.1.5. В основе методики обучения алгебре и началам математического анализа лежит деятельностный принцип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w:t>
      </w:r>
      <w:r w:rsidRPr="008546EA">
        <w:rPr>
          <w:color w:val="000000" w:themeColor="text1"/>
        </w:rPr>
        <w:lastRenderedPageBreak/>
        <w:t>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C23FF" w:rsidRPr="008546EA" w:rsidRDefault="00AC23FF">
      <w:pPr>
        <w:pStyle w:val="ConsPlusNormal"/>
        <w:spacing w:before="200"/>
        <w:ind w:firstLine="540"/>
        <w:jc w:val="both"/>
        <w:rPr>
          <w:color w:val="000000" w:themeColor="text1"/>
        </w:rPr>
      </w:pPr>
      <w:r w:rsidRPr="008546EA">
        <w:rPr>
          <w:color w:val="000000" w:themeColor="text1"/>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AC23FF" w:rsidRPr="008546EA" w:rsidRDefault="00AC23FF">
      <w:pPr>
        <w:pStyle w:val="ConsPlusNormal"/>
        <w:spacing w:before="200"/>
        <w:ind w:firstLine="540"/>
        <w:jc w:val="both"/>
        <w:rPr>
          <w:color w:val="000000" w:themeColor="text1"/>
        </w:rPr>
      </w:pPr>
      <w:r w:rsidRPr="008546EA">
        <w:rPr>
          <w:color w:val="000000" w:themeColor="text1"/>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C23FF" w:rsidRPr="008546EA" w:rsidRDefault="00AC23FF">
      <w:pPr>
        <w:pStyle w:val="ConsPlusNormal"/>
        <w:spacing w:before="200"/>
        <w:ind w:firstLine="540"/>
        <w:jc w:val="both"/>
        <w:rPr>
          <w:color w:val="000000" w:themeColor="text1"/>
        </w:rPr>
      </w:pPr>
      <w:r w:rsidRPr="008546EA">
        <w:rPr>
          <w:color w:val="000000" w:themeColor="text1"/>
        </w:rPr>
        <w:t>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C23FF" w:rsidRPr="008546EA" w:rsidRDefault="00AC23FF">
      <w:pPr>
        <w:pStyle w:val="ConsPlusNormal"/>
        <w:spacing w:before="200"/>
        <w:ind w:firstLine="540"/>
        <w:jc w:val="both"/>
        <w:rPr>
          <w:color w:val="000000" w:themeColor="text1"/>
        </w:rPr>
      </w:pPr>
      <w:r w:rsidRPr="008546EA">
        <w:rPr>
          <w:color w:val="000000" w:themeColor="text1"/>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w:t>
      </w:r>
      <w:r w:rsidRPr="008546EA">
        <w:rPr>
          <w:color w:val="000000" w:themeColor="text1"/>
        </w:rPr>
        <w:lastRenderedPageBreak/>
        <w:t>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112.7.2.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112.7.2.1.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Арифметический корень натуральной степени и его свойства.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Степень с рациональным показателем и ее свойства, степень с действительным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 числа. Свойства логарифма.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Синус, косинус, тангенс, котангенс числового аргумента. Арксинус, арккосинус и арктангенс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112.7.2.2.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Преобразования числовых выражений, содержащих степени и корни.</w:t>
      </w:r>
    </w:p>
    <w:p w:rsidR="00AC23FF" w:rsidRPr="008546EA" w:rsidRDefault="00AC23FF">
      <w:pPr>
        <w:pStyle w:val="ConsPlusNormal"/>
        <w:spacing w:before="200"/>
        <w:ind w:firstLine="540"/>
        <w:jc w:val="both"/>
        <w:rPr>
          <w:color w:val="000000" w:themeColor="text1"/>
        </w:rPr>
      </w:pPr>
      <w:r w:rsidRPr="008546EA">
        <w:rPr>
          <w:color w:val="000000" w:themeColor="text1"/>
        </w:rPr>
        <w:t>Иррациональные уравнения. Основные методы решения иррациональных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Показательные уравнения. Основные методы решения показательных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выражений, содержащих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Логарифмические уравнения. Основные методы решения логарифмических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Основные тригонометрические формулы. Преобразование тригонометрических выражений. Решение тригонометрических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Решение прикладных задач с помощью системы линейных уравнений. Исследование построенной модели с помощью матриц и определителей.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112.7.2.3.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C23FF" w:rsidRPr="008546EA" w:rsidRDefault="00AC23FF">
      <w:pPr>
        <w:pStyle w:val="ConsPlusNormal"/>
        <w:spacing w:before="200"/>
        <w:ind w:firstLine="540"/>
        <w:jc w:val="both"/>
        <w:rPr>
          <w:color w:val="000000" w:themeColor="text1"/>
        </w:rPr>
      </w:pPr>
      <w:r w:rsidRPr="008546EA">
        <w:rPr>
          <w:color w:val="000000" w:themeColor="text1"/>
        </w:rPr>
        <w:t>Линейная, квадратичная и дробно-линейная функции. Элементарное исследование и построение их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Показательная и логарифмическая функции, их свойства и графики. Использование графиков функций для решения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Тригонометрическая окружность, определение тригонометрических функций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Функциональные зависимости в реальных процессах и явлениях. Графики реальных зависимостей.</w:t>
      </w:r>
    </w:p>
    <w:p w:rsidR="00AC23FF" w:rsidRPr="008546EA" w:rsidRDefault="00AC23FF">
      <w:pPr>
        <w:pStyle w:val="ConsPlusNormal"/>
        <w:spacing w:before="200"/>
        <w:ind w:firstLine="540"/>
        <w:jc w:val="both"/>
        <w:rPr>
          <w:color w:val="000000" w:themeColor="text1"/>
        </w:rPr>
      </w:pPr>
      <w:r w:rsidRPr="008546EA">
        <w:rPr>
          <w:color w:val="000000" w:themeColor="text1"/>
        </w:rPr>
        <w:t>112.7.2.4.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C23FF" w:rsidRPr="008546EA" w:rsidRDefault="00AC23FF">
      <w:pPr>
        <w:pStyle w:val="ConsPlusNormal"/>
        <w:spacing w:before="200"/>
        <w:ind w:firstLine="540"/>
        <w:jc w:val="both"/>
        <w:rPr>
          <w:color w:val="000000" w:themeColor="text1"/>
        </w:rPr>
      </w:pPr>
      <w:r w:rsidRPr="008546EA">
        <w:rPr>
          <w:color w:val="000000" w:themeColor="text1"/>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и вторая производные функции. Определение, геометрический и физический смысл производной. Уравнение касательной к графику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Производные элементарных функций. Производная суммы, произведения, частного и композиции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112.7.2.5.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Определение, теорема, свойство математического объекта, следствие, доказательство, </w:t>
      </w:r>
      <w:r w:rsidRPr="008546EA">
        <w:rPr>
          <w:color w:val="000000" w:themeColor="text1"/>
        </w:rPr>
        <w:lastRenderedPageBreak/>
        <w:t>равносильные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112.7.3.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112.7.3.1.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112.7.3.2.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 и совокупность уравнений и неравенств. Равносильные системы и системы-следствия. Равносильные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Отбор корней тригонометрических уравнений с помощью тригонометрической окружности. Решение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показательных и логарифмических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иррациональных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методы решения систем и совокупностей рациональных, иррациональных, показательных и логарифмических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Уравнения, неравенства и системы с параметрами.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112.7.3.3.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График композиции функций. Геометрические образы уравнений и неравенств на координатной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Тригонометрические функции, их свойства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Графические методы решения уравнений и неравенств. Графические методы решения задач с параметрами.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112.7.3.4.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Первообразная, основное свойство первообразных. Первообразные элементарных функций. Правила нахождения первообразных.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Интеграл. Геометрический смысл интеграла. Вычисление определенного интеграла 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интеграла для нахождения площадей плоских фигур и объемов геометрических тел.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Примеры решений дифференциальных уравнений. Математическое моделирование реальных </w:t>
      </w:r>
      <w:r w:rsidRPr="008546EA">
        <w:rPr>
          <w:color w:val="000000" w:themeColor="text1"/>
        </w:rPr>
        <w:lastRenderedPageBreak/>
        <w:t>процессов с помощью дифференциальных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112.7.4.1.1.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дроби и проценты для решения прикладных задач из различных отраслей знаний и реальной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приближенные вычисления, правила округления, прикидку и оценку результата вычислений;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арифметический корень натуральной степени;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степень с рациональным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логарифм числа, десятичные и натуральные логарифмы;</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синус, косинус, тангенс, котангенс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арксинус, арккосинус и арктангенс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112.7.4.1.2.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тождество, уравнение, неравенство, равносильные уравнения и уравнения-следствия, равносильные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различные методы решения рациональных и дробно-рациональных уравнений, применять метод интервалов для решения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свойства логарифмов для преобразования логарифмических выражений;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основные тригонометрические формулы для преобразования тригонометрических выражений;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C23FF" w:rsidRPr="008546EA" w:rsidRDefault="00AC23FF">
      <w:pPr>
        <w:pStyle w:val="ConsPlusNormal"/>
        <w:spacing w:before="200"/>
        <w:ind w:firstLine="540"/>
        <w:jc w:val="both"/>
        <w:rPr>
          <w:color w:val="000000" w:themeColor="text1"/>
        </w:rPr>
      </w:pPr>
      <w:r w:rsidRPr="008546EA">
        <w:rPr>
          <w:color w:val="000000" w:themeColor="text1"/>
        </w:rPr>
        <w:t>112.7.4.1.3.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область определения и множество значений функции, нули функции, промежутки знакопостоянства;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линейная, квадратичная и дробно-линейная функции, выполнять элементарное исследование и построение их графиков;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тригонометрическая окружность, определение тригонометрических функций числового аргумента;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112.7.4.1.4.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непрерывные функции, точки разрыва графика функции, асимптоты графика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функция, непрерывная на отрезке, применять свойства непрерывных функций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первая и вторая производные функции, касательная к графику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производные суммы, произведения, частного и композиции двух функций, знать производные элементарных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геометрический и физический смысл производной для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112.7.4.1.5. Множества и логика: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112.7.4.2.1. Числа и вычисления: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остатка по модулю, записывать натуральные числа в различных позиционных системах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112.7.4.2.2. Уравнения и неравенства: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отбор корней при решении тригонометрического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графические методы для решения уравнений и неравенств, а также задач с параметрами;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112.7.4.2.3. Функции и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графики композиции функций с помощью элементарного исследования и свойств композиции двух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геометрические образы уравнений и неравенств на координатной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графики тригонометрических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функции для моделирования и исследования реальных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112.7.4.2.4. Начала математического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исследования функции на монотонность и экстремумы;</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наибольшее и наименьшее значения функции непрерывной на отрезке;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находить площади плоских фигур и объемы тел с помощью интеграла;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математическом моделировании на примере составления дифференциальных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прикладные задачи, в том числе социально-экономического и физического характера, средствами математического анализа.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112.8. Федеральная рабочая программа учебного курса "Геометрия".</w:t>
      </w:r>
    </w:p>
    <w:p w:rsidR="00AC23FF" w:rsidRPr="008546EA" w:rsidRDefault="00AC23FF">
      <w:pPr>
        <w:pStyle w:val="ConsPlusNormal"/>
        <w:spacing w:before="200"/>
        <w:ind w:firstLine="540"/>
        <w:jc w:val="both"/>
        <w:rPr>
          <w:color w:val="000000" w:themeColor="text1"/>
        </w:rPr>
      </w:pPr>
      <w:r w:rsidRPr="008546EA">
        <w:rPr>
          <w:color w:val="000000" w:themeColor="text1"/>
        </w:rPr>
        <w:t>112.8.1.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112.8.1.3. Приоритетными задачами курса геометрии на углубленном уровне, расширяющими и усиливающими курс базового уровня,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представления о геометрии как части мировой культуры и формирование осознания взаимосвязи геометрии с окружающим миром;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112.8.1.5. Сформулированное в </w:t>
      </w:r>
      <w:hyperlink r:id="rId7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требование "уметь оперировать понятиями", релевантных </w:t>
      </w:r>
      <w:r w:rsidRPr="008546EA">
        <w:rPr>
          <w:color w:val="000000" w:themeColor="text1"/>
        </w:rPr>
        <w:lastRenderedPageBreak/>
        <w:t>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112.8.1.6. Переход к изучению геометрии на углубленном уровне позволяет:</w:t>
      </w:r>
    </w:p>
    <w:p w:rsidR="00AC23FF" w:rsidRPr="008546EA" w:rsidRDefault="00AC23FF">
      <w:pPr>
        <w:pStyle w:val="ConsPlusNormal"/>
        <w:spacing w:before="200"/>
        <w:ind w:firstLine="540"/>
        <w:jc w:val="both"/>
        <w:rPr>
          <w:color w:val="000000" w:themeColor="text1"/>
        </w:rPr>
      </w:pPr>
      <w:r w:rsidRPr="008546EA">
        <w:rPr>
          <w:color w:val="000000" w:themeColor="text1"/>
        </w:rPr>
        <w:t>создать условия для дифференциации обучения, построения индивидуальных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образовательных программ, обеспечить углубленное изучение геометрии как составляющей учебного предмета "Математика";</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112.8.2.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112.8.2.1. Прямые и плоскости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стереометрии. Точка, прямая, плоскость, пространство.</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аксиоматическом построении стереометрии: аксиомы стереометрии и следствия из них.</w:t>
      </w:r>
    </w:p>
    <w:p w:rsidR="00AC23FF" w:rsidRPr="008546EA" w:rsidRDefault="00AC23FF">
      <w:pPr>
        <w:pStyle w:val="ConsPlusNormal"/>
        <w:spacing w:before="200"/>
        <w:ind w:firstLine="540"/>
        <w:jc w:val="both"/>
        <w:rPr>
          <w:color w:val="000000" w:themeColor="text1"/>
        </w:rPr>
      </w:pPr>
      <w:r w:rsidRPr="008546EA">
        <w:rPr>
          <w:color w:val="000000" w:themeColor="text1"/>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C23FF" w:rsidRPr="008546EA" w:rsidRDefault="00AC23FF">
      <w:pPr>
        <w:pStyle w:val="ConsPlusNormal"/>
        <w:spacing w:before="200"/>
        <w:ind w:firstLine="540"/>
        <w:jc w:val="both"/>
        <w:rPr>
          <w:color w:val="000000" w:themeColor="text1"/>
        </w:rPr>
      </w:pPr>
      <w:r w:rsidRPr="008546EA">
        <w:rPr>
          <w:color w:val="000000" w:themeColor="text1"/>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C23FF" w:rsidRPr="008546EA" w:rsidRDefault="00AC23FF">
      <w:pPr>
        <w:pStyle w:val="ConsPlusNormal"/>
        <w:spacing w:before="200"/>
        <w:ind w:firstLine="540"/>
        <w:jc w:val="both"/>
        <w:rPr>
          <w:color w:val="000000" w:themeColor="text1"/>
        </w:rPr>
      </w:pPr>
      <w:r w:rsidRPr="008546EA">
        <w:rPr>
          <w:color w:val="000000" w:themeColor="text1"/>
        </w:rP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AC23FF" w:rsidRPr="008546EA" w:rsidRDefault="00AC23FF">
      <w:pPr>
        <w:pStyle w:val="ConsPlusNormal"/>
        <w:spacing w:before="200"/>
        <w:ind w:firstLine="540"/>
        <w:jc w:val="both"/>
        <w:rPr>
          <w:color w:val="000000" w:themeColor="text1"/>
        </w:rPr>
      </w:pPr>
      <w:r w:rsidRPr="008546EA">
        <w:rPr>
          <w:color w:val="000000" w:themeColor="text1"/>
        </w:rPr>
        <w:t>112.8.2.2. Многогранники.</w:t>
      </w:r>
    </w:p>
    <w:p w:rsidR="00AC23FF" w:rsidRPr="008546EA" w:rsidRDefault="00AC23FF">
      <w:pPr>
        <w:pStyle w:val="ConsPlusNormal"/>
        <w:spacing w:before="200"/>
        <w:ind w:firstLine="540"/>
        <w:jc w:val="both"/>
        <w:rPr>
          <w:color w:val="000000" w:themeColor="text1"/>
        </w:rPr>
      </w:pPr>
      <w:r w:rsidRPr="008546EA">
        <w:rPr>
          <w:color w:val="000000" w:themeColor="text1"/>
        </w:rP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Вычисление элементов многогранников: ребра, диагонали, углы. Площадь боковой поверхности и </w:t>
      </w:r>
      <w:r w:rsidRPr="008546EA">
        <w:rPr>
          <w:color w:val="000000" w:themeColor="text1"/>
        </w:rPr>
        <w:lastRenderedPageBreak/>
        <w:t>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AC23FF" w:rsidRPr="008546EA" w:rsidRDefault="00AC23FF">
      <w:pPr>
        <w:pStyle w:val="ConsPlusNormal"/>
        <w:spacing w:before="200"/>
        <w:ind w:firstLine="540"/>
        <w:jc w:val="both"/>
        <w:rPr>
          <w:color w:val="000000" w:themeColor="text1"/>
        </w:rPr>
      </w:pPr>
      <w:r w:rsidRPr="008546EA">
        <w:rPr>
          <w:color w:val="000000" w:themeColor="text1"/>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C23FF" w:rsidRPr="008546EA" w:rsidRDefault="00AC23FF">
      <w:pPr>
        <w:pStyle w:val="ConsPlusNormal"/>
        <w:spacing w:before="200"/>
        <w:ind w:firstLine="540"/>
        <w:jc w:val="both"/>
        <w:rPr>
          <w:color w:val="000000" w:themeColor="text1"/>
        </w:rPr>
      </w:pPr>
      <w:r w:rsidRPr="008546EA">
        <w:rPr>
          <w:color w:val="000000" w:themeColor="text1"/>
        </w:rPr>
        <w:t>112.8.2.3. Векторы и координаты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C23FF" w:rsidRPr="008546EA" w:rsidRDefault="00AC23FF">
      <w:pPr>
        <w:pStyle w:val="ConsPlusNormal"/>
        <w:spacing w:before="200"/>
        <w:ind w:firstLine="540"/>
        <w:jc w:val="both"/>
        <w:rPr>
          <w:color w:val="000000" w:themeColor="text1"/>
        </w:rPr>
      </w:pPr>
      <w:r w:rsidRPr="008546EA">
        <w:rPr>
          <w:color w:val="000000" w:themeColor="text1"/>
        </w:rPr>
        <w:t>112.8.3.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112.8.3.1. Тела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AC23FF" w:rsidRPr="008546EA" w:rsidRDefault="00AC23FF">
      <w:pPr>
        <w:pStyle w:val="ConsPlusNormal"/>
        <w:spacing w:before="200"/>
        <w:ind w:firstLine="540"/>
        <w:jc w:val="both"/>
        <w:rPr>
          <w:color w:val="000000" w:themeColor="text1"/>
        </w:rPr>
      </w:pPr>
      <w:r w:rsidRPr="008546EA">
        <w:rPr>
          <w:color w:val="000000" w:themeColor="text1"/>
        </w:rP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C23FF" w:rsidRPr="008546EA" w:rsidRDefault="00AC23FF">
      <w:pPr>
        <w:pStyle w:val="ConsPlusNormal"/>
        <w:spacing w:before="200"/>
        <w:ind w:firstLine="540"/>
        <w:jc w:val="both"/>
        <w:rPr>
          <w:color w:val="000000" w:themeColor="text1"/>
        </w:rPr>
      </w:pPr>
      <w:r w:rsidRPr="008546EA">
        <w:rPr>
          <w:color w:val="000000" w:themeColor="text1"/>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112.8.3.2. Векторы и координаты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112.8.3.3. Движения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C23FF" w:rsidRPr="008546EA" w:rsidRDefault="00AC23FF">
      <w:pPr>
        <w:pStyle w:val="ConsPlusNormal"/>
        <w:spacing w:before="200"/>
        <w:ind w:firstLine="540"/>
        <w:jc w:val="both"/>
        <w:rPr>
          <w:color w:val="000000" w:themeColor="text1"/>
        </w:rPr>
      </w:pPr>
      <w:r w:rsidRPr="008546EA">
        <w:rPr>
          <w:color w:val="000000" w:themeColor="text1"/>
        </w:rPr>
        <w:t>112.8.4. Предметные результаты по отдельным темам учебного курса "Геометрия".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основными понятиями стереометрии при решении задач и проведении математических рассуждений;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аксиомы стереометрии и следствия из них при решении геометрических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классифицировать взаимное расположение прямых в пространстве, плоскостей в пространстве, прямых и плоскостей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углами в пространстве: между прямыми в пространстве, между прямой и плоскостью;</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параллельное, центральное и ортогональное проектирование фигур на плоскость, выполнять изображения фигур на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площади поверхностей многогранников (призма, пирамида), геометрических тел с применением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симметрия в пространстве, центр, ось и плоскость симметрии, центр, ось и плоскость симметрии фигуры;</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соответствующими векторам и координатам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действия над векторами;</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простейшие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основных этапах развития геометрии как составной части фундамента развития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112.8.5. Предметные результаты по отдельным темам учебного курса "Геометрия".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цилиндрической, конической и сферической поверхностями, объяснять способы получения;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связанными с телами вращения: цилиндром, конусом, сферой и шаром;</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тела вращения (цилиндр, конус, сфера и шар) и объяснять способы получения тел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w:t>
      </w:r>
      <w:r w:rsidRPr="008546EA">
        <w:rPr>
          <w:color w:val="000000" w:themeColor="text1"/>
        </w:rPr>
        <w:lastRenderedPageBreak/>
        <w:t>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соотношения между площадями поверхностей и объемами подобных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вектор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операции над векторами;</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связанными с движением в пространстве, знать свойства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задачи на доказательство математических отношений и нахождение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программные средства и электронно-коммуникационные системы при решении стереометрических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основных этапах развития геометрии как составной части фундамента развития технологий.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112.9. Федеральная рабочая программа учебного курса "Вероятность и статистика".</w:t>
      </w:r>
    </w:p>
    <w:p w:rsidR="00AC23FF" w:rsidRPr="008546EA" w:rsidRDefault="00AC23FF">
      <w:pPr>
        <w:pStyle w:val="ConsPlusNormal"/>
        <w:spacing w:before="200"/>
        <w:ind w:firstLine="540"/>
        <w:jc w:val="both"/>
        <w:rPr>
          <w:color w:val="000000" w:themeColor="text1"/>
        </w:rPr>
      </w:pPr>
      <w:r w:rsidRPr="008546EA">
        <w:rPr>
          <w:color w:val="000000" w:themeColor="text1"/>
        </w:rPr>
        <w:t>112.9.1.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w:t>
      </w:r>
      <w:r w:rsidRPr="008546EA">
        <w:rPr>
          <w:color w:val="000000" w:themeColor="text1"/>
        </w:rPr>
        <w:lastRenderedPageBreak/>
        <w:t>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AC23FF" w:rsidRPr="008546EA" w:rsidRDefault="00AC23FF">
      <w:pPr>
        <w:pStyle w:val="ConsPlusNormal"/>
        <w:spacing w:before="200"/>
        <w:ind w:firstLine="540"/>
        <w:jc w:val="both"/>
        <w:rPr>
          <w:color w:val="000000" w:themeColor="text1"/>
        </w:rPr>
      </w:pPr>
      <w:r w:rsidRPr="008546EA">
        <w:rPr>
          <w:color w:val="000000" w:themeColor="text1"/>
        </w:rP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AC23FF" w:rsidRPr="008546EA" w:rsidRDefault="00AC23FF">
      <w:pPr>
        <w:pStyle w:val="ConsPlusNormal"/>
        <w:spacing w:before="200"/>
        <w:ind w:firstLine="540"/>
        <w:jc w:val="both"/>
        <w:rPr>
          <w:color w:val="000000" w:themeColor="text1"/>
        </w:rPr>
      </w:pPr>
      <w:r w:rsidRPr="008546EA">
        <w:rPr>
          <w:color w:val="000000" w:themeColor="text1"/>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C23FF" w:rsidRPr="008546EA" w:rsidRDefault="00AC23FF">
      <w:pPr>
        <w:pStyle w:val="ConsPlusNormal"/>
        <w:spacing w:before="200"/>
        <w:ind w:firstLine="540"/>
        <w:jc w:val="both"/>
        <w:rPr>
          <w:color w:val="000000" w:themeColor="text1"/>
        </w:rPr>
      </w:pPr>
      <w:r w:rsidRPr="008546EA">
        <w:rPr>
          <w:color w:val="000000" w:themeColor="text1"/>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AC23FF" w:rsidRPr="008546EA" w:rsidRDefault="00AC23FF">
      <w:pPr>
        <w:pStyle w:val="ConsPlusNormal"/>
        <w:spacing w:before="200"/>
        <w:ind w:firstLine="540"/>
        <w:jc w:val="both"/>
        <w:rPr>
          <w:color w:val="000000" w:themeColor="text1"/>
        </w:rPr>
      </w:pPr>
      <w:r w:rsidRPr="008546EA">
        <w:rPr>
          <w:color w:val="000000" w:themeColor="text1"/>
        </w:rP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AC23FF" w:rsidRPr="008546EA" w:rsidRDefault="00AC23FF">
      <w:pPr>
        <w:pStyle w:val="ConsPlusNormal"/>
        <w:spacing w:before="200"/>
        <w:ind w:firstLine="540"/>
        <w:jc w:val="both"/>
        <w:rPr>
          <w:color w:val="000000" w:themeColor="text1"/>
        </w:rPr>
      </w:pPr>
      <w:r w:rsidRPr="008546EA">
        <w:rPr>
          <w:color w:val="000000" w:themeColor="text1"/>
        </w:rP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112.9.2.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Граф, связный граф, пути в графе: циклы и цепи. Степень (валентность) вершины. Графы на плоскости. Деревья.</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Операции над событиями: пересечение, объединение, противоположные события. Диаграммы Эйлера. Формула сложения вероятностей.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C23FF" w:rsidRPr="008546EA" w:rsidRDefault="00AC23FF">
      <w:pPr>
        <w:pStyle w:val="ConsPlusNormal"/>
        <w:spacing w:before="200"/>
        <w:ind w:firstLine="540"/>
        <w:jc w:val="both"/>
        <w:rPr>
          <w:color w:val="000000" w:themeColor="text1"/>
        </w:rPr>
      </w:pPr>
      <w:r w:rsidRPr="008546EA">
        <w:rPr>
          <w:color w:val="000000" w:themeColor="text1"/>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AC23FF" w:rsidRPr="008546EA" w:rsidRDefault="00AC23FF">
      <w:pPr>
        <w:pStyle w:val="ConsPlusNormal"/>
        <w:spacing w:before="200"/>
        <w:ind w:firstLine="540"/>
        <w:jc w:val="both"/>
        <w:rPr>
          <w:color w:val="000000" w:themeColor="text1"/>
        </w:rPr>
      </w:pPr>
      <w:r w:rsidRPr="008546EA">
        <w:rPr>
          <w:color w:val="000000" w:themeColor="text1"/>
        </w:rPr>
        <w:t>Серия независимых испытаний Бернулли. Случайный выбор из конечной совокупности.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112.9.3.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Совместное распределение двух случайных величин. Независимые случайные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Последовательность одиночных независимых событий. Задачи, приводящие к распределению Пуассона.</w:t>
      </w:r>
    </w:p>
    <w:p w:rsidR="00AC23FF" w:rsidRPr="008546EA" w:rsidRDefault="00AC23FF">
      <w:pPr>
        <w:pStyle w:val="ConsPlusNormal"/>
        <w:spacing w:before="200"/>
        <w:ind w:firstLine="540"/>
        <w:jc w:val="both"/>
        <w:rPr>
          <w:color w:val="000000" w:themeColor="text1"/>
        </w:rPr>
      </w:pPr>
      <w:r w:rsidRPr="008546EA">
        <w:rPr>
          <w:color w:val="000000" w:themeColor="text1"/>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C23FF" w:rsidRPr="008546EA" w:rsidRDefault="00AC23FF">
      <w:pPr>
        <w:pStyle w:val="ConsPlusNormal"/>
        <w:spacing w:before="200"/>
        <w:ind w:firstLine="540"/>
        <w:jc w:val="both"/>
        <w:rPr>
          <w:color w:val="000000" w:themeColor="text1"/>
        </w:rPr>
      </w:pPr>
      <w:r w:rsidRPr="008546EA">
        <w:rPr>
          <w:color w:val="000000" w:themeColor="text1"/>
        </w:rPr>
        <w:t>112.9.4. Предметные результаты по отдельным темам учебного курса "Вероятность и статистика". К концу 10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AC23FF" w:rsidRPr="008546EA" w:rsidRDefault="00AC23FF">
      <w:pPr>
        <w:pStyle w:val="ConsPlusNormal"/>
        <w:spacing w:before="200"/>
        <w:ind w:firstLine="540"/>
        <w:jc w:val="both"/>
        <w:rPr>
          <w:color w:val="000000" w:themeColor="text1"/>
        </w:rPr>
      </w:pPr>
      <w:r w:rsidRPr="008546EA">
        <w:rPr>
          <w:color w:val="000000" w:themeColor="text1"/>
        </w:rPr>
        <w:t>112.9.5. Предметные результаты по отдельным темам учебного курса "Вероятность и статистика". К концу 11 класса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оперировать понятиями: совместное распределение двух случайных величин, использовать таблицу </w:t>
      </w:r>
      <w:r w:rsidRPr="008546EA">
        <w:rPr>
          <w:color w:val="000000" w:themeColor="text1"/>
        </w:rPr>
        <w:lastRenderedPageBreak/>
        <w:t>совместного распределения двух случайных величин для выделения распределения каждой величины, определения независимости случайных величин;</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6" w:name="_Toc145796278"/>
      <w:r w:rsidRPr="008546EA">
        <w:rPr>
          <w:color w:val="000000" w:themeColor="text1"/>
        </w:rPr>
        <w:t>113. Федеральная рабочая программа по учебному предмету "Информатика" (базовый уровень).</w:t>
      </w:r>
      <w:bookmarkEnd w:id="16"/>
    </w:p>
    <w:p w:rsidR="00AC23FF" w:rsidRPr="008546EA" w:rsidRDefault="00AC23FF">
      <w:pPr>
        <w:pStyle w:val="ConsPlusNormal"/>
        <w:spacing w:before="200"/>
        <w:ind w:firstLine="540"/>
        <w:jc w:val="both"/>
        <w:rPr>
          <w:color w:val="000000" w:themeColor="text1"/>
        </w:rPr>
      </w:pPr>
      <w:r w:rsidRPr="008546EA">
        <w:rPr>
          <w:color w:val="000000" w:themeColor="text1"/>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C23FF" w:rsidRPr="008546EA" w:rsidRDefault="00AC23FF">
      <w:pPr>
        <w:pStyle w:val="ConsPlusNormal"/>
        <w:spacing w:before="200"/>
        <w:ind w:firstLine="540"/>
        <w:jc w:val="both"/>
        <w:rPr>
          <w:color w:val="000000" w:themeColor="text1"/>
        </w:rPr>
      </w:pPr>
      <w:r w:rsidRPr="008546EA">
        <w:rPr>
          <w:color w:val="000000" w:themeColor="text1"/>
        </w:rPr>
        <w:t>113.5.3. Информатика на уровне среднего общего образовании отражает:</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области применения информатики, прежде всего информационные технологии, управление и социальную сферу;</w:t>
      </w:r>
    </w:p>
    <w:p w:rsidR="00AC23FF" w:rsidRPr="008546EA" w:rsidRDefault="00AC23FF">
      <w:pPr>
        <w:pStyle w:val="ConsPlusNormal"/>
        <w:spacing w:before="200"/>
        <w:ind w:firstLine="540"/>
        <w:jc w:val="both"/>
        <w:rPr>
          <w:color w:val="000000" w:themeColor="text1"/>
        </w:rPr>
      </w:pPr>
      <w:r w:rsidRPr="008546EA">
        <w:rPr>
          <w:color w:val="000000" w:themeColor="text1"/>
        </w:rPr>
        <w:t>междисциплинарный характер информатики и информационной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113.5.5. В содержании учебного предмета "Информатика" выделяются четыре тематических раздела.</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предмета, ключевых вопросов и основных составляющих элементов изучаемой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типовые практические задачи, характерные для использования методов и инструментария данной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рамок изучаемой предметной области, ограниченности методов и инструментов, типичных связей с другими областями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роли информатики, информационных и коммуникационных технологий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логического и алгоритмического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C23FF" w:rsidRPr="008546EA" w:rsidRDefault="00AC23FF">
      <w:pPr>
        <w:pStyle w:val="ConsPlusNormal"/>
        <w:spacing w:before="200"/>
        <w:ind w:firstLine="540"/>
        <w:jc w:val="both"/>
        <w:rPr>
          <w:color w:val="000000" w:themeColor="text1"/>
        </w:rPr>
      </w:pPr>
      <w:r w:rsidRPr="008546EA">
        <w:rPr>
          <w:color w:val="000000" w:themeColor="text1"/>
        </w:rPr>
        <w:t>113.5.8. Общее число часов, рекомендованных для изучения информатики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113.5.9. Базовый уровень изучения информатики рекомендуется для следующих профилей:</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естественно-научный профиль, ориентирующий обучающихся на такие сферы деятельности, как медицина, биотехнологии, химия, физика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AC23FF" w:rsidRPr="008546EA" w:rsidRDefault="00AC23FF">
      <w:pPr>
        <w:pStyle w:val="ConsPlusNormal"/>
        <w:spacing w:before="200"/>
        <w:ind w:firstLine="540"/>
        <w:jc w:val="both"/>
        <w:rPr>
          <w:color w:val="000000" w:themeColor="text1"/>
        </w:rPr>
      </w:pPr>
      <w:r w:rsidRPr="008546EA">
        <w:rPr>
          <w:color w:val="000000" w:themeColor="text1"/>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AC23FF" w:rsidRPr="008546EA" w:rsidRDefault="00AC23FF">
      <w:pPr>
        <w:pStyle w:val="ConsPlusNormal"/>
        <w:spacing w:before="200"/>
        <w:ind w:firstLine="540"/>
        <w:jc w:val="both"/>
        <w:rPr>
          <w:color w:val="000000" w:themeColor="text1"/>
        </w:rPr>
      </w:pPr>
      <w:r w:rsidRPr="008546EA">
        <w:rPr>
          <w:color w:val="000000" w:themeColor="text1"/>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113.6.1. Цифровая грамотность.</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техники безопасности и гигиены при работе с компьютерами и другими компонентами цифрового окружения.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работы компьютера. Персональный компьютер. Выбор конфигурации компьютера в зависимости от решаемых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C23FF" w:rsidRPr="008546EA" w:rsidRDefault="00AC23FF">
      <w:pPr>
        <w:pStyle w:val="ConsPlusNormal"/>
        <w:spacing w:before="200"/>
        <w:ind w:firstLine="540"/>
        <w:jc w:val="both"/>
        <w:rPr>
          <w:color w:val="000000" w:themeColor="text1"/>
        </w:rPr>
      </w:pPr>
      <w:r w:rsidRPr="008546EA">
        <w:rPr>
          <w:color w:val="000000" w:themeColor="text1"/>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Прикладные компьютерные программы для решения типовых задач по выбранной специализации. Системы автоматизированного проектирования.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113.6.2.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Компоненты системы и их взаимодействие. Системы управления. Управление как информационный процесс. Обратная связь.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Системы счисления. Развернутая запись целых и дробных чисел в позиционных системах счисления. </w:t>
      </w:r>
      <w:r w:rsidRPr="008546EA">
        <w:rPr>
          <w:color w:val="000000" w:themeColor="text1"/>
        </w:rPr>
        <w:lastRenderedPageBreak/>
        <w:t>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целых и вещественных чисел в памяти компьютера.</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звука. Оценка информационного объема звуковых данных при заданных частоте дискретизации и разрядности кодирования.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C23FF" w:rsidRPr="008546EA" w:rsidRDefault="00AC23FF">
      <w:pPr>
        <w:pStyle w:val="ConsPlusNormal"/>
        <w:spacing w:before="200"/>
        <w:ind w:firstLine="540"/>
        <w:jc w:val="both"/>
        <w:rPr>
          <w:color w:val="000000" w:themeColor="text1"/>
        </w:rPr>
      </w:pPr>
      <w:r w:rsidRPr="008546EA">
        <w:rPr>
          <w:color w:val="000000" w:themeColor="text1"/>
        </w:rPr>
        <w:t>113.6.3.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изображения и звука с использованием интернет-приложений.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Мультимедиа. Компьютерные презентации. Использование мультимедийных онлайн-сервисов для разработки презентаций проектных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редактирования трехмерных моделей.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113.7.1. Цифровая грамотность.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AC23FF" w:rsidRPr="008546EA" w:rsidRDefault="00AC23FF">
      <w:pPr>
        <w:pStyle w:val="ConsPlusNormal"/>
        <w:spacing w:before="200"/>
        <w:ind w:firstLine="540"/>
        <w:jc w:val="both"/>
        <w:rPr>
          <w:color w:val="000000" w:themeColor="text1"/>
        </w:rPr>
      </w:pPr>
      <w:r w:rsidRPr="008546EA">
        <w:rPr>
          <w:color w:val="000000" w:themeColor="text1"/>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Информационные технологии и профессиональная деятельность. Информационные ресурсы. Цифровая экономика. Информационная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113.7.2.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и моделирование. Цели моделирования. Соответствие модели моделируемому объекту или процессу. Формализация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C23FF" w:rsidRPr="008546EA" w:rsidRDefault="00AC23FF">
      <w:pPr>
        <w:pStyle w:val="ConsPlusNormal"/>
        <w:spacing w:before="200"/>
        <w:ind w:firstLine="540"/>
        <w:jc w:val="both"/>
        <w:rPr>
          <w:color w:val="000000" w:themeColor="text1"/>
        </w:rPr>
      </w:pPr>
      <w:r w:rsidRPr="008546EA">
        <w:rPr>
          <w:color w:val="000000" w:themeColor="text1"/>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графов и деревьев при описании объектов и процессов окружающего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113.7.3. Алгоритмы и программирование.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символьных данных. Встроенные функции языка программирования для обработки символьных строк.</w:t>
      </w:r>
    </w:p>
    <w:p w:rsidR="00AC23FF" w:rsidRPr="008546EA" w:rsidRDefault="00AC23FF">
      <w:pPr>
        <w:pStyle w:val="ConsPlusNormal"/>
        <w:spacing w:before="200"/>
        <w:ind w:firstLine="540"/>
        <w:jc w:val="both"/>
        <w:rPr>
          <w:color w:val="000000" w:themeColor="text1"/>
        </w:rPr>
      </w:pPr>
      <w:r w:rsidRPr="008546EA">
        <w:rPr>
          <w:color w:val="000000" w:themeColor="text1"/>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Сортировка одномерного массива. Простые методы сортировки (например, метод пузырька, метод выбора, сортировка вставками). Подпрограммы.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113.7.4.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Анализ данных с помощью электронных таблиц. Вычисление суммы, среднего арифметического, наибольшего и наименьшего значений диапазона.</w:t>
      </w:r>
    </w:p>
    <w:p w:rsidR="00AC23FF" w:rsidRPr="008546EA" w:rsidRDefault="00AC23FF">
      <w:pPr>
        <w:pStyle w:val="ConsPlusNormal"/>
        <w:spacing w:before="200"/>
        <w:ind w:firstLine="540"/>
        <w:jc w:val="both"/>
        <w:rPr>
          <w:color w:val="000000" w:themeColor="text1"/>
        </w:rPr>
      </w:pPr>
      <w:r w:rsidRPr="008546EA">
        <w:rPr>
          <w:color w:val="000000" w:themeColor="text1"/>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Численное решение уравнений с помощью подбора параметра.</w:t>
      </w:r>
    </w:p>
    <w:p w:rsidR="00AC23FF" w:rsidRPr="008546EA" w:rsidRDefault="00AC23FF">
      <w:pPr>
        <w:pStyle w:val="ConsPlusNormal"/>
        <w:spacing w:before="200"/>
        <w:ind w:firstLine="540"/>
        <w:jc w:val="both"/>
        <w:rPr>
          <w:color w:val="000000" w:themeColor="text1"/>
        </w:rPr>
      </w:pPr>
      <w:r w:rsidRPr="008546EA">
        <w:rPr>
          <w:color w:val="000000" w:themeColor="text1"/>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C23FF" w:rsidRPr="008546EA" w:rsidRDefault="00AC23FF">
      <w:pPr>
        <w:pStyle w:val="ConsPlusNormal"/>
        <w:spacing w:before="200"/>
        <w:ind w:firstLine="540"/>
        <w:jc w:val="both"/>
        <w:rPr>
          <w:color w:val="000000" w:themeColor="text1"/>
        </w:rPr>
      </w:pPr>
      <w:r w:rsidRPr="008546EA">
        <w:rPr>
          <w:color w:val="000000" w:themeColor="text1"/>
        </w:rPr>
        <w:t>Многотабличные базы данных. Типы связей между таблицами. Запросы к многотабличным базам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113.8. Планируемые результаты освоения программы по информатике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и технического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в том числе основанные на использовании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w:t>
      </w:r>
      <w:r w:rsidRPr="008546EA">
        <w:rPr>
          <w:color w:val="000000" w:themeColor="text1"/>
        </w:rPr>
        <w:lastRenderedPageBreak/>
        <w:t>и 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AC23FF" w:rsidRPr="008546EA" w:rsidRDefault="00AC23FF">
      <w:pPr>
        <w:pStyle w:val="ConsPlusNormal"/>
        <w:spacing w:before="200"/>
        <w:ind w:firstLine="540"/>
        <w:jc w:val="both"/>
        <w:rPr>
          <w:color w:val="000000" w:themeColor="text1"/>
        </w:rPr>
      </w:pPr>
      <w:r w:rsidRPr="008546EA">
        <w:rPr>
          <w:color w:val="000000" w:themeColor="text1"/>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113.8.2.1.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типа мышления, владение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113.8.2.2.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различными способами общения и взаимодействия, аргументированно вести диалог;</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113.8.2.3.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113.8.3. Предметные результаты освоения программы по информатике базового уровня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процессе изучения курса информатики базового уровня в 10 классе обучающимися будут </w:t>
      </w:r>
      <w:r w:rsidRPr="008546EA">
        <w:rPr>
          <w:color w:val="000000" w:themeColor="text1"/>
        </w:rPr>
        <w:lastRenderedPageBreak/>
        <w:t>достигнуты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методами поиска информации в сети Интернет, умение критически оценивать информацию, полученную из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большие данные, приводить примеры источников их получения и направления использования;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строить неравномерные коды, допускающие однозначное декодирование сообщений (префиксные коды);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C23FF" w:rsidRPr="008546EA" w:rsidRDefault="00AC23FF">
      <w:pPr>
        <w:pStyle w:val="ConsPlusNormal"/>
        <w:spacing w:before="200"/>
        <w:ind w:firstLine="540"/>
        <w:jc w:val="both"/>
        <w:rPr>
          <w:color w:val="000000" w:themeColor="text1"/>
        </w:rPr>
      </w:pPr>
      <w:r w:rsidRPr="008546EA">
        <w:rPr>
          <w:color w:val="000000" w:themeColor="text1"/>
        </w:rPr>
        <w:t>113.8.4. Предметные результаты освоения программы по информатике базового уровня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изучения курса информатики базового уровня в 11 классе обучающимися будут достигнуты следующий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w:t>
      </w:r>
      <w:r w:rsidRPr="008546EA">
        <w:rPr>
          <w:color w:val="000000" w:themeColor="text1"/>
        </w:rPr>
        <w:lastRenderedPageBreak/>
        <w:t>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7" w:name="_Toc145796279"/>
      <w:r w:rsidRPr="008546EA">
        <w:rPr>
          <w:color w:val="000000" w:themeColor="text1"/>
        </w:rPr>
        <w:t>114. Федеральная рабочая программа по учебному предмету "Информатика" (углубленный уровень).</w:t>
      </w:r>
      <w:bookmarkEnd w:id="17"/>
    </w:p>
    <w:p w:rsidR="00AC23FF" w:rsidRPr="008546EA" w:rsidRDefault="00AC23FF">
      <w:pPr>
        <w:pStyle w:val="ConsPlusNormal"/>
        <w:spacing w:before="200"/>
        <w:ind w:firstLine="540"/>
        <w:jc w:val="both"/>
        <w:rPr>
          <w:color w:val="000000" w:themeColor="text1"/>
        </w:rPr>
      </w:pPr>
      <w:r w:rsidRPr="008546EA">
        <w:rPr>
          <w:color w:val="000000" w:themeColor="text1"/>
        </w:rP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C23FF" w:rsidRPr="008546EA" w:rsidRDefault="00AC23FF">
      <w:pPr>
        <w:pStyle w:val="ConsPlusNormal"/>
        <w:spacing w:before="200"/>
        <w:ind w:firstLine="540"/>
        <w:jc w:val="both"/>
        <w:rPr>
          <w:color w:val="000000" w:themeColor="text1"/>
        </w:rPr>
      </w:pPr>
      <w:r w:rsidRPr="008546EA">
        <w:rPr>
          <w:color w:val="000000" w:themeColor="text1"/>
        </w:rPr>
        <w:t>114.5.4. Информатика в среднем общем образовании отражает: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области применения информатики, прежде всего информационные технологии, управление и социальную сферу;</w:t>
      </w:r>
    </w:p>
    <w:p w:rsidR="00AC23FF" w:rsidRPr="008546EA" w:rsidRDefault="00AC23FF">
      <w:pPr>
        <w:pStyle w:val="ConsPlusNormal"/>
        <w:spacing w:before="200"/>
        <w:ind w:firstLine="540"/>
        <w:jc w:val="both"/>
        <w:rPr>
          <w:color w:val="000000" w:themeColor="text1"/>
        </w:rPr>
      </w:pPr>
      <w:r w:rsidRPr="008546EA">
        <w:rPr>
          <w:color w:val="000000" w:themeColor="text1"/>
        </w:rPr>
        <w:t>междисциплинарный характер информатики и информационной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C23FF" w:rsidRPr="008546EA" w:rsidRDefault="00AC23FF">
      <w:pPr>
        <w:pStyle w:val="ConsPlusNormal"/>
        <w:spacing w:before="200"/>
        <w:ind w:firstLine="540"/>
        <w:jc w:val="both"/>
        <w:rPr>
          <w:color w:val="000000" w:themeColor="text1"/>
        </w:rPr>
      </w:pPr>
      <w:r w:rsidRPr="008546EA">
        <w:rPr>
          <w:color w:val="000000" w:themeColor="text1"/>
        </w:rPr>
        <w:t>114.5.9. В содержании учебного предмета "Информатика" выделяются четыре тематических раздела.</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C23FF" w:rsidRPr="008546EA" w:rsidRDefault="00AC23FF">
      <w:pPr>
        <w:pStyle w:val="ConsPlusNormal"/>
        <w:spacing w:before="200"/>
        <w:ind w:firstLine="540"/>
        <w:jc w:val="both"/>
        <w:rPr>
          <w:color w:val="000000" w:themeColor="text1"/>
        </w:rPr>
      </w:pPr>
      <w:r w:rsidRPr="008546EA">
        <w:rPr>
          <w:color w:val="000000" w:themeColor="text1"/>
        </w:rP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C23FF" w:rsidRPr="008546EA" w:rsidRDefault="00AC23FF">
      <w:pPr>
        <w:pStyle w:val="ConsPlusNormal"/>
        <w:spacing w:before="200"/>
        <w:ind w:firstLine="540"/>
        <w:jc w:val="both"/>
        <w:rPr>
          <w:color w:val="000000" w:themeColor="text1"/>
        </w:rPr>
      </w:pPr>
      <w:r w:rsidRPr="008546EA">
        <w:rPr>
          <w:color w:val="000000" w:themeColor="text1"/>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114.5.12. Общее число часов, рекомендованных для изучения информатики - 272 часа: в 10 классе - 136 часов (4 часа в неделю), в 11 классе - 136 часов (4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114.6. Со 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114.6.1. Цифровая грамотность.</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техники безопасности и гигиены при работе с компьютерами и другими компонентами цифрового окружения.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AC23FF" w:rsidRPr="008546EA" w:rsidRDefault="00AC23FF">
      <w:pPr>
        <w:pStyle w:val="ConsPlusNormal"/>
        <w:spacing w:before="200"/>
        <w:ind w:firstLine="540"/>
        <w:jc w:val="both"/>
        <w:rPr>
          <w:color w:val="000000" w:themeColor="text1"/>
        </w:rPr>
      </w:pPr>
      <w:r w:rsidRPr="008546EA">
        <w:rPr>
          <w:color w:val="000000" w:themeColor="text1"/>
        </w:rPr>
        <w:t>Файловые системы. Принципы размещения и именования файлов в долговременной памяти. Шаблоны для описания групп файлов.</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C23FF" w:rsidRPr="008546EA" w:rsidRDefault="00AC23FF">
      <w:pPr>
        <w:pStyle w:val="ConsPlusNormal"/>
        <w:spacing w:before="200"/>
        <w:ind w:firstLine="540"/>
        <w:jc w:val="both"/>
        <w:rPr>
          <w:color w:val="000000" w:themeColor="text1"/>
        </w:rPr>
      </w:pPr>
      <w:r w:rsidRPr="008546EA">
        <w:rPr>
          <w:color w:val="000000" w:themeColor="text1"/>
        </w:rPr>
        <w:t>Шифрование данных. Симметричные и несимметричные шифры. Шифры простой замены. Шифр Цезаря. Шифр Виженера. Алгоритм шифрования RSA.</w:t>
      </w:r>
    </w:p>
    <w:p w:rsidR="00AC23FF" w:rsidRPr="008546EA" w:rsidRDefault="00AC23FF">
      <w:pPr>
        <w:pStyle w:val="ConsPlusNormal"/>
        <w:spacing w:before="200"/>
        <w:ind w:firstLine="540"/>
        <w:jc w:val="both"/>
        <w:rPr>
          <w:color w:val="000000" w:themeColor="text1"/>
        </w:rPr>
      </w:pPr>
      <w:r w:rsidRPr="008546EA">
        <w:rPr>
          <w:color w:val="000000" w:themeColor="text1"/>
        </w:rPr>
        <w:t>114.6.2.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Информация, данные и знания. Информационные процессы в природе, технике и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AC23FF" w:rsidRPr="008546EA" w:rsidRDefault="00AC23FF">
      <w:pPr>
        <w:pStyle w:val="ConsPlusNormal"/>
        <w:spacing w:before="200"/>
        <w:ind w:firstLine="540"/>
        <w:jc w:val="both"/>
        <w:rPr>
          <w:color w:val="000000" w:themeColor="text1"/>
        </w:rPr>
      </w:pPr>
      <w:r w:rsidRPr="008546EA">
        <w:rPr>
          <w:color w:val="000000" w:themeColor="text1"/>
        </w:rPr>
        <w:t>Кодирование звука. Оценка информационного объема звуковых данных при заданных частоте дискретизации и разрядности кодирования.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Алгебра логики. Понятие высказывания. Высказывательные формы (предикаты). Кванторы существования и всеобщности.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Законы алгебры логики. Эквивалентные преобразования логических выражений. Логические </w:t>
      </w:r>
      <w:r w:rsidRPr="008546EA">
        <w:rPr>
          <w:color w:val="000000" w:themeColor="text1"/>
        </w:rPr>
        <w:lastRenderedPageBreak/>
        <w:t>уравнения и системы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Логические функции. Зависимость количества возможных логических функций от количества аргументов. Полные системы логических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C23FF" w:rsidRPr="008546EA" w:rsidRDefault="00AC23FF">
      <w:pPr>
        <w:pStyle w:val="ConsPlusNormal"/>
        <w:spacing w:before="200"/>
        <w:ind w:firstLine="540"/>
        <w:jc w:val="both"/>
        <w:rPr>
          <w:color w:val="000000" w:themeColor="text1"/>
        </w:rPr>
      </w:pPr>
      <w:r w:rsidRPr="008546EA">
        <w:rPr>
          <w:color w:val="000000" w:themeColor="text1"/>
        </w:rPr>
        <w:t>Побитовые логические операции. Логический, арифметический и циклический сдвиги. Шифрование с помощью побитовой операции "исключающее ИЛИ".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AC23FF" w:rsidRPr="008546EA" w:rsidRDefault="00AC23FF">
      <w:pPr>
        <w:pStyle w:val="ConsPlusNormal"/>
        <w:spacing w:before="200"/>
        <w:ind w:firstLine="540"/>
        <w:jc w:val="both"/>
        <w:rPr>
          <w:color w:val="000000" w:themeColor="text1"/>
        </w:rPr>
      </w:pPr>
      <w:r w:rsidRPr="008546EA">
        <w:rPr>
          <w:color w:val="000000" w:themeColor="text1"/>
        </w:rPr>
        <w:t>114.6.3. Алгоритмы и программирование.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Этапы решения задач на компьютере. Инструментальные средства:</w:t>
      </w:r>
    </w:p>
    <w:p w:rsidR="00AC23FF" w:rsidRPr="008546EA" w:rsidRDefault="00AC23FF">
      <w:pPr>
        <w:pStyle w:val="ConsPlusNormal"/>
        <w:spacing w:before="200"/>
        <w:ind w:firstLine="540"/>
        <w:jc w:val="both"/>
        <w:rPr>
          <w:color w:val="000000" w:themeColor="text1"/>
        </w:rPr>
      </w:pPr>
      <w:r w:rsidRPr="008546EA">
        <w:rPr>
          <w:color w:val="000000" w:themeColor="text1"/>
        </w:rPr>
        <w:t>транслятор, отладчик, профилировщик. Компиляция и интерпретация программ. Виртуальные машины.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AC23FF" w:rsidRPr="008546EA" w:rsidRDefault="00AC23FF">
      <w:pPr>
        <w:pStyle w:val="ConsPlusNormal"/>
        <w:spacing w:before="200"/>
        <w:ind w:firstLine="540"/>
        <w:jc w:val="both"/>
        <w:rPr>
          <w:color w:val="000000" w:themeColor="text1"/>
        </w:rPr>
      </w:pPr>
      <w:r w:rsidRPr="008546EA">
        <w:rPr>
          <w:color w:val="000000" w:themeColor="text1"/>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AC23FF" w:rsidRPr="008546EA" w:rsidRDefault="00AC23FF">
      <w:pPr>
        <w:pStyle w:val="ConsPlusNormal"/>
        <w:spacing w:before="200"/>
        <w:ind w:firstLine="540"/>
        <w:jc w:val="both"/>
        <w:rPr>
          <w:color w:val="000000" w:themeColor="text1"/>
        </w:rPr>
      </w:pPr>
      <w:r w:rsidRPr="008546EA">
        <w:rPr>
          <w:color w:val="000000" w:themeColor="text1"/>
        </w:rPr>
        <w:t>Документирование программ. Использование комментариев. Подготовка описания программы и инструкции для пользователя.</w:t>
      </w:r>
    </w:p>
    <w:p w:rsidR="00AC23FF" w:rsidRPr="008546EA" w:rsidRDefault="00AC23FF">
      <w:pPr>
        <w:pStyle w:val="ConsPlusNormal"/>
        <w:spacing w:before="200"/>
        <w:ind w:firstLine="540"/>
        <w:jc w:val="both"/>
        <w:rPr>
          <w:color w:val="000000" w:themeColor="text1"/>
        </w:rPr>
      </w:pPr>
      <w:r w:rsidRPr="008546EA">
        <w:rPr>
          <w:color w:val="000000" w:themeColor="text1"/>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C23FF" w:rsidRPr="008546EA" w:rsidRDefault="00AC23FF">
      <w:pPr>
        <w:pStyle w:val="ConsPlusNormal"/>
        <w:spacing w:before="200"/>
        <w:ind w:firstLine="540"/>
        <w:jc w:val="both"/>
        <w:rPr>
          <w:color w:val="000000" w:themeColor="text1"/>
        </w:rPr>
      </w:pPr>
      <w:r w:rsidRPr="008546EA">
        <w:rPr>
          <w:color w:val="000000" w:themeColor="text1"/>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данных, хранящихся в файлах. Текстовые и двоичные файлы. Файловые переменные (файловые указатели). Чтение из файла. Запись в файл.</w:t>
      </w:r>
    </w:p>
    <w:p w:rsidR="00AC23FF" w:rsidRPr="008546EA" w:rsidRDefault="00AC23FF">
      <w:pPr>
        <w:pStyle w:val="ConsPlusNormal"/>
        <w:spacing w:before="200"/>
        <w:ind w:firstLine="540"/>
        <w:jc w:val="both"/>
        <w:rPr>
          <w:color w:val="000000" w:themeColor="text1"/>
        </w:rPr>
      </w:pPr>
      <w:r w:rsidRPr="008546EA">
        <w:rPr>
          <w:color w:val="000000" w:themeColor="text1"/>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AC23FF" w:rsidRPr="008546EA" w:rsidRDefault="00AC23FF">
      <w:pPr>
        <w:pStyle w:val="ConsPlusNormal"/>
        <w:spacing w:before="200"/>
        <w:ind w:firstLine="540"/>
        <w:jc w:val="both"/>
        <w:rPr>
          <w:color w:val="000000" w:themeColor="text1"/>
        </w:rPr>
      </w:pPr>
      <w:r w:rsidRPr="008546EA">
        <w:rPr>
          <w:color w:val="000000" w:themeColor="text1"/>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AC23FF" w:rsidRPr="008546EA" w:rsidRDefault="00AC23FF">
      <w:pPr>
        <w:pStyle w:val="ConsPlusNormal"/>
        <w:spacing w:before="200"/>
        <w:ind w:firstLine="540"/>
        <w:jc w:val="both"/>
        <w:rPr>
          <w:color w:val="000000" w:themeColor="text1"/>
        </w:rPr>
      </w:pPr>
      <w:r w:rsidRPr="008546EA">
        <w:rPr>
          <w:color w:val="000000" w:themeColor="text1"/>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AC23FF" w:rsidRPr="008546EA" w:rsidRDefault="00AC23FF">
      <w:pPr>
        <w:pStyle w:val="ConsPlusNormal"/>
        <w:spacing w:before="200"/>
        <w:ind w:firstLine="540"/>
        <w:jc w:val="both"/>
        <w:rPr>
          <w:color w:val="000000" w:themeColor="text1"/>
        </w:rPr>
      </w:pPr>
      <w:r w:rsidRPr="008546EA">
        <w:rPr>
          <w:color w:val="000000" w:themeColor="text1"/>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AC23FF" w:rsidRPr="008546EA" w:rsidRDefault="00AC23FF">
      <w:pPr>
        <w:pStyle w:val="ConsPlusNormal"/>
        <w:spacing w:before="200"/>
        <w:ind w:firstLine="540"/>
        <w:jc w:val="both"/>
        <w:rPr>
          <w:color w:val="000000" w:themeColor="text1"/>
        </w:rPr>
      </w:pPr>
      <w:r w:rsidRPr="008546EA">
        <w:rPr>
          <w:color w:val="000000" w:themeColor="text1"/>
        </w:rPr>
        <w:t>114.6.4.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114.7.1. Теоретические основы информатики.</w:t>
      </w:r>
    </w:p>
    <w:p w:rsidR="00AC23FF" w:rsidRPr="008546EA" w:rsidRDefault="00AC23FF">
      <w:pPr>
        <w:pStyle w:val="ConsPlusNormal"/>
        <w:spacing w:before="200"/>
        <w:ind w:firstLine="540"/>
        <w:jc w:val="both"/>
        <w:rPr>
          <w:color w:val="000000" w:themeColor="text1"/>
        </w:rPr>
      </w:pPr>
      <w:r w:rsidRPr="008546EA">
        <w:rPr>
          <w:color w:val="000000" w:themeColor="text1"/>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C23FF" w:rsidRPr="008546EA" w:rsidRDefault="00AC23FF">
      <w:pPr>
        <w:pStyle w:val="ConsPlusNormal"/>
        <w:spacing w:before="200"/>
        <w:ind w:firstLine="540"/>
        <w:jc w:val="both"/>
        <w:rPr>
          <w:color w:val="000000" w:themeColor="text1"/>
        </w:rPr>
      </w:pPr>
      <w:r w:rsidRPr="008546EA">
        <w:rPr>
          <w:color w:val="000000" w:themeColor="text1"/>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w:t>
      </w:r>
      <w:r w:rsidRPr="008546EA">
        <w:rPr>
          <w:color w:val="000000" w:themeColor="text1"/>
        </w:rPr>
        <w:lastRenderedPageBreak/>
        <w:t>Кодирование с повторением битов. Коды Хэмминга.</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Компоненты системы и их взаимодействие. Системный эффект.</w:t>
      </w:r>
    </w:p>
    <w:p w:rsidR="00AC23FF" w:rsidRPr="008546EA" w:rsidRDefault="00AC23FF">
      <w:pPr>
        <w:pStyle w:val="ConsPlusNormal"/>
        <w:spacing w:before="200"/>
        <w:ind w:firstLine="540"/>
        <w:jc w:val="both"/>
        <w:rPr>
          <w:color w:val="000000" w:themeColor="text1"/>
        </w:rPr>
      </w:pPr>
      <w:r w:rsidRPr="008546EA">
        <w:rPr>
          <w:color w:val="000000" w:themeColor="text1"/>
        </w:rPr>
        <w:t>Управление как информационный процесс. Обратная связь.</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C23FF" w:rsidRPr="008546EA" w:rsidRDefault="00AC23FF">
      <w:pPr>
        <w:pStyle w:val="ConsPlusNormal"/>
        <w:spacing w:before="200"/>
        <w:ind w:firstLine="540"/>
        <w:jc w:val="both"/>
        <w:rPr>
          <w:color w:val="000000" w:themeColor="text1"/>
        </w:rPr>
      </w:pPr>
      <w:r w:rsidRPr="008546EA">
        <w:rPr>
          <w:color w:val="000000" w:themeColor="text1"/>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AC23FF" w:rsidRPr="008546EA" w:rsidRDefault="00AC23FF">
      <w:pPr>
        <w:pStyle w:val="ConsPlusNormal"/>
        <w:spacing w:before="200"/>
        <w:ind w:firstLine="540"/>
        <w:jc w:val="both"/>
        <w:rPr>
          <w:color w:val="000000" w:themeColor="text1"/>
        </w:rPr>
      </w:pPr>
      <w:r w:rsidRPr="008546EA">
        <w:rPr>
          <w:color w:val="000000" w:themeColor="text1"/>
        </w:rPr>
        <w:t>114.7.2. Алгоритмы и программирование.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Формализация понятия алгоритма. Машина Тьюринга как универсальная модель вычислений. Тезис Черча-Тьюринга.</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Поиск простых чисел в заданном диапазоне с помощью алгоритма "решето Эратосфена".</w:t>
      </w:r>
    </w:p>
    <w:p w:rsidR="00AC23FF" w:rsidRPr="008546EA" w:rsidRDefault="00AC23FF">
      <w:pPr>
        <w:pStyle w:val="ConsPlusNormal"/>
        <w:spacing w:before="200"/>
        <w:ind w:firstLine="540"/>
        <w:jc w:val="both"/>
        <w:rPr>
          <w:color w:val="000000" w:themeColor="text1"/>
        </w:rPr>
      </w:pPr>
      <w:r w:rsidRPr="008546EA">
        <w:rPr>
          <w:color w:val="000000" w:themeColor="text1"/>
        </w:rPr>
        <w:t>Многоразрядные целые числа, задачи длинной арифметики.</w:t>
      </w:r>
    </w:p>
    <w:p w:rsidR="00AC23FF" w:rsidRPr="008546EA" w:rsidRDefault="00AC23FF">
      <w:pPr>
        <w:pStyle w:val="ConsPlusNormal"/>
        <w:spacing w:before="200"/>
        <w:ind w:firstLine="540"/>
        <w:jc w:val="both"/>
        <w:rPr>
          <w:color w:val="000000" w:themeColor="text1"/>
        </w:rPr>
      </w:pPr>
      <w:r w:rsidRPr="008546EA">
        <w:rPr>
          <w:color w:val="000000" w:themeColor="text1"/>
        </w:rPr>
        <w:t>Словари (ассоциативные массивы, отображения). Хэш-таблицы. Построение алфавитно-частотного словаря для заданного текста.</w:t>
      </w:r>
    </w:p>
    <w:p w:rsidR="00AC23FF" w:rsidRPr="008546EA" w:rsidRDefault="00AC23FF">
      <w:pPr>
        <w:pStyle w:val="ConsPlusNormal"/>
        <w:spacing w:before="200"/>
        <w:ind w:firstLine="540"/>
        <w:jc w:val="both"/>
        <w:rPr>
          <w:color w:val="000000" w:themeColor="text1"/>
        </w:rPr>
      </w:pPr>
      <w:r w:rsidRPr="008546EA">
        <w:rPr>
          <w:color w:val="000000" w:themeColor="text1"/>
        </w:rPr>
        <w:t>Стеки. Анализ правильности скобочного выражения. Вычисление арифметического выражения, записанного в постфиксной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Очереди. Использование очереди для временного хранения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AC23FF" w:rsidRPr="008546EA" w:rsidRDefault="00AC23FF">
      <w:pPr>
        <w:pStyle w:val="ConsPlusNormal"/>
        <w:spacing w:before="200"/>
        <w:ind w:firstLine="540"/>
        <w:jc w:val="both"/>
        <w:rPr>
          <w:color w:val="000000" w:themeColor="text1"/>
        </w:rPr>
      </w:pPr>
      <w:r w:rsidRPr="008546EA">
        <w:rPr>
          <w:color w:val="000000" w:themeColor="text1"/>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C23FF" w:rsidRPr="008546EA" w:rsidRDefault="00AC23FF">
      <w:pPr>
        <w:pStyle w:val="ConsPlusNormal"/>
        <w:spacing w:before="200"/>
        <w:ind w:firstLine="540"/>
        <w:jc w:val="both"/>
        <w:rPr>
          <w:color w:val="000000" w:themeColor="text1"/>
        </w:rPr>
      </w:pPr>
      <w:r w:rsidRPr="008546EA">
        <w:rPr>
          <w:color w:val="000000" w:themeColor="text1"/>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w:t>
      </w:r>
      <w:r w:rsidRPr="008546EA">
        <w:rPr>
          <w:color w:val="000000" w:themeColor="text1"/>
        </w:rPr>
        <w:lastRenderedPageBreak/>
        <w:t>подхода. Инкапсуляция, наследование, полиморфизм.</w:t>
      </w:r>
    </w:p>
    <w:p w:rsidR="00AC23FF" w:rsidRPr="008546EA" w:rsidRDefault="00AC23FF">
      <w:pPr>
        <w:pStyle w:val="ConsPlusNormal"/>
        <w:spacing w:before="200"/>
        <w:ind w:firstLine="540"/>
        <w:jc w:val="both"/>
        <w:rPr>
          <w:color w:val="000000" w:themeColor="text1"/>
        </w:rPr>
      </w:pPr>
      <w:r w:rsidRPr="008546EA">
        <w:rPr>
          <w:color w:val="000000" w:themeColor="text1"/>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AC23FF" w:rsidRPr="008546EA" w:rsidRDefault="00AC23FF">
      <w:pPr>
        <w:pStyle w:val="ConsPlusNormal"/>
        <w:spacing w:before="200"/>
        <w:ind w:firstLine="540"/>
        <w:jc w:val="both"/>
        <w:rPr>
          <w:color w:val="000000" w:themeColor="text1"/>
        </w:rPr>
      </w:pPr>
      <w:r w:rsidRPr="008546EA">
        <w:rPr>
          <w:color w:val="000000" w:themeColor="text1"/>
        </w:rPr>
        <w:t>Обзор языков программирования. Понятие о парадигмах программирования.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114.7.3. Информационные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AC23FF" w:rsidRPr="008546EA" w:rsidRDefault="00AC23FF">
      <w:pPr>
        <w:pStyle w:val="ConsPlusNormal"/>
        <w:spacing w:before="200"/>
        <w:ind w:firstLine="540"/>
        <w:jc w:val="both"/>
        <w:rPr>
          <w:color w:val="000000" w:themeColor="text1"/>
        </w:rPr>
      </w:pPr>
      <w:r w:rsidRPr="008546EA">
        <w:rPr>
          <w:color w:val="000000" w:themeColor="text1"/>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Вероятностные модели. Методы Монте-Карло. Имитационное моделирование. Системы массового обслуживания.</w:t>
      </w:r>
    </w:p>
    <w:p w:rsidR="00AC23FF" w:rsidRPr="008546EA" w:rsidRDefault="00AC23FF">
      <w:pPr>
        <w:pStyle w:val="ConsPlusNormal"/>
        <w:spacing w:before="200"/>
        <w:ind w:firstLine="540"/>
        <w:jc w:val="both"/>
        <w:rPr>
          <w:color w:val="000000" w:themeColor="text1"/>
        </w:rPr>
      </w:pPr>
      <w:r w:rsidRPr="008546EA">
        <w:rPr>
          <w:color w:val="000000" w:themeColor="text1"/>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C23FF" w:rsidRPr="008546EA" w:rsidRDefault="00AC23FF">
      <w:pPr>
        <w:pStyle w:val="ConsPlusNormal"/>
        <w:spacing w:before="200"/>
        <w:ind w:firstLine="540"/>
        <w:jc w:val="both"/>
        <w:rPr>
          <w:color w:val="000000" w:themeColor="text1"/>
        </w:rPr>
      </w:pPr>
      <w:r w:rsidRPr="008546EA">
        <w:rPr>
          <w:color w:val="000000" w:themeColor="text1"/>
        </w:rPr>
        <w:t>Многотабличные базы данных. Типы связей между таблицами. Внешний ключ. Целостность базы данных. Запросы к многотабличным базам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веб-сайтов. Услуга хостинга. Загрузка файлов на сайт.</w:t>
      </w:r>
    </w:p>
    <w:p w:rsidR="00AC23FF" w:rsidRPr="008546EA" w:rsidRDefault="00AC23FF">
      <w:pPr>
        <w:pStyle w:val="ConsPlusNormal"/>
        <w:spacing w:before="200"/>
        <w:ind w:firstLine="540"/>
        <w:jc w:val="both"/>
        <w:rPr>
          <w:color w:val="000000" w:themeColor="text1"/>
        </w:rPr>
      </w:pPr>
      <w:r w:rsidRPr="008546EA">
        <w:rPr>
          <w:color w:val="000000" w:themeColor="text1"/>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C23FF" w:rsidRPr="008546EA" w:rsidRDefault="00AC23FF">
      <w:pPr>
        <w:pStyle w:val="ConsPlusNormal"/>
        <w:spacing w:before="200"/>
        <w:ind w:firstLine="540"/>
        <w:jc w:val="both"/>
        <w:rPr>
          <w:color w:val="000000" w:themeColor="text1"/>
        </w:rPr>
      </w:pPr>
      <w:r w:rsidRPr="008546EA">
        <w:rPr>
          <w:color w:val="000000" w:themeColor="text1"/>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Векторная графика. Примитивы. Изменение порядка элементов.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Выравнивание, распределение. Группировка. Кривые. Форматы векторных рисунков. Использование контуров. Векторизация растровых изображений.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114.8. Планируемые результаты освоения программы по информатике (углубленный уровень)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и технического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в том числе основанного на использовании информационных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саморегулирования, включающего самоконтроль, умение принимать ответственность за свое </w:t>
      </w:r>
      <w:r w:rsidRPr="008546EA">
        <w:rPr>
          <w:color w:val="000000" w:themeColor="text1"/>
        </w:rPr>
        <w:lastRenderedPageBreak/>
        <w:t>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114.8.3.1.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уметь интегрировать знания из разных предметных областей; выдвигать новые идеи, предлагать </w:t>
      </w:r>
      <w:r w:rsidRPr="008546EA">
        <w:rPr>
          <w:color w:val="000000" w:themeColor="text1"/>
        </w:rPr>
        <w:lastRenderedPageBreak/>
        <w:t>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114.8.3.2.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114.8.3.3.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114.8.4. Предметные результаты освоения программы по информатике углубленного уровня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изучения курса информатики углубленного уровня в 10 классе обучающимися будут достигнуты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методами поиска информации в сети Интернет, умение критически оценивать информацию, полученную из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работы с операционными системами, основными видами программного обеспечения для решения учебных задач по выбранной</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114.8.5. Предметные результаты освоения программы по информатике углубленного уровня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изучения курса информатики углубленного уровня в 11 классе обучающимися будут достигнуты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8" w:name="_Toc145796280"/>
      <w:r w:rsidRPr="008546EA">
        <w:rPr>
          <w:color w:val="000000" w:themeColor="text1"/>
        </w:rPr>
        <w:t>115. Федеральная рабочая программа по учебному предмету "Физика" (базовый уровень).</w:t>
      </w:r>
      <w:bookmarkEnd w:id="18"/>
    </w:p>
    <w:p w:rsidR="00AC23FF" w:rsidRPr="008546EA" w:rsidRDefault="00AC23FF">
      <w:pPr>
        <w:pStyle w:val="ConsPlusNormal"/>
        <w:spacing w:before="200"/>
        <w:ind w:firstLine="540"/>
        <w:jc w:val="both"/>
        <w:rPr>
          <w:color w:val="000000" w:themeColor="text1"/>
        </w:rPr>
      </w:pPr>
      <w:r w:rsidRPr="008546EA">
        <w:rPr>
          <w:color w:val="000000" w:themeColor="text1"/>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7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115.5.3. Программа по физике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Планируемые результаты освоения курса физики на базовом уровне, в том числе предметные результаты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учебного предмета "Физика"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w:t>
      </w:r>
      <w:r w:rsidRPr="008546EA">
        <w:rPr>
          <w:color w:val="000000" w:themeColor="text1"/>
        </w:rPr>
        <w:lastRenderedPageBreak/>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C23FF" w:rsidRPr="008546EA" w:rsidRDefault="00AC23FF">
      <w:pPr>
        <w:pStyle w:val="ConsPlusNormal"/>
        <w:spacing w:before="200"/>
        <w:ind w:firstLine="540"/>
        <w:jc w:val="both"/>
        <w:rPr>
          <w:color w:val="000000" w:themeColor="text1"/>
        </w:rPr>
      </w:pPr>
      <w:r w:rsidRPr="008546EA">
        <w:rPr>
          <w:color w:val="000000" w:themeColor="text1"/>
        </w:rP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AC23FF" w:rsidRPr="008546EA" w:rsidRDefault="00AC23FF">
      <w:pPr>
        <w:pStyle w:val="ConsPlusNormal"/>
        <w:spacing w:before="200"/>
        <w:ind w:firstLine="540"/>
        <w:jc w:val="both"/>
        <w:rPr>
          <w:color w:val="000000" w:themeColor="text1"/>
        </w:rPr>
      </w:pPr>
      <w:r w:rsidRPr="008546EA">
        <w:rPr>
          <w:color w:val="000000" w:themeColor="text1"/>
        </w:rP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C23FF" w:rsidRPr="008546EA" w:rsidRDefault="00AC23FF">
      <w:pPr>
        <w:pStyle w:val="ConsPlusNormal"/>
        <w:spacing w:before="200"/>
        <w:ind w:firstLine="540"/>
        <w:jc w:val="both"/>
        <w:rPr>
          <w:color w:val="000000" w:themeColor="text1"/>
        </w:rPr>
      </w:pPr>
      <w:r w:rsidRPr="008546EA">
        <w:rPr>
          <w:color w:val="000000" w:themeColor="text1"/>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C23FF" w:rsidRPr="008546EA" w:rsidRDefault="00AC23FF">
      <w:pPr>
        <w:pStyle w:val="ConsPlusNormal"/>
        <w:spacing w:before="200"/>
        <w:ind w:firstLine="540"/>
        <w:jc w:val="both"/>
        <w:rPr>
          <w:color w:val="000000" w:themeColor="text1"/>
        </w:rPr>
      </w:pPr>
      <w:r w:rsidRPr="008546EA">
        <w:rPr>
          <w:color w:val="000000" w:themeColor="text1"/>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AC23FF" w:rsidRPr="008546EA" w:rsidRDefault="00AC23FF">
      <w:pPr>
        <w:pStyle w:val="ConsPlusNormal"/>
        <w:spacing w:before="200"/>
        <w:ind w:firstLine="540"/>
        <w:jc w:val="both"/>
        <w:rPr>
          <w:color w:val="000000" w:themeColor="text1"/>
        </w:rPr>
      </w:pPr>
      <w:r w:rsidRPr="008546EA">
        <w:rPr>
          <w:color w:val="000000" w:themeColor="text1"/>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115.5.9. Системно-деятельностный подход в курсе физики реализуется прежде всего за счет организации экспериментальной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115.5.11. В соответствии с требованиями </w:t>
      </w:r>
      <w:hyperlink r:id="rId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материально-техническому обеспечению </w:t>
      </w:r>
      <w:r w:rsidRPr="008546EA">
        <w:rPr>
          <w:color w:val="000000" w:themeColor="text1"/>
        </w:rPr>
        <w:lastRenderedPageBreak/>
        <w:t>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AC23FF" w:rsidRPr="008546EA" w:rsidRDefault="00AC23FF">
      <w:pPr>
        <w:pStyle w:val="ConsPlusNormal"/>
        <w:spacing w:before="200"/>
        <w:ind w:firstLine="540"/>
        <w:jc w:val="both"/>
        <w:rPr>
          <w:color w:val="000000" w:themeColor="text1"/>
        </w:rPr>
      </w:pPr>
      <w:r w:rsidRPr="008546EA">
        <w:rPr>
          <w:color w:val="000000" w:themeColor="text1"/>
        </w:rP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C23FF" w:rsidRPr="008546EA" w:rsidRDefault="00AC23FF">
      <w:pPr>
        <w:pStyle w:val="ConsPlusNormal"/>
        <w:spacing w:before="200"/>
        <w:ind w:firstLine="540"/>
        <w:jc w:val="both"/>
        <w:rPr>
          <w:color w:val="000000" w:themeColor="text1"/>
        </w:rPr>
      </w:pPr>
      <w:r w:rsidRPr="008546EA">
        <w:rPr>
          <w:color w:val="000000" w:themeColor="text1"/>
        </w:rP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C23FF" w:rsidRPr="008546EA" w:rsidRDefault="00AC23FF">
      <w:pPr>
        <w:pStyle w:val="ConsPlusNormal"/>
        <w:spacing w:before="200"/>
        <w:ind w:firstLine="540"/>
        <w:jc w:val="both"/>
        <w:rPr>
          <w:color w:val="000000" w:themeColor="text1"/>
        </w:rPr>
      </w:pPr>
      <w:r w:rsidRPr="008546EA">
        <w:rPr>
          <w:color w:val="000000" w:themeColor="text1"/>
        </w:rPr>
        <w:t>115.5.14. Основными целями изучения физики в общем образовании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интереса и стремления обучающихся к научному изучению природы, развитие их интеллектуальных и творческих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представлений о научном методе познания и формирование исследовательского отношения к окружающим явлениям;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объяснять явления с использованием физических знаний и научных доказательств;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представлений о роли физики для развития других естественных наук,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физических основ и принципов действия технических устройств и технологических процессов, их влияния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умений проектно-исследовательской, творческой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115.5.16. Общее число часов, рекомендованных для изучения физики - 136 часов: в 10 классе - 68 часов (2 часа в неделю), в 11 классе - 68 часов (2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115.5.17. Любая рабочая программа должна полностью включать в себя содержание данной программы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115.6.1. Раздел 1. Физика и методы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физики в формировании современной научной картины мира, в практической деятельности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Аналоговые и цифровые измерительные приборы, компьютерные датчики.</w:t>
      </w:r>
    </w:p>
    <w:p w:rsidR="00AC23FF" w:rsidRPr="008546EA" w:rsidRDefault="00AC23FF">
      <w:pPr>
        <w:pStyle w:val="ConsPlusNormal"/>
        <w:spacing w:before="200"/>
        <w:ind w:firstLine="540"/>
        <w:jc w:val="both"/>
        <w:rPr>
          <w:color w:val="000000" w:themeColor="text1"/>
        </w:rPr>
      </w:pPr>
      <w:r w:rsidRPr="008546EA">
        <w:rPr>
          <w:color w:val="000000" w:themeColor="text1"/>
        </w:rPr>
        <w:t>115.6.2. Раздел 2. Механика.</w:t>
      </w:r>
    </w:p>
    <w:p w:rsidR="00AC23FF" w:rsidRPr="008546EA" w:rsidRDefault="00AC23FF">
      <w:pPr>
        <w:pStyle w:val="ConsPlusNormal"/>
        <w:spacing w:before="200"/>
        <w:ind w:firstLine="540"/>
        <w:jc w:val="both"/>
        <w:rPr>
          <w:color w:val="000000" w:themeColor="text1"/>
        </w:rPr>
      </w:pPr>
      <w:r w:rsidRPr="008546EA">
        <w:rPr>
          <w:color w:val="000000" w:themeColor="text1"/>
        </w:rPr>
        <w:t>115.6.2.1. Тема 1. Кинематика</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Механическое движение. Относительность механического движения. Система отсчета. Траектория.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падение. Ускорение свободного падения.</w:t>
      </w:r>
    </w:p>
    <w:p w:rsidR="00AC23FF" w:rsidRPr="008546EA" w:rsidRDefault="00AC23FF">
      <w:pPr>
        <w:pStyle w:val="ConsPlusNormal"/>
        <w:spacing w:before="200"/>
        <w:ind w:firstLine="540"/>
        <w:jc w:val="both"/>
        <w:rPr>
          <w:color w:val="000000" w:themeColor="text1"/>
        </w:rPr>
      </w:pPr>
      <w:r w:rsidRPr="008546EA">
        <w:rPr>
          <w:color w:val="000000" w:themeColor="text1"/>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спидометр, движение снарядов, цепные и ременные передачи.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системы отсчета, иллюстрация кинематических характеристик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движений с использованием простых механизмов.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Падение тел в воздухе и в разреженном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тела, брошенного под углом к горизонту и горизонтально.</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ускорения свободного падения.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Направление скорости при движении по окружности.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неравномерного движения с целью определения мгновенной скорости.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Изучение движения шарика в вязкой жидкости.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тела, брошенного горизонтально.</w:t>
      </w:r>
    </w:p>
    <w:p w:rsidR="00AC23FF" w:rsidRPr="008546EA" w:rsidRDefault="00AC23FF">
      <w:pPr>
        <w:pStyle w:val="ConsPlusNormal"/>
        <w:spacing w:before="200"/>
        <w:ind w:firstLine="540"/>
        <w:jc w:val="both"/>
        <w:rPr>
          <w:color w:val="000000" w:themeColor="text1"/>
        </w:rPr>
      </w:pPr>
      <w:r w:rsidRPr="008546EA">
        <w:rPr>
          <w:color w:val="000000" w:themeColor="text1"/>
        </w:rPr>
        <w:t>115.6.2.2. Тема 2. 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относительности Галилея. Первый закон Ньютона. Инерциальные системы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Масса тела. Сила. Принцип суперпозиции сил. Второй закон Ньютона для материальной точки. Третий закон Ньютона для материальных точек.</w:t>
      </w:r>
    </w:p>
    <w:p w:rsidR="00AC23FF" w:rsidRPr="008546EA" w:rsidRDefault="00AC23FF">
      <w:pPr>
        <w:pStyle w:val="ConsPlusNormal"/>
        <w:spacing w:before="200"/>
        <w:ind w:firstLine="540"/>
        <w:jc w:val="both"/>
        <w:rPr>
          <w:color w:val="000000" w:themeColor="text1"/>
        </w:rPr>
      </w:pPr>
      <w:r w:rsidRPr="008546EA">
        <w:rPr>
          <w:color w:val="000000" w:themeColor="text1"/>
        </w:rPr>
        <w:t>Закон всемирного тяготения. Сила тяжести. Первая космическая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Сила упругости. Закон Гука. Вес тела.</w:t>
      </w:r>
    </w:p>
    <w:p w:rsidR="00AC23FF" w:rsidRPr="008546EA" w:rsidRDefault="00AC23FF">
      <w:pPr>
        <w:pStyle w:val="ConsPlusNormal"/>
        <w:spacing w:before="200"/>
        <w:ind w:firstLine="540"/>
        <w:jc w:val="both"/>
        <w:rPr>
          <w:color w:val="000000" w:themeColor="text1"/>
        </w:rPr>
      </w:pPr>
      <w:r w:rsidRPr="008546EA">
        <w:rPr>
          <w:color w:val="000000" w:themeColor="text1"/>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AC23FF" w:rsidRPr="008546EA" w:rsidRDefault="00AC23FF">
      <w:pPr>
        <w:pStyle w:val="ConsPlusNormal"/>
        <w:spacing w:before="200"/>
        <w:ind w:firstLine="540"/>
        <w:jc w:val="both"/>
        <w:rPr>
          <w:color w:val="000000" w:themeColor="text1"/>
        </w:rPr>
      </w:pPr>
      <w:r w:rsidRPr="008546EA">
        <w:rPr>
          <w:color w:val="000000" w:themeColor="text1"/>
        </w:rPr>
        <w:t>Поступательное и вращательное движение абсолютно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Момент силы относительно оси вращения. Плечо силы. Условия равновесия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подшипники, движение искусственных спутников.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инерции.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масс взаимодействующих тел.</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Ньютона.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w:t>
      </w:r>
    </w:p>
    <w:p w:rsidR="00AC23FF" w:rsidRPr="008546EA" w:rsidRDefault="00AC23FF">
      <w:pPr>
        <w:pStyle w:val="ConsPlusNormal"/>
        <w:spacing w:before="200"/>
        <w:ind w:firstLine="540"/>
        <w:jc w:val="both"/>
        <w:rPr>
          <w:color w:val="000000" w:themeColor="text1"/>
        </w:rPr>
      </w:pPr>
      <w:r w:rsidRPr="008546EA">
        <w:rPr>
          <w:color w:val="000000" w:themeColor="text1"/>
        </w:rPr>
        <w:t>Сложение сил.</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силы упругости от деформации.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Невесомость. Вес тела при ускоренном подъеме и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сил трения покоя, качения и скольжения.</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равновесия твердого тела. Виды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бруска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 упругости, возникающих в пружине и резиновом образце, от их деформации.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условий равновесия твердого тела, имеющего ось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115.6.2.3. Тема 3. Законы сохранения в механике.</w:t>
      </w:r>
    </w:p>
    <w:p w:rsidR="00AC23FF" w:rsidRPr="008546EA" w:rsidRDefault="00AC23FF">
      <w:pPr>
        <w:pStyle w:val="ConsPlusNormal"/>
        <w:spacing w:before="200"/>
        <w:ind w:firstLine="540"/>
        <w:jc w:val="both"/>
        <w:rPr>
          <w:color w:val="000000" w:themeColor="text1"/>
        </w:rPr>
      </w:pPr>
      <w:r w:rsidRPr="008546EA">
        <w:rPr>
          <w:color w:val="000000" w:themeColor="text1"/>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силы. Мощность силы.</w:t>
      </w:r>
    </w:p>
    <w:p w:rsidR="00AC23FF" w:rsidRPr="008546EA" w:rsidRDefault="00AC23FF">
      <w:pPr>
        <w:pStyle w:val="ConsPlusNormal"/>
        <w:spacing w:before="200"/>
        <w:ind w:firstLine="540"/>
        <w:jc w:val="both"/>
        <w:rPr>
          <w:color w:val="000000" w:themeColor="text1"/>
        </w:rPr>
      </w:pPr>
      <w:r w:rsidRPr="008546EA">
        <w:rPr>
          <w:color w:val="000000" w:themeColor="text1"/>
        </w:rPr>
        <w:t>Кинетическая энергия материальной точки. Теорема об изменении кинетической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Потенциальная энергия. Потенциальная энергия упруго деформированной пружины. Потенциальная </w:t>
      </w:r>
      <w:r w:rsidRPr="008546EA">
        <w:rPr>
          <w:color w:val="000000" w:themeColor="text1"/>
        </w:rPr>
        <w:lastRenderedPageBreak/>
        <w:t>энергия тела вблизи поверхности Земли.</w:t>
      </w:r>
    </w:p>
    <w:p w:rsidR="00AC23FF" w:rsidRPr="008546EA" w:rsidRDefault="00AC23FF">
      <w:pPr>
        <w:pStyle w:val="ConsPlusNormal"/>
        <w:spacing w:before="200"/>
        <w:ind w:firstLine="540"/>
        <w:jc w:val="both"/>
        <w:rPr>
          <w:color w:val="000000" w:themeColor="text1"/>
        </w:rPr>
      </w:pPr>
      <w:r w:rsidRPr="008546EA">
        <w:rPr>
          <w:color w:val="000000" w:themeColor="text1"/>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Упругие и неупругие столкновения.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водомет, копер, пружинный пистолет, движение ракет.</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импульса.</w:t>
      </w:r>
    </w:p>
    <w:p w:rsidR="00AC23FF" w:rsidRPr="008546EA" w:rsidRDefault="00AC23FF">
      <w:pPr>
        <w:pStyle w:val="ConsPlusNormal"/>
        <w:spacing w:before="200"/>
        <w:ind w:firstLine="540"/>
        <w:jc w:val="both"/>
        <w:rPr>
          <w:color w:val="000000" w:themeColor="text1"/>
        </w:rPr>
      </w:pPr>
      <w:r w:rsidRPr="008546EA">
        <w:rPr>
          <w:color w:val="000000" w:themeColor="text1"/>
        </w:rPr>
        <w:t>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Переход потенциальной энергии в кинетическую и обратно.</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абсолютно неупругого удара с помощью двух одинаковых нитяных маятников.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связи работы силы с изменением механической энергии тела на примере растяжения резинового жгута.</w:t>
      </w:r>
    </w:p>
    <w:p w:rsidR="00AC23FF" w:rsidRPr="008546EA" w:rsidRDefault="00AC23FF">
      <w:pPr>
        <w:pStyle w:val="ConsPlusNormal"/>
        <w:spacing w:before="200"/>
        <w:ind w:firstLine="540"/>
        <w:jc w:val="both"/>
        <w:rPr>
          <w:color w:val="000000" w:themeColor="text1"/>
        </w:rPr>
      </w:pPr>
      <w:r w:rsidRPr="008546EA">
        <w:rPr>
          <w:color w:val="000000" w:themeColor="text1"/>
        </w:rPr>
        <w:t>115.6.3. Раздел 3. Молекулярная физика и термодинамика.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115.6.3.1. Тема 1. Основы молекулярно-кинетической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равновесие. Температура и ее измерение. Шкала температур Цельсия.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термометр, барометр.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Опыты, доказывающие дискретное строение вещества, фотографии молекул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Опыты по диффузии жидкостей и газов.</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броуновского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Штерна.</w:t>
      </w:r>
    </w:p>
    <w:p w:rsidR="00AC23FF" w:rsidRPr="008546EA" w:rsidRDefault="00AC23FF">
      <w:pPr>
        <w:pStyle w:val="ConsPlusNormal"/>
        <w:spacing w:before="200"/>
        <w:ind w:firstLine="540"/>
        <w:jc w:val="both"/>
        <w:rPr>
          <w:color w:val="000000" w:themeColor="text1"/>
        </w:rPr>
      </w:pPr>
      <w:r w:rsidRPr="008546EA">
        <w:rPr>
          <w:color w:val="000000" w:themeColor="text1"/>
        </w:rPr>
        <w:t>Опыты, доказывающие существование межмолекулярного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иллюстрирующая природу давления газа на стенки сосуда.</w:t>
      </w:r>
    </w:p>
    <w:p w:rsidR="00AC23FF" w:rsidRPr="008546EA" w:rsidRDefault="00AC23FF">
      <w:pPr>
        <w:pStyle w:val="ConsPlusNormal"/>
        <w:spacing w:before="200"/>
        <w:ind w:firstLine="540"/>
        <w:jc w:val="both"/>
        <w:rPr>
          <w:color w:val="000000" w:themeColor="text1"/>
        </w:rPr>
      </w:pPr>
      <w:r w:rsidRPr="008546EA">
        <w:rPr>
          <w:color w:val="000000" w:themeColor="text1"/>
        </w:rPr>
        <w:t>Опыты, иллюстрирующие уравнение состояния идеального газа, изопроцессы.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массы воздуха в классной комнате на основе измерений объема комнаты, давления и температуры воздуха в ней.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зависимости между параметрами состояния разреженного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115.6.3.2. Тема 2. Основы термодинамики.</w:t>
      </w:r>
    </w:p>
    <w:p w:rsidR="00AC23FF" w:rsidRPr="008546EA" w:rsidRDefault="00AC23FF">
      <w:pPr>
        <w:pStyle w:val="ConsPlusNormal"/>
        <w:spacing w:before="200"/>
        <w:ind w:firstLine="540"/>
        <w:jc w:val="both"/>
        <w:rPr>
          <w:color w:val="000000" w:themeColor="text1"/>
        </w:rPr>
      </w:pPr>
      <w:r w:rsidRPr="008546EA">
        <w:rPr>
          <w:color w:val="000000" w:themeColor="text1"/>
        </w:rP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термодинамики. Необратимость процессов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двигатель внутреннего сгорания, бытовой холодильник, кондиционер.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внутренней энергии (температуры) тела при теплопередаче.</w:t>
      </w:r>
    </w:p>
    <w:p w:rsidR="00AC23FF" w:rsidRPr="008546EA" w:rsidRDefault="00AC23FF">
      <w:pPr>
        <w:pStyle w:val="ConsPlusNormal"/>
        <w:spacing w:before="200"/>
        <w:ind w:firstLine="540"/>
        <w:jc w:val="both"/>
        <w:rPr>
          <w:color w:val="000000" w:themeColor="text1"/>
        </w:rPr>
      </w:pPr>
      <w:r w:rsidRPr="008546EA">
        <w:rPr>
          <w:color w:val="000000" w:themeColor="text1"/>
        </w:rPr>
        <w:t>Опыт по адиабатному расширению воздуха (опыт с воздушным огнивом).</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паровой турбины, двигателя внутреннего сгорания, реактивного двигателя.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удельной теплоемкости.</w:t>
      </w:r>
    </w:p>
    <w:p w:rsidR="00AC23FF" w:rsidRPr="008546EA" w:rsidRDefault="00AC23FF">
      <w:pPr>
        <w:pStyle w:val="ConsPlusNormal"/>
        <w:spacing w:before="200"/>
        <w:ind w:firstLine="540"/>
        <w:jc w:val="both"/>
        <w:rPr>
          <w:color w:val="000000" w:themeColor="text1"/>
        </w:rPr>
      </w:pPr>
      <w:r w:rsidRPr="008546EA">
        <w:rPr>
          <w:color w:val="000000" w:themeColor="text1"/>
        </w:rPr>
        <w:t>Тема 3. Агрегатные состояния вещества. Фазовые переходы.</w:t>
      </w:r>
    </w:p>
    <w:p w:rsidR="00AC23FF" w:rsidRPr="008546EA" w:rsidRDefault="00AC23FF">
      <w:pPr>
        <w:pStyle w:val="ConsPlusNormal"/>
        <w:spacing w:before="200"/>
        <w:ind w:firstLine="540"/>
        <w:jc w:val="both"/>
        <w:rPr>
          <w:color w:val="000000" w:themeColor="text1"/>
        </w:rPr>
      </w:pPr>
      <w:r w:rsidRPr="008546EA">
        <w:rPr>
          <w:color w:val="000000" w:themeColor="text1"/>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теплового баланса.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насыщенных паров.</w:t>
      </w:r>
    </w:p>
    <w:p w:rsidR="00AC23FF" w:rsidRPr="008546EA" w:rsidRDefault="00AC23FF">
      <w:pPr>
        <w:pStyle w:val="ConsPlusNormal"/>
        <w:spacing w:before="200"/>
        <w:ind w:firstLine="540"/>
        <w:jc w:val="both"/>
        <w:rPr>
          <w:color w:val="000000" w:themeColor="text1"/>
        </w:rPr>
      </w:pPr>
      <w:r w:rsidRPr="008546EA">
        <w:rPr>
          <w:color w:val="000000" w:themeColor="text1"/>
        </w:rPr>
        <w:t>Кипение при пониженном давлении.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влажности.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нагревания и плавления кристаллического вещества. Демонстрация кристаллов.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Измерение относительной влажности воздуха.</w:t>
      </w:r>
    </w:p>
    <w:p w:rsidR="00AC23FF" w:rsidRPr="008546EA" w:rsidRDefault="00AC23FF">
      <w:pPr>
        <w:pStyle w:val="ConsPlusNormal"/>
        <w:spacing w:before="200"/>
        <w:ind w:firstLine="540"/>
        <w:jc w:val="both"/>
        <w:rPr>
          <w:color w:val="000000" w:themeColor="text1"/>
        </w:rPr>
      </w:pPr>
      <w:r w:rsidRPr="008546EA">
        <w:rPr>
          <w:color w:val="000000" w:themeColor="text1"/>
        </w:rPr>
        <w:t>115.6.4.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115.6.4.1. Тема 1. Электростатика.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Электроемкость. Конденсатор. Электроемкость плоского конденсатора. Энергия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принцип действия электрометра.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наэлектризованных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заряженных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Проводники в электростатическом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Электростатическая защита.</w:t>
      </w:r>
    </w:p>
    <w:p w:rsidR="00AC23FF" w:rsidRPr="008546EA" w:rsidRDefault="00AC23FF">
      <w:pPr>
        <w:pStyle w:val="ConsPlusNormal"/>
        <w:spacing w:before="200"/>
        <w:ind w:firstLine="540"/>
        <w:jc w:val="both"/>
        <w:rPr>
          <w:color w:val="000000" w:themeColor="text1"/>
        </w:rPr>
      </w:pPr>
      <w:r w:rsidRPr="008546EA">
        <w:rPr>
          <w:color w:val="000000" w:themeColor="text1"/>
        </w:rPr>
        <w:t>Диэлектрики в электростатическом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электроемкости плоского конденсатора от площади пластин, расстояния между ними и диэлектрической проницаемости.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электроемкости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AC23FF" w:rsidRPr="008546EA" w:rsidRDefault="00AC23FF">
      <w:pPr>
        <w:pStyle w:val="ConsPlusNormal"/>
        <w:spacing w:before="200"/>
        <w:ind w:firstLine="540"/>
        <w:jc w:val="both"/>
        <w:rPr>
          <w:color w:val="000000" w:themeColor="text1"/>
        </w:rPr>
      </w:pPr>
      <w:r w:rsidRPr="008546EA">
        <w:rPr>
          <w:color w:val="000000" w:themeColor="text1"/>
        </w:rPr>
        <w:t>Напряжение. Закон Ома для участка цепи.</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сопротивление. Удельное сопротивление вещества. Последовательное, параллельное, смешанное соединение 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электрического тока. Закон Джоуля-Ленца. Мощность электрического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Электродвижущая сила и внутреннее сопротивление источника тока. Закон Ома для полной (замкнутой) электрической цепи. Короткое замыкание.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Электронная проводимость твердых металлов. Зависимость сопротивления металлов от температуры. Сверхпроводимость.</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вакууме. Свойства электронных пучков.</w:t>
      </w:r>
    </w:p>
    <w:p w:rsidR="00AC23FF" w:rsidRPr="008546EA" w:rsidRDefault="00AC23FF">
      <w:pPr>
        <w:pStyle w:val="ConsPlusNormal"/>
        <w:spacing w:before="200"/>
        <w:ind w:firstLine="540"/>
        <w:jc w:val="both"/>
        <w:rPr>
          <w:color w:val="000000" w:themeColor="text1"/>
        </w:rPr>
      </w:pPr>
      <w:r w:rsidRPr="008546EA">
        <w:rPr>
          <w:color w:val="000000" w:themeColor="text1"/>
        </w:rPr>
        <w:t>Полупроводники. Собственная и примесная проводимость полупроводников. Свойства p-n-перехода. Полупроводниковые приборы.</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растворах и расплавах электролитов. Электролитическая диссоциация. Электролиз.</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Электрический ток в газах. Самостоятельный и несамостоятельный разряд. Молния. Плазма.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тока и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цилиндрических проводников от длины, площади поперечного сечения и материала.</w:t>
      </w:r>
    </w:p>
    <w:p w:rsidR="00AC23FF" w:rsidRPr="008546EA" w:rsidRDefault="00AC23FF">
      <w:pPr>
        <w:pStyle w:val="ConsPlusNormal"/>
        <w:spacing w:before="200"/>
        <w:ind w:firstLine="540"/>
        <w:jc w:val="both"/>
        <w:rPr>
          <w:color w:val="000000" w:themeColor="text1"/>
        </w:rPr>
      </w:pPr>
      <w:r w:rsidRPr="008546EA">
        <w:rPr>
          <w:color w:val="000000" w:themeColor="text1"/>
        </w:rPr>
        <w:t>Смешанное соединение 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Прямое измерение электродвижущей силы. Короткое замыкание гальванического элемента и оценка внутреннего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металлов от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Проводимость электролитов.</w:t>
      </w:r>
    </w:p>
    <w:p w:rsidR="00AC23FF" w:rsidRPr="008546EA" w:rsidRDefault="00AC23FF">
      <w:pPr>
        <w:pStyle w:val="ConsPlusNormal"/>
        <w:spacing w:before="200"/>
        <w:ind w:firstLine="540"/>
        <w:jc w:val="both"/>
        <w:rPr>
          <w:color w:val="000000" w:themeColor="text1"/>
        </w:rPr>
      </w:pPr>
      <w:r w:rsidRPr="008546EA">
        <w:rPr>
          <w:color w:val="000000" w:themeColor="text1"/>
        </w:rPr>
        <w:t>Искровой разряд и проводимость воздуха.</w:t>
      </w:r>
    </w:p>
    <w:p w:rsidR="00AC23FF" w:rsidRPr="008546EA" w:rsidRDefault="00AC23FF">
      <w:pPr>
        <w:pStyle w:val="ConsPlusNormal"/>
        <w:spacing w:before="200"/>
        <w:ind w:firstLine="540"/>
        <w:jc w:val="both"/>
        <w:rPr>
          <w:color w:val="000000" w:themeColor="text1"/>
        </w:rPr>
      </w:pPr>
      <w:r w:rsidRPr="008546EA">
        <w:rPr>
          <w:color w:val="000000" w:themeColor="text1"/>
        </w:rPr>
        <w:t>Односторонняя проводимость диода.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смешанного соединения резисторов.</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электродвижущей силы источника тока и его внутреннего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115.6.5.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влажность воздуха, ветры, барометр, термометр.</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115.7.1.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115.7.1.1. Тема 3. Магнитное поле. Электромагнитная индукция.</w:t>
      </w:r>
    </w:p>
    <w:p w:rsidR="00AC23FF" w:rsidRPr="008546EA" w:rsidRDefault="00AC23FF">
      <w:pPr>
        <w:pStyle w:val="ConsPlusNormal"/>
        <w:spacing w:before="200"/>
        <w:ind w:firstLine="540"/>
        <w:jc w:val="both"/>
        <w:rPr>
          <w:color w:val="000000" w:themeColor="text1"/>
        </w:rPr>
      </w:pPr>
      <w:r w:rsidRPr="008546EA">
        <w:rPr>
          <w:color w:val="000000" w:themeColor="text1"/>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C23FF" w:rsidRPr="008546EA" w:rsidRDefault="00AC23FF">
      <w:pPr>
        <w:pStyle w:val="ConsPlusNormal"/>
        <w:spacing w:before="200"/>
        <w:ind w:firstLine="540"/>
        <w:jc w:val="both"/>
        <w:rPr>
          <w:color w:val="000000" w:themeColor="text1"/>
        </w:rPr>
      </w:pPr>
      <w:r w:rsidRPr="008546EA">
        <w:rPr>
          <w:color w:val="000000" w:themeColor="text1"/>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 ее модуль и направление.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Сила Лоренца, ее модуль и направление. Движение заряженной частицы в однородном магнитном поле. Работа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C23FF" w:rsidRPr="008546EA" w:rsidRDefault="00AC23FF">
      <w:pPr>
        <w:pStyle w:val="ConsPlusNormal"/>
        <w:spacing w:before="200"/>
        <w:ind w:firstLine="540"/>
        <w:jc w:val="both"/>
        <w:rPr>
          <w:color w:val="000000" w:themeColor="text1"/>
        </w:rPr>
      </w:pPr>
      <w:r w:rsidRPr="008546EA">
        <w:rPr>
          <w:color w:val="000000" w:themeColor="text1"/>
        </w:rPr>
        <w:t>Вихревое электрическое поле. Электродвижущая сила индукции в проводнике, движущемся поступательно в однородном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Индуктивность. Явление самоиндукции. Электродвижущая сила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магнитного поля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Опыт Эрстеда.</w:t>
      </w:r>
    </w:p>
    <w:p w:rsidR="00AC23FF" w:rsidRPr="008546EA" w:rsidRDefault="00AC23FF">
      <w:pPr>
        <w:pStyle w:val="ConsPlusNormal"/>
        <w:spacing w:before="200"/>
        <w:ind w:firstLine="540"/>
        <w:jc w:val="both"/>
        <w:rPr>
          <w:color w:val="000000" w:themeColor="text1"/>
        </w:rPr>
      </w:pPr>
      <w:r w:rsidRPr="008546EA">
        <w:rPr>
          <w:color w:val="000000" w:themeColor="text1"/>
        </w:rPr>
        <w:t>Отклонение электронного пучка магнитным полем.</w:t>
      </w:r>
    </w:p>
    <w:p w:rsidR="00AC23FF" w:rsidRPr="008546EA" w:rsidRDefault="00AC23FF">
      <w:pPr>
        <w:pStyle w:val="ConsPlusNormal"/>
        <w:spacing w:before="200"/>
        <w:ind w:firstLine="540"/>
        <w:jc w:val="both"/>
        <w:rPr>
          <w:color w:val="000000" w:themeColor="text1"/>
        </w:rPr>
      </w:pPr>
      <w:r w:rsidRPr="008546EA">
        <w:rPr>
          <w:color w:val="000000" w:themeColor="text1"/>
        </w:rPr>
        <w:t>Линии индукции магнитного поля.</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двух проводников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Действие силы Лоренца на ионы электролита.</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электродвижущей силы индукции от скорости изменения магнитного потока.</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магнитного поля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действия постоянного магнита на рамку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явления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115.7.2. Раздел 5. Колебания и волны.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115.7.2.1. Тема 1. Механические и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затухающих колебаниях. Вынужденные механические колебания. Резонанс. Вынужденные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Переменный ток. Синусоидальный переменный ток. Мощность переменного тока. Амплитудное и действующее значение силы тока и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электрический звонок, генератор переменного тока, линии электропередач.</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параметров колебательной системы (пружинный или математический маятник).</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затухающих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вынужденных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резонанса.</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Осциллограммы (зависимости силы тока и напряжения от времени) для электромагнитных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Резонанс при последовательном соединении резистора, катушки индуктивности и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линии электропередачи.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периода малых колебаний груза на нити от длины нити и массы груза.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переменного тока в цепи из последовательно соединенных конденсатора, катушки и резистора.</w:t>
      </w:r>
    </w:p>
    <w:p w:rsidR="00AC23FF" w:rsidRPr="008546EA" w:rsidRDefault="00AC23FF">
      <w:pPr>
        <w:pStyle w:val="ConsPlusNormal"/>
        <w:spacing w:before="200"/>
        <w:ind w:firstLine="540"/>
        <w:jc w:val="both"/>
        <w:rPr>
          <w:color w:val="000000" w:themeColor="text1"/>
        </w:rPr>
      </w:pPr>
      <w:r w:rsidRPr="008546EA">
        <w:rPr>
          <w:color w:val="000000" w:themeColor="text1"/>
        </w:rPr>
        <w:t>115.7.2.2. Тема 2. Механические и электромагнитные волны.</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Звук. Скорость звука. Громкость звука. Высота тона. Тембр звука.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C23FF" w:rsidRPr="008546EA" w:rsidRDefault="00AC23FF">
      <w:pPr>
        <w:pStyle w:val="ConsPlusNormal"/>
        <w:spacing w:before="200"/>
        <w:ind w:firstLine="540"/>
        <w:jc w:val="both"/>
        <w:rPr>
          <w:color w:val="000000" w:themeColor="text1"/>
        </w:rPr>
      </w:pPr>
      <w:r w:rsidRPr="008546EA">
        <w:rPr>
          <w:color w:val="000000" w:themeColor="text1"/>
        </w:rPr>
        <w:t>Шкала электромагнитных волн. Применение электромагнитных волн в технике и быту.</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радиосвязи и телевидения. Радиолокация.</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устройства и практическое применение: музыкальные инструменты, ультразвуковая </w:t>
      </w:r>
      <w:r w:rsidRPr="008546EA">
        <w:rPr>
          <w:color w:val="000000" w:themeColor="text1"/>
        </w:rPr>
        <w:lastRenderedPageBreak/>
        <w:t>диагностика в технике и медицине, радар, радиоприемник, телевизор, антенна, телефон, СВЧ-печь.</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 распространение поперечных и продольных волн.</w:t>
      </w:r>
    </w:p>
    <w:p w:rsidR="00AC23FF" w:rsidRPr="008546EA" w:rsidRDefault="00AC23FF">
      <w:pPr>
        <w:pStyle w:val="ConsPlusNormal"/>
        <w:spacing w:before="200"/>
        <w:ind w:firstLine="540"/>
        <w:jc w:val="both"/>
        <w:rPr>
          <w:color w:val="000000" w:themeColor="text1"/>
        </w:rPr>
      </w:pPr>
      <w:r w:rsidRPr="008546EA">
        <w:rPr>
          <w:color w:val="000000" w:themeColor="text1"/>
        </w:rPr>
        <w:t>Колеблющееся тело как источник звука.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отражения и преломления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и дифракции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Звуковой резонанс.</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связи громкости звука и высоты тона с амплитудой и частотой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электромагнитных волн: отражение, преломление, поляризация, дифракция, интерференция.</w:t>
      </w:r>
    </w:p>
    <w:p w:rsidR="00AC23FF" w:rsidRPr="008546EA" w:rsidRDefault="00AC23FF">
      <w:pPr>
        <w:pStyle w:val="ConsPlusNormal"/>
        <w:spacing w:before="200"/>
        <w:ind w:firstLine="540"/>
        <w:jc w:val="both"/>
        <w:rPr>
          <w:color w:val="000000" w:themeColor="text1"/>
        </w:rPr>
      </w:pPr>
      <w:r w:rsidRPr="008546EA">
        <w:rPr>
          <w:color w:val="000000" w:themeColor="text1"/>
        </w:rPr>
        <w:t>115.7.2.3. Тема 3. Оптика.</w:t>
      </w:r>
    </w:p>
    <w:p w:rsidR="00AC23FF" w:rsidRPr="008546EA" w:rsidRDefault="00AC23FF">
      <w:pPr>
        <w:pStyle w:val="ConsPlusNormal"/>
        <w:spacing w:before="200"/>
        <w:ind w:firstLine="540"/>
        <w:jc w:val="both"/>
        <w:rPr>
          <w:color w:val="000000" w:themeColor="text1"/>
        </w:rPr>
      </w:pPr>
      <w:r w:rsidRPr="008546EA">
        <w:rPr>
          <w:color w:val="000000" w:themeColor="text1"/>
        </w:rPr>
        <w:t>Геометрическая оптика. Прямолинейное распространение света в однородной среде. Луч света. Точечный источник света.</w:t>
      </w:r>
    </w:p>
    <w:p w:rsidR="00AC23FF" w:rsidRPr="008546EA" w:rsidRDefault="00AC23FF">
      <w:pPr>
        <w:pStyle w:val="ConsPlusNormal"/>
        <w:spacing w:before="200"/>
        <w:ind w:firstLine="540"/>
        <w:jc w:val="both"/>
        <w:rPr>
          <w:color w:val="000000" w:themeColor="text1"/>
        </w:rPr>
      </w:pPr>
      <w:r w:rsidRPr="008546EA">
        <w:rPr>
          <w:color w:val="000000" w:themeColor="text1"/>
        </w:rPr>
        <w:t>Отражение света. Законы отражения света. Построение изображений в плоском зеркале.</w:t>
      </w:r>
    </w:p>
    <w:p w:rsidR="00AC23FF" w:rsidRPr="008546EA" w:rsidRDefault="00AC23FF">
      <w:pPr>
        <w:pStyle w:val="ConsPlusNormal"/>
        <w:spacing w:before="200"/>
        <w:ind w:firstLine="540"/>
        <w:jc w:val="both"/>
        <w:rPr>
          <w:color w:val="000000" w:themeColor="text1"/>
        </w:rPr>
      </w:pPr>
      <w:r w:rsidRPr="008546EA">
        <w:rPr>
          <w:color w:val="000000" w:themeColor="text1"/>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Дисперсия света. Сложный состав белого света. Цвет.</w:t>
      </w:r>
    </w:p>
    <w:p w:rsidR="00AC23FF" w:rsidRPr="008546EA" w:rsidRDefault="00AC23FF">
      <w:pPr>
        <w:pStyle w:val="ConsPlusNormal"/>
        <w:spacing w:before="200"/>
        <w:ind w:firstLine="540"/>
        <w:jc w:val="both"/>
        <w:rPr>
          <w:color w:val="000000" w:themeColor="text1"/>
        </w:rPr>
      </w:pPr>
      <w:r w:rsidRPr="008546EA">
        <w:rPr>
          <w:color w:val="000000" w:themeColor="text1"/>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Пределы применимости геометрической оптики.</w:t>
      </w:r>
    </w:p>
    <w:p w:rsidR="00AC23FF" w:rsidRPr="008546EA" w:rsidRDefault="00AC23FF">
      <w:pPr>
        <w:pStyle w:val="ConsPlusNormal"/>
        <w:spacing w:before="200"/>
        <w:ind w:firstLine="540"/>
        <w:jc w:val="both"/>
        <w:rPr>
          <w:color w:val="000000" w:themeColor="text1"/>
        </w:rPr>
      </w:pPr>
      <w:r w:rsidRPr="008546EA">
        <w:rPr>
          <w:color w:val="000000" w:themeColor="text1"/>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C23FF" w:rsidRPr="008546EA" w:rsidRDefault="00AC23FF">
      <w:pPr>
        <w:pStyle w:val="ConsPlusNormal"/>
        <w:spacing w:before="200"/>
        <w:ind w:firstLine="540"/>
        <w:jc w:val="both"/>
        <w:rPr>
          <w:color w:val="000000" w:themeColor="text1"/>
        </w:rPr>
      </w:pPr>
      <w:r w:rsidRPr="008546EA">
        <w:rPr>
          <w:color w:val="000000" w:themeColor="text1"/>
        </w:rPr>
        <w:t>Поляризация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Прямолинейное распространение, отражение и преломление света. Оптические приборы.</w:t>
      </w:r>
    </w:p>
    <w:p w:rsidR="00AC23FF" w:rsidRPr="008546EA" w:rsidRDefault="00AC23FF">
      <w:pPr>
        <w:pStyle w:val="ConsPlusNormal"/>
        <w:spacing w:before="200"/>
        <w:ind w:firstLine="540"/>
        <w:jc w:val="both"/>
        <w:rPr>
          <w:color w:val="000000" w:themeColor="text1"/>
        </w:rPr>
      </w:pPr>
      <w:r w:rsidRPr="008546EA">
        <w:rPr>
          <w:color w:val="000000" w:themeColor="text1"/>
        </w:rPr>
        <w:t>Полное внутреннее отражение. Модель световода.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изображений в линзах.</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микроскопа, телескопа.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спектра с помощью призмы.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Получение спектра с помощью дифракционной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поляризации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показателя преломления стекла.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изображений в линзах.</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115.7.3. Раздел 6. Основы специальной теории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C23FF" w:rsidRPr="008546EA" w:rsidRDefault="00AC23FF">
      <w:pPr>
        <w:pStyle w:val="ConsPlusNormal"/>
        <w:spacing w:before="200"/>
        <w:ind w:firstLine="540"/>
        <w:jc w:val="both"/>
        <w:rPr>
          <w:color w:val="000000" w:themeColor="text1"/>
        </w:rPr>
      </w:pPr>
      <w:r w:rsidRPr="008546EA">
        <w:rPr>
          <w:color w:val="000000" w:themeColor="text1"/>
        </w:rPr>
        <w:t>Относительность одновременности. Замедление времени и сокращение длины.</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и импульс релятивистской частицы.</w:t>
      </w:r>
    </w:p>
    <w:p w:rsidR="00AC23FF" w:rsidRPr="008546EA" w:rsidRDefault="00AC23FF">
      <w:pPr>
        <w:pStyle w:val="ConsPlusNormal"/>
        <w:spacing w:before="200"/>
        <w:ind w:firstLine="540"/>
        <w:jc w:val="both"/>
        <w:rPr>
          <w:color w:val="000000" w:themeColor="text1"/>
        </w:rPr>
      </w:pPr>
      <w:r w:rsidRPr="008546EA">
        <w:rPr>
          <w:color w:val="000000" w:themeColor="text1"/>
        </w:rPr>
        <w:t>Связь массы с энергией и импульсом релятивистской частицы. Энергия покоя.</w:t>
      </w:r>
    </w:p>
    <w:p w:rsidR="00AC23FF" w:rsidRPr="008546EA" w:rsidRDefault="00AC23FF">
      <w:pPr>
        <w:pStyle w:val="ConsPlusNormal"/>
        <w:spacing w:before="200"/>
        <w:ind w:firstLine="540"/>
        <w:jc w:val="both"/>
        <w:rPr>
          <w:color w:val="000000" w:themeColor="text1"/>
        </w:rPr>
      </w:pPr>
      <w:r w:rsidRPr="008546EA">
        <w:rPr>
          <w:color w:val="000000" w:themeColor="text1"/>
        </w:rPr>
        <w:t>115.7.4. Раздел 7. Квантовая физика.</w:t>
      </w:r>
    </w:p>
    <w:p w:rsidR="00AC23FF" w:rsidRPr="008546EA" w:rsidRDefault="00AC23FF">
      <w:pPr>
        <w:pStyle w:val="ConsPlusNormal"/>
        <w:spacing w:before="200"/>
        <w:ind w:firstLine="540"/>
        <w:jc w:val="both"/>
        <w:rPr>
          <w:color w:val="000000" w:themeColor="text1"/>
        </w:rPr>
      </w:pPr>
      <w:r w:rsidRPr="008546EA">
        <w:rPr>
          <w:color w:val="000000" w:themeColor="text1"/>
        </w:rPr>
        <w:t>115.7.4.1. Тема 1. Элементы квантовой оптики</w:t>
      </w:r>
    </w:p>
    <w:p w:rsidR="00AC23FF" w:rsidRPr="008546EA" w:rsidRDefault="00AC23FF">
      <w:pPr>
        <w:pStyle w:val="ConsPlusNormal"/>
        <w:spacing w:before="200"/>
        <w:ind w:firstLine="540"/>
        <w:jc w:val="both"/>
        <w:rPr>
          <w:color w:val="000000" w:themeColor="text1"/>
        </w:rPr>
      </w:pPr>
      <w:r w:rsidRPr="008546EA">
        <w:rPr>
          <w:color w:val="000000" w:themeColor="text1"/>
        </w:rPr>
        <w:t>Фотоны. Формула Планка связи энергии фотона с его частотой. Энергия и импульс фотона.</w:t>
      </w:r>
    </w:p>
    <w:p w:rsidR="00AC23FF" w:rsidRPr="008546EA" w:rsidRDefault="00AC23FF">
      <w:pPr>
        <w:pStyle w:val="ConsPlusNormal"/>
        <w:spacing w:before="200"/>
        <w:ind w:firstLine="540"/>
        <w:jc w:val="both"/>
        <w:rPr>
          <w:color w:val="000000" w:themeColor="text1"/>
        </w:rPr>
      </w:pPr>
      <w:r w:rsidRPr="008546EA">
        <w:rPr>
          <w:color w:val="000000" w:themeColor="text1"/>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Давление света. Опыты П.Н. Лебедева.</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Химическое действие света.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фотоэлемент, фотодатчик, солнечная батарея, светодиод.</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Фотоэффект на установке с цинковой пластиной.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законов внешнего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Светодиод.</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батарея.</w:t>
      </w:r>
    </w:p>
    <w:p w:rsidR="00AC23FF" w:rsidRPr="008546EA" w:rsidRDefault="00AC23FF">
      <w:pPr>
        <w:pStyle w:val="ConsPlusNormal"/>
        <w:spacing w:before="200"/>
        <w:ind w:firstLine="540"/>
        <w:jc w:val="both"/>
        <w:rPr>
          <w:color w:val="000000" w:themeColor="text1"/>
        </w:rPr>
      </w:pPr>
      <w:r w:rsidRPr="008546EA">
        <w:rPr>
          <w:color w:val="000000" w:themeColor="text1"/>
        </w:rPr>
        <w:t>115.7.4.2. Тема 2. Строение атома.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Модель атома Томсона. Опыты Резерфорда по рассеянию </w:t>
      </w:r>
      <w:r w:rsidR="00726F71">
        <w:rPr>
          <w:noProof/>
          <w:color w:val="000000" w:themeColor="text1"/>
          <w:position w:val="-1"/>
        </w:rPr>
        <w:drawing>
          <wp:inline distT="0" distB="0" distL="0" distR="0">
            <wp:extent cx="122555" cy="1441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AC23FF" w:rsidRPr="008546EA" w:rsidRDefault="00AC23FF">
      <w:pPr>
        <w:pStyle w:val="ConsPlusNormal"/>
        <w:spacing w:before="200"/>
        <w:ind w:firstLine="540"/>
        <w:jc w:val="both"/>
        <w:rPr>
          <w:color w:val="000000" w:themeColor="text1"/>
        </w:rPr>
      </w:pPr>
      <w:r w:rsidRPr="008546EA">
        <w:rPr>
          <w:color w:val="000000" w:themeColor="text1"/>
        </w:rPr>
        <w:t>Волновые свойства частиц. Волны де Бройля. Корпускулярно-волновой дуализм.</w:t>
      </w:r>
    </w:p>
    <w:p w:rsidR="00AC23FF" w:rsidRPr="008546EA" w:rsidRDefault="00AC23FF">
      <w:pPr>
        <w:pStyle w:val="ConsPlusNormal"/>
        <w:spacing w:before="200"/>
        <w:ind w:firstLine="540"/>
        <w:jc w:val="both"/>
        <w:rPr>
          <w:color w:val="000000" w:themeColor="text1"/>
        </w:rPr>
      </w:pPr>
      <w:r w:rsidRPr="008546EA">
        <w:rPr>
          <w:color w:val="000000" w:themeColor="text1"/>
        </w:rPr>
        <w:t>Спонтанное и вынужденное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спектральный анализ (спектроскоп), лазер, квантовый компьютер.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Резерфорда.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Определение длины волны лазера.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линейчатых спектров излучения.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Лазер.</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115.7.4.3. Тема 3. Атомное ядро.</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Открытие протона и нейтрона. Нуклонная модель ядра Гейзенберга-Иваненко. Заряд ядра. Массовое число ядра. Изотопы.</w:t>
      </w:r>
    </w:p>
    <w:p w:rsidR="00AC23FF" w:rsidRPr="008546EA" w:rsidRDefault="00AC23FF">
      <w:pPr>
        <w:pStyle w:val="ConsPlusNormal"/>
        <w:spacing w:before="200"/>
        <w:ind w:firstLine="540"/>
        <w:jc w:val="both"/>
        <w:rPr>
          <w:color w:val="000000" w:themeColor="text1"/>
        </w:rPr>
      </w:pPr>
      <w:r w:rsidRPr="008546EA">
        <w:rPr>
          <w:color w:val="000000" w:themeColor="text1"/>
        </w:rPr>
        <w:t>Альфа-распад. Электронный и позитронный бета-распад. Гамма-излучение. Закон радиоактивного распада.</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связи нуклонов в ядре. Ядерные силы. Дефект массы ядра.</w:t>
      </w:r>
    </w:p>
    <w:p w:rsidR="00AC23FF" w:rsidRPr="008546EA" w:rsidRDefault="00AC23FF">
      <w:pPr>
        <w:pStyle w:val="ConsPlusNormal"/>
        <w:spacing w:before="200"/>
        <w:ind w:firstLine="540"/>
        <w:jc w:val="both"/>
        <w:rPr>
          <w:color w:val="000000" w:themeColor="text1"/>
        </w:rPr>
      </w:pPr>
      <w:r w:rsidRPr="008546EA">
        <w:rPr>
          <w:color w:val="000000" w:themeColor="text1"/>
        </w:rPr>
        <w:t>Ядерные реакции. Деление и синтез ядер.</w:t>
      </w:r>
    </w:p>
    <w:p w:rsidR="00AC23FF" w:rsidRPr="008546EA" w:rsidRDefault="00AC23FF">
      <w:pPr>
        <w:pStyle w:val="ConsPlusNormal"/>
        <w:spacing w:before="200"/>
        <w:ind w:firstLine="540"/>
        <w:jc w:val="both"/>
        <w:rPr>
          <w:color w:val="000000" w:themeColor="text1"/>
        </w:rPr>
      </w:pPr>
      <w:r w:rsidRPr="008546EA">
        <w:rPr>
          <w:color w:val="000000" w:themeColor="text1"/>
        </w:rPr>
        <w:t>Ядерный реактор. Термоядерный синтез. Проблемы и перспективы ядерной энергетики. Экологические аспекты ядерной энергетики.</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Элементарные частицы. Открытие позитрона.</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наблюдения и регистрации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Фундаментальные взаимодействия. Единство физической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дозиметр, камера Вильсона, ядерный реактор, атомная бомба.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Счетчик ионизирующих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треков частиц (по готовым фотографиям).</w:t>
      </w:r>
    </w:p>
    <w:p w:rsidR="00AC23FF" w:rsidRPr="008546EA" w:rsidRDefault="00AC23FF">
      <w:pPr>
        <w:pStyle w:val="ConsPlusNormal"/>
        <w:spacing w:before="200"/>
        <w:ind w:firstLine="540"/>
        <w:jc w:val="both"/>
        <w:rPr>
          <w:color w:val="000000" w:themeColor="text1"/>
        </w:rPr>
      </w:pPr>
      <w:r w:rsidRPr="008546EA">
        <w:rPr>
          <w:color w:val="000000" w:themeColor="text1"/>
        </w:rPr>
        <w:t>115.7.5. Раздел 8. Элементы астрономии и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Этапы развития астрономии. Прикладное и мировоззренческое значение астрономии.</w:t>
      </w:r>
    </w:p>
    <w:p w:rsidR="00AC23FF" w:rsidRPr="008546EA" w:rsidRDefault="00AC23FF">
      <w:pPr>
        <w:pStyle w:val="ConsPlusNormal"/>
        <w:spacing w:before="200"/>
        <w:ind w:firstLine="540"/>
        <w:jc w:val="both"/>
        <w:rPr>
          <w:color w:val="000000" w:themeColor="text1"/>
        </w:rPr>
      </w:pPr>
      <w:r w:rsidRPr="008546EA">
        <w:rPr>
          <w:color w:val="000000" w:themeColor="text1"/>
        </w:rPr>
        <w:t>Вид звездного неба. Созвездия, яркие звезды, планеты, их видимое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C23FF" w:rsidRPr="008546EA" w:rsidRDefault="00AC23FF">
      <w:pPr>
        <w:pStyle w:val="ConsPlusNormal"/>
        <w:spacing w:before="200"/>
        <w:ind w:firstLine="540"/>
        <w:jc w:val="both"/>
        <w:rPr>
          <w:color w:val="000000" w:themeColor="text1"/>
        </w:rPr>
      </w:pPr>
      <w:r w:rsidRPr="008546EA">
        <w:rPr>
          <w:color w:val="000000" w:themeColor="text1"/>
        </w:rPr>
        <w:t>Млечный Путь - наша Галактика. Положение и движение Солнца в Галактике. Типы галактик. Радиогалактики и квазары. Черные дыры в ядрах галактик.</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Расширение Вселенной. Закон Хаббла. Разбегание галактик. Теория Большого взрыва. Реликтовое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Масштабная структура Вселенной. Метагалактика.</w:t>
      </w:r>
    </w:p>
    <w:p w:rsidR="00AC23FF" w:rsidRPr="008546EA" w:rsidRDefault="00AC23FF">
      <w:pPr>
        <w:pStyle w:val="ConsPlusNormal"/>
        <w:spacing w:before="200"/>
        <w:ind w:firstLine="540"/>
        <w:jc w:val="both"/>
        <w:rPr>
          <w:color w:val="000000" w:themeColor="text1"/>
        </w:rPr>
      </w:pPr>
      <w:r w:rsidRPr="008546EA">
        <w:rPr>
          <w:color w:val="000000" w:themeColor="text1"/>
        </w:rPr>
        <w:t>Нерешенные проблемы астрономии.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Ученические наблюдения.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в телескоп Луны, планет, Млечного Пути.</w:t>
      </w:r>
    </w:p>
    <w:p w:rsidR="00AC23FF" w:rsidRPr="008546EA" w:rsidRDefault="00AC23FF">
      <w:pPr>
        <w:pStyle w:val="ConsPlusNormal"/>
        <w:spacing w:before="200"/>
        <w:ind w:firstLine="540"/>
        <w:jc w:val="both"/>
        <w:rPr>
          <w:color w:val="000000" w:themeColor="text1"/>
        </w:rPr>
      </w:pPr>
      <w:r w:rsidRPr="008546EA">
        <w:rPr>
          <w:color w:val="000000" w:themeColor="text1"/>
        </w:rPr>
        <w:t>115.7.6. Обобщающее повторение.</w:t>
      </w:r>
    </w:p>
    <w:p w:rsidR="00AC23FF" w:rsidRPr="008546EA" w:rsidRDefault="00AC23FF">
      <w:pPr>
        <w:pStyle w:val="ConsPlusNormal"/>
        <w:spacing w:before="200"/>
        <w:ind w:firstLine="540"/>
        <w:jc w:val="both"/>
        <w:rPr>
          <w:color w:val="000000" w:themeColor="text1"/>
        </w:rPr>
      </w:pPr>
      <w:r w:rsidRPr="008546EA">
        <w:rPr>
          <w:color w:val="000000" w:themeColor="text1"/>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115.7.7.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магнитные полюса Земли, залежи магнитных руд, фотосъемка земной поверхности, предсказание землетрясений.</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115.8. Планируемые результаты освоения программы по физике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принятие традиционных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достижениям российских ученых в области физики и технике;</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творчества, присущего физической науке;</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в области физики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на основе имеющихся знаний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115.8.3.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115.8.3.1.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физических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в том числе при изучении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по физике в практическую область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115.8.3.2.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общение на уроках физики 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115.8.3.3.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на себя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способствовать формированию и проявлению эрудиции в области физики,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принятие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w:t>
      </w:r>
      <w:r w:rsidRPr="008546EA">
        <w:rPr>
          <w:color w:val="000000" w:themeColor="text1"/>
        </w:rPr>
        <w:lastRenderedPageBreak/>
        <w:t>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w:t>
      </w:r>
      <w:r w:rsidRPr="008546EA">
        <w:rPr>
          <w:color w:val="000000" w:themeColor="text1"/>
        </w:rPr>
        <w:lastRenderedPageBreak/>
        <w:t>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направление вектора индукции магнитного поля проводника с током, силы Ампера и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и описывать изображение, создаваемое плоским зеркалом, тонкой линзой;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19" w:name="_Toc145796281"/>
      <w:r w:rsidRPr="008546EA">
        <w:rPr>
          <w:color w:val="000000" w:themeColor="text1"/>
        </w:rPr>
        <w:t>116. Федеральная рабочая программа по учебному предмету "Физика" (углубленный уровень).</w:t>
      </w:r>
      <w:bookmarkEnd w:id="19"/>
    </w:p>
    <w:p w:rsidR="00AC23FF" w:rsidRPr="008546EA" w:rsidRDefault="00AC23FF">
      <w:pPr>
        <w:pStyle w:val="ConsPlusNormal"/>
        <w:spacing w:before="200"/>
        <w:ind w:firstLine="540"/>
        <w:jc w:val="both"/>
        <w:rPr>
          <w:color w:val="000000" w:themeColor="text1"/>
        </w:rPr>
      </w:pPr>
      <w:r w:rsidRPr="008546EA">
        <w:rPr>
          <w:color w:val="000000" w:themeColor="text1"/>
        </w:rP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7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а также с учетом федеральной рабочей программы воспитания и </w:t>
      </w:r>
      <w:hyperlink r:id="rId77" w:tooltip="&quot;Концепция преподавания учебного предмета &quot;Физика&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8546EA">
          <w:rPr>
            <w:color w:val="000000" w:themeColor="text1"/>
          </w:rPr>
          <w:t>Концепции</w:t>
        </w:r>
      </w:hyperlink>
      <w:r w:rsidRPr="008546EA">
        <w:rPr>
          <w:color w:val="000000" w:themeColor="text1"/>
        </w:rP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AC23FF" w:rsidRPr="008546EA" w:rsidRDefault="00AC23FF">
      <w:pPr>
        <w:pStyle w:val="ConsPlusNormal"/>
        <w:spacing w:before="200"/>
        <w:ind w:firstLine="540"/>
        <w:jc w:val="both"/>
        <w:rPr>
          <w:color w:val="000000" w:themeColor="text1"/>
        </w:rPr>
      </w:pPr>
      <w:r w:rsidRPr="008546EA">
        <w:rPr>
          <w:color w:val="000000" w:themeColor="text1"/>
        </w:rP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AC23FF" w:rsidRPr="008546EA" w:rsidRDefault="00AC23FF">
      <w:pPr>
        <w:pStyle w:val="ConsPlusNormal"/>
        <w:spacing w:before="200"/>
        <w:ind w:firstLine="540"/>
        <w:jc w:val="both"/>
        <w:rPr>
          <w:color w:val="000000" w:themeColor="text1"/>
        </w:rPr>
      </w:pPr>
      <w:r w:rsidRPr="008546EA">
        <w:rPr>
          <w:color w:val="000000" w:themeColor="text1"/>
        </w:rPr>
        <w:t>116.5.5. Программа по физике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планируемые результаты освоения курса физики на углубленном уровне, в том числе предметные результаты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учебного предмета "Физика"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116.5.6. Программа по физике имеет примерный характер и может быть использована учителями </w:t>
      </w:r>
      <w:r w:rsidRPr="008546EA">
        <w:rPr>
          <w:color w:val="000000" w:themeColor="text1"/>
        </w:rPr>
        <w:lastRenderedPageBreak/>
        <w:t>физики для составления своих рабочих программ.</w:t>
      </w:r>
    </w:p>
    <w:p w:rsidR="00AC23FF" w:rsidRPr="008546EA" w:rsidRDefault="00AC23FF">
      <w:pPr>
        <w:pStyle w:val="ConsPlusNormal"/>
        <w:spacing w:before="200"/>
        <w:ind w:firstLine="540"/>
        <w:jc w:val="both"/>
        <w:rPr>
          <w:color w:val="000000" w:themeColor="text1"/>
        </w:rPr>
      </w:pPr>
      <w:r w:rsidRPr="008546EA">
        <w:rPr>
          <w:color w:val="000000" w:themeColor="text1"/>
        </w:rP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AC23FF" w:rsidRPr="008546EA" w:rsidRDefault="00AC23FF">
      <w:pPr>
        <w:pStyle w:val="ConsPlusNormal"/>
        <w:spacing w:before="200"/>
        <w:ind w:firstLine="540"/>
        <w:jc w:val="both"/>
        <w:rPr>
          <w:color w:val="000000" w:themeColor="text1"/>
        </w:rPr>
      </w:pPr>
      <w:r w:rsidRPr="008546EA">
        <w:rPr>
          <w:color w:val="000000" w:themeColor="text1"/>
        </w:rP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116.5.9. В основу курса физики на уровне среднего общего образования положен ряд идей, которые можно рассматривать как принципы его построения.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C23FF" w:rsidRPr="008546EA" w:rsidRDefault="00AC23FF">
      <w:pPr>
        <w:pStyle w:val="ConsPlusNormal"/>
        <w:spacing w:before="200"/>
        <w:ind w:firstLine="540"/>
        <w:jc w:val="both"/>
        <w:rPr>
          <w:color w:val="000000" w:themeColor="text1"/>
        </w:rPr>
      </w:pPr>
      <w:r w:rsidRPr="008546EA">
        <w:rPr>
          <w:color w:val="000000" w:themeColor="text1"/>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C23FF" w:rsidRPr="008546EA" w:rsidRDefault="00AC23FF">
      <w:pPr>
        <w:pStyle w:val="ConsPlusNormal"/>
        <w:spacing w:before="200"/>
        <w:ind w:firstLine="540"/>
        <w:jc w:val="both"/>
        <w:rPr>
          <w:color w:val="000000" w:themeColor="text1"/>
        </w:rPr>
      </w:pPr>
      <w:r w:rsidRPr="008546EA">
        <w:rPr>
          <w:color w:val="000000" w:themeColor="text1"/>
        </w:rP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AC23FF" w:rsidRPr="008546EA" w:rsidRDefault="00AC23FF">
      <w:pPr>
        <w:pStyle w:val="ConsPlusNormal"/>
        <w:spacing w:before="200"/>
        <w:ind w:firstLine="540"/>
        <w:jc w:val="both"/>
        <w:rPr>
          <w:color w:val="000000" w:themeColor="text1"/>
        </w:rPr>
      </w:pPr>
      <w:r w:rsidRPr="008546EA">
        <w:rPr>
          <w:color w:val="000000" w:themeColor="text1"/>
        </w:rP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116.5.13. В соответствии с требованиями </w:t>
      </w:r>
      <w:hyperlink r:id="rId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C23FF" w:rsidRPr="008546EA" w:rsidRDefault="00AC23FF">
      <w:pPr>
        <w:pStyle w:val="ConsPlusNormal"/>
        <w:spacing w:before="200"/>
        <w:ind w:firstLine="540"/>
        <w:jc w:val="both"/>
        <w:rPr>
          <w:color w:val="000000" w:themeColor="text1"/>
        </w:rPr>
      </w:pPr>
      <w:r w:rsidRPr="008546EA">
        <w:rPr>
          <w:color w:val="000000" w:themeColor="text1"/>
        </w:rP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C23FF" w:rsidRPr="008546EA" w:rsidRDefault="00AC23FF">
      <w:pPr>
        <w:pStyle w:val="ConsPlusNormal"/>
        <w:spacing w:before="200"/>
        <w:ind w:firstLine="540"/>
        <w:jc w:val="both"/>
        <w:rPr>
          <w:color w:val="000000" w:themeColor="text1"/>
        </w:rPr>
      </w:pPr>
      <w:r w:rsidRPr="008546EA">
        <w:rPr>
          <w:color w:val="000000" w:themeColor="text1"/>
        </w:rPr>
        <w:t>116.5.16. Основными целями изучения физики в общем образовании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интереса и стремления обучающихся к научному изучению природы, развитие их интеллектуальных и творческих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представлений о научном методе познания и формирование исследовательского отношения к окружающим явлениям;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объяснять явления с использованием физических знаний и научных доказательств;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представлений о роли физики для развития других естественных наук,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AC23FF" w:rsidRPr="008546EA" w:rsidRDefault="00AC23FF">
      <w:pPr>
        <w:pStyle w:val="ConsPlusNormal"/>
        <w:spacing w:before="200"/>
        <w:ind w:firstLine="540"/>
        <w:jc w:val="both"/>
        <w:rPr>
          <w:color w:val="000000" w:themeColor="text1"/>
        </w:rPr>
      </w:pPr>
      <w:r w:rsidRPr="008546EA">
        <w:rPr>
          <w:color w:val="000000" w:themeColor="text1"/>
        </w:rPr>
        <w:t>116.5.17. Достижение этих целей обеспечивается решением следующих задач в процессе изучения курса физики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физических основ и принципов действия технических устройств и технологических процессов, их влияния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развития умений проектно-исследовательской, творческой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интереса к сферам профессиональной деятельности, связанной с физикой.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116.5.18. В соответствии с требованиями </w:t>
      </w:r>
      <w:hyperlink r:id="rId7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116.6.1. Раздел 1. Научный метод познания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 фундаментальная наука о природе. Научный метод познания и методы исследования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 и теория в процессе познания природы. Наблюдение и эксперимент в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физических величин (аналоговые и цифровые измерительные приборы, компьютерные датчиковые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Погрешности измерений физических величин (абсолютная и относительная).</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физики в формировании современной научной картины мира, в практической деятельности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тока и напряжения в цепи постоянного тока при помощи аналоговых и цифровых измерительных приборов.</w:t>
      </w:r>
    </w:p>
    <w:p w:rsidR="00AC23FF" w:rsidRPr="008546EA" w:rsidRDefault="00AC23FF">
      <w:pPr>
        <w:pStyle w:val="ConsPlusNormal"/>
        <w:spacing w:before="200"/>
        <w:ind w:firstLine="540"/>
        <w:jc w:val="both"/>
        <w:rPr>
          <w:color w:val="000000" w:themeColor="text1"/>
        </w:rPr>
      </w:pPr>
      <w:r w:rsidRPr="008546EA">
        <w:rPr>
          <w:color w:val="000000" w:themeColor="text1"/>
        </w:rPr>
        <w:t>Знакомство с цифровой лабораторией по физике. Примеры измерения физических величин при помощи компьютерных датчиков.</w:t>
      </w:r>
    </w:p>
    <w:p w:rsidR="00AC23FF" w:rsidRPr="008546EA" w:rsidRDefault="00AC23FF">
      <w:pPr>
        <w:pStyle w:val="ConsPlusNormal"/>
        <w:spacing w:before="200"/>
        <w:ind w:firstLine="540"/>
        <w:jc w:val="both"/>
        <w:rPr>
          <w:color w:val="000000" w:themeColor="text1"/>
        </w:rPr>
      </w:pPr>
      <w:r w:rsidRPr="008546EA">
        <w:rPr>
          <w:color w:val="000000" w:themeColor="text1"/>
        </w:rPr>
        <w:t>116.6.2. Раздел 2. Механика.</w:t>
      </w:r>
    </w:p>
    <w:p w:rsidR="00AC23FF" w:rsidRPr="008546EA" w:rsidRDefault="00AC23FF">
      <w:pPr>
        <w:pStyle w:val="ConsPlusNormal"/>
        <w:spacing w:before="200"/>
        <w:ind w:firstLine="540"/>
        <w:jc w:val="both"/>
        <w:rPr>
          <w:color w:val="000000" w:themeColor="text1"/>
        </w:rPr>
      </w:pPr>
      <w:r w:rsidRPr="008546EA">
        <w:rPr>
          <w:color w:val="000000" w:themeColor="text1"/>
        </w:rPr>
        <w:t>116.6.2.1. Тема 1. Кинематика.</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Механическое движение. Относительность механического движения. Система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Прямая и обратная задачи механики.</w:t>
      </w:r>
    </w:p>
    <w:p w:rsidR="00AC23FF" w:rsidRPr="008546EA" w:rsidRDefault="00AC23FF">
      <w:pPr>
        <w:pStyle w:val="ConsPlusNormal"/>
        <w:spacing w:before="200"/>
        <w:ind w:firstLine="540"/>
        <w:jc w:val="both"/>
        <w:rPr>
          <w:color w:val="000000" w:themeColor="text1"/>
        </w:rPr>
      </w:pPr>
      <w:r w:rsidRPr="008546EA">
        <w:rPr>
          <w:color w:val="000000" w:themeColor="text1"/>
        </w:rPr>
        <w:t>Радиус-вектор материальной точки, его проекции на оси системы координат. Траектория.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C23FF" w:rsidRPr="008546EA" w:rsidRDefault="00AC23FF">
      <w:pPr>
        <w:pStyle w:val="ConsPlusNormal"/>
        <w:spacing w:before="200"/>
        <w:ind w:firstLine="540"/>
        <w:jc w:val="both"/>
        <w:rPr>
          <w:color w:val="000000" w:themeColor="text1"/>
        </w:rPr>
      </w:pPr>
      <w:r w:rsidRPr="008546EA">
        <w:rPr>
          <w:color w:val="000000" w:themeColor="text1"/>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устройства и технологические процессы: спидометр, движение снарядов, цепные, </w:t>
      </w:r>
      <w:r w:rsidRPr="008546EA">
        <w:rPr>
          <w:color w:val="000000" w:themeColor="text1"/>
        </w:rPr>
        <w:lastRenderedPageBreak/>
        <w:t>шестеренчатые и ременные передачи, скоростные лифты.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системы отсчета, иллюстрация кинематических характеристик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исследования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Иллюстрация предельного перехода и измерение мгновенной скорости.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движений с использованием механизмов.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Падение тел в воздухе и в разреженном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тела, брошенного под углом к горизонту и горизонтально.</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Направление скорости при движении по окружности.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угловой скорости в редукторе.</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путей, траекторий, скоростей движения одного и того же тела в разных системах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неравномерного движения с целью определения мгновенной скорости.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ускорения при прямолинейном равноускоренном движении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пути от времени при равноускоренном движении.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ускорения свободного падения (рекомендовано использование цифровой лаборатории).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тела по окружности с постоянной по модулю скоростью.</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периода обращения конического маятника от его параметров.</w:t>
      </w:r>
    </w:p>
    <w:p w:rsidR="00AC23FF" w:rsidRPr="008546EA" w:rsidRDefault="00AC23FF">
      <w:pPr>
        <w:pStyle w:val="ConsPlusNormal"/>
        <w:spacing w:before="200"/>
        <w:ind w:firstLine="540"/>
        <w:jc w:val="both"/>
        <w:rPr>
          <w:color w:val="000000" w:themeColor="text1"/>
        </w:rPr>
      </w:pPr>
      <w:r w:rsidRPr="008546EA">
        <w:rPr>
          <w:color w:val="000000" w:themeColor="text1"/>
        </w:rPr>
        <w:t>116.6.2.2. Тема 2. 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Первый закон Ньютона. Инерциальные системы отсчета. Принцип относительности Галилея. Неинерциальные системы отсчета (определение,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Масса тела. Сила. Принцип суперпозиции сил.</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Ньютона для материальной точки.</w:t>
      </w:r>
    </w:p>
    <w:p w:rsidR="00AC23FF" w:rsidRPr="008546EA" w:rsidRDefault="00AC23FF">
      <w:pPr>
        <w:pStyle w:val="ConsPlusNormal"/>
        <w:spacing w:before="200"/>
        <w:ind w:firstLine="540"/>
        <w:jc w:val="both"/>
        <w:rPr>
          <w:color w:val="000000" w:themeColor="text1"/>
        </w:rPr>
      </w:pPr>
      <w:r w:rsidRPr="008546EA">
        <w:rPr>
          <w:color w:val="000000" w:themeColor="text1"/>
        </w:rPr>
        <w:t>Третий закон Ньютона для материальных точек.</w:t>
      </w:r>
    </w:p>
    <w:p w:rsidR="00AC23FF" w:rsidRPr="008546EA" w:rsidRDefault="00AC23FF">
      <w:pPr>
        <w:pStyle w:val="ConsPlusNormal"/>
        <w:spacing w:before="200"/>
        <w:ind w:firstLine="540"/>
        <w:jc w:val="both"/>
        <w:rPr>
          <w:color w:val="000000" w:themeColor="text1"/>
        </w:rPr>
      </w:pPr>
      <w:r w:rsidRPr="008546EA">
        <w:rPr>
          <w:color w:val="000000" w:themeColor="text1"/>
        </w:rPr>
        <w:t>Закон всемирного тяготения. Эквивалентность гравитационной и инертной массы.</w:t>
      </w:r>
    </w:p>
    <w:p w:rsidR="00AC23FF" w:rsidRPr="008546EA" w:rsidRDefault="00AC23FF">
      <w:pPr>
        <w:pStyle w:val="ConsPlusNormal"/>
        <w:spacing w:before="200"/>
        <w:ind w:firstLine="540"/>
        <w:jc w:val="both"/>
        <w:rPr>
          <w:color w:val="000000" w:themeColor="text1"/>
        </w:rPr>
      </w:pPr>
      <w:r w:rsidRPr="008546EA">
        <w:rPr>
          <w:color w:val="000000" w:themeColor="text1"/>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Сила упругости. Закон Гука. Вес тела. Вес тела, движущегося с ускорением.</w:t>
      </w:r>
    </w:p>
    <w:p w:rsidR="00AC23FF" w:rsidRPr="008546EA" w:rsidRDefault="00AC23FF">
      <w:pPr>
        <w:pStyle w:val="ConsPlusNormal"/>
        <w:spacing w:before="200"/>
        <w:ind w:firstLine="540"/>
        <w:jc w:val="both"/>
        <w:rPr>
          <w:color w:val="000000" w:themeColor="text1"/>
        </w:rPr>
      </w:pPr>
      <w:r w:rsidRPr="008546EA">
        <w:rPr>
          <w:color w:val="000000" w:themeColor="text1"/>
        </w:rP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Давление. Гидростатическое давление. Сила Архимеда.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устройства и технологические процессы: подшипники, движение искусственных </w:t>
      </w:r>
      <w:r w:rsidRPr="008546EA">
        <w:rPr>
          <w:color w:val="000000" w:themeColor="text1"/>
        </w:rPr>
        <w:lastRenderedPageBreak/>
        <w:t>спутников.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тел в инерциальных и неинерциальных системах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Качение двух цилиндров или шаров разной массы с одинаковым ускорением относительно неинерциальной системы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равнодействующей приложенных к телу сил с произведением массы тела на его ускорение в инерциальной системе отсчета.</w:t>
      </w:r>
    </w:p>
    <w:p w:rsidR="00AC23FF" w:rsidRPr="008546EA" w:rsidRDefault="00AC23FF">
      <w:pPr>
        <w:pStyle w:val="ConsPlusNormal"/>
        <w:spacing w:before="200"/>
        <w:ind w:firstLine="540"/>
        <w:jc w:val="both"/>
        <w:rPr>
          <w:color w:val="000000" w:themeColor="text1"/>
        </w:rPr>
      </w:pPr>
      <w:r w:rsidRPr="008546EA">
        <w:rPr>
          <w:color w:val="000000" w:themeColor="text1"/>
        </w:rPr>
        <w:t>Равенство сил, возникающих в результате взаимодействия тел.</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масс по взаимодействию.</w:t>
      </w:r>
    </w:p>
    <w:p w:rsidR="00AC23FF" w:rsidRPr="008546EA" w:rsidRDefault="00AC23FF">
      <w:pPr>
        <w:pStyle w:val="ConsPlusNormal"/>
        <w:spacing w:before="200"/>
        <w:ind w:firstLine="540"/>
        <w:jc w:val="both"/>
        <w:rPr>
          <w:color w:val="000000" w:themeColor="text1"/>
        </w:rPr>
      </w:pPr>
      <w:r w:rsidRPr="008546EA">
        <w:rPr>
          <w:color w:val="000000" w:themeColor="text1"/>
        </w:rPr>
        <w:t>Невесомость.</w:t>
      </w:r>
    </w:p>
    <w:p w:rsidR="00AC23FF" w:rsidRPr="008546EA" w:rsidRDefault="00AC23FF">
      <w:pPr>
        <w:pStyle w:val="ConsPlusNormal"/>
        <w:spacing w:before="200"/>
        <w:ind w:firstLine="540"/>
        <w:jc w:val="both"/>
        <w:rPr>
          <w:color w:val="000000" w:themeColor="text1"/>
        </w:rPr>
      </w:pPr>
      <w:r w:rsidRPr="008546EA">
        <w:rPr>
          <w:color w:val="000000" w:themeColor="text1"/>
        </w:rPr>
        <w:t>Вес тела при ускоренном подъеме и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Центробежные механизмы.</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сил трения покоя, качения и скольжения.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равнодействующей сил при движении бруска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Проверка гипотезы о независимости времени движения бруска по наклонной плоскости на заданное расстояние от его массы.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 упругости, возникающих в пружине и резиновом образце, от их деформации.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системы тел, связанных нитью, перекинутой через легкий блок.</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коэффициента трения по величине углового коэффициента зависимости F</w:t>
      </w:r>
      <w:r w:rsidRPr="008546EA">
        <w:rPr>
          <w:color w:val="000000" w:themeColor="text1"/>
          <w:vertAlign w:val="subscript"/>
        </w:rPr>
        <w:t>TP</w:t>
      </w:r>
      <w:r w:rsidRPr="008546EA">
        <w:rPr>
          <w:color w:val="000000" w:themeColor="text1"/>
        </w:rPr>
        <w:t>(N).</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движения бруска по наклонной плоскости с переменным коэффициентом трения.</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груза на валу с трением.</w:t>
      </w:r>
    </w:p>
    <w:p w:rsidR="00AC23FF" w:rsidRPr="008546EA" w:rsidRDefault="00AC23FF">
      <w:pPr>
        <w:pStyle w:val="ConsPlusNormal"/>
        <w:spacing w:before="200"/>
        <w:ind w:firstLine="540"/>
        <w:jc w:val="both"/>
        <w:rPr>
          <w:color w:val="000000" w:themeColor="text1"/>
        </w:rPr>
      </w:pPr>
      <w:r w:rsidRPr="008546EA">
        <w:rPr>
          <w:color w:val="000000" w:themeColor="text1"/>
        </w:rPr>
        <w:t>116.6.2.3. Тема 3. Статика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равновесия твердого тела.</w:t>
      </w:r>
    </w:p>
    <w:p w:rsidR="00AC23FF" w:rsidRPr="008546EA" w:rsidRDefault="00AC23FF">
      <w:pPr>
        <w:pStyle w:val="ConsPlusNormal"/>
        <w:spacing w:before="200"/>
        <w:ind w:firstLine="540"/>
        <w:jc w:val="both"/>
        <w:rPr>
          <w:color w:val="000000" w:themeColor="text1"/>
        </w:rPr>
      </w:pPr>
      <w:r w:rsidRPr="008546EA">
        <w:rPr>
          <w:color w:val="000000" w:themeColor="text1"/>
        </w:rPr>
        <w:t>Устойчивое, неустойчивое, безразличное равновесие.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кронштейн, строительный кран, решетчатые конструкции.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Виды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условий равновесия твердого тела, имеющего ось вращения.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Конструирование кронштейнов и расчет сил упругости.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устойчивости твердого тела, имеющего площадь опоры.</w:t>
      </w:r>
    </w:p>
    <w:p w:rsidR="00AC23FF" w:rsidRPr="008546EA" w:rsidRDefault="00AC23FF">
      <w:pPr>
        <w:pStyle w:val="ConsPlusNormal"/>
        <w:spacing w:before="200"/>
        <w:ind w:firstLine="540"/>
        <w:jc w:val="both"/>
        <w:rPr>
          <w:color w:val="000000" w:themeColor="text1"/>
        </w:rPr>
      </w:pPr>
      <w:r w:rsidRPr="008546EA">
        <w:rPr>
          <w:color w:val="000000" w:themeColor="text1"/>
        </w:rPr>
        <w:t>116.6.2.4. Тема 4. Законы сохранения в механике.</w:t>
      </w:r>
    </w:p>
    <w:p w:rsidR="00AC23FF" w:rsidRPr="008546EA" w:rsidRDefault="00AC23FF">
      <w:pPr>
        <w:pStyle w:val="ConsPlusNormal"/>
        <w:spacing w:before="200"/>
        <w:ind w:firstLine="540"/>
        <w:jc w:val="both"/>
        <w:rPr>
          <w:color w:val="000000" w:themeColor="text1"/>
        </w:rPr>
      </w:pPr>
      <w:r w:rsidRPr="008546EA">
        <w:rPr>
          <w:color w:val="000000" w:themeColor="text1"/>
        </w:rPr>
        <w:t>Импульс материальной точки, системы материальных точек. Центр масс системы материальных точек. Теорема о движении центра масс.</w:t>
      </w:r>
    </w:p>
    <w:p w:rsidR="00AC23FF" w:rsidRPr="008546EA" w:rsidRDefault="00AC23FF">
      <w:pPr>
        <w:pStyle w:val="ConsPlusNormal"/>
        <w:spacing w:before="200"/>
        <w:ind w:firstLine="540"/>
        <w:jc w:val="both"/>
        <w:rPr>
          <w:color w:val="000000" w:themeColor="text1"/>
        </w:rPr>
      </w:pPr>
      <w:r w:rsidRPr="008546EA">
        <w:rPr>
          <w:color w:val="000000" w:themeColor="text1"/>
        </w:rPr>
        <w:t>Импульс силы и изменение импульса тела.</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импульса.</w:t>
      </w:r>
    </w:p>
    <w:p w:rsidR="00AC23FF" w:rsidRPr="008546EA" w:rsidRDefault="00AC23FF">
      <w:pPr>
        <w:pStyle w:val="ConsPlusNormal"/>
        <w:spacing w:before="200"/>
        <w:ind w:firstLine="540"/>
        <w:jc w:val="both"/>
        <w:rPr>
          <w:color w:val="000000" w:themeColor="text1"/>
        </w:rPr>
      </w:pPr>
      <w:r w:rsidRPr="008546EA">
        <w:rPr>
          <w:color w:val="000000" w:themeColor="text1"/>
        </w:rPr>
        <w:t>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Момент импульса материальной точки. Представление о сохранении момента импульса в центральных полях.</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силы на малом и на конечном перемещении. Графическое представление работы силы.</w:t>
      </w:r>
    </w:p>
    <w:p w:rsidR="00AC23FF" w:rsidRPr="008546EA" w:rsidRDefault="00AC23FF">
      <w:pPr>
        <w:pStyle w:val="ConsPlusNormal"/>
        <w:spacing w:before="200"/>
        <w:ind w:firstLine="540"/>
        <w:jc w:val="both"/>
        <w:rPr>
          <w:color w:val="000000" w:themeColor="text1"/>
        </w:rPr>
      </w:pPr>
      <w:r w:rsidRPr="008546EA">
        <w:rPr>
          <w:color w:val="000000" w:themeColor="text1"/>
        </w:rPr>
        <w:t>Мощность силы.</w:t>
      </w:r>
    </w:p>
    <w:p w:rsidR="00AC23FF" w:rsidRPr="008546EA" w:rsidRDefault="00AC23FF">
      <w:pPr>
        <w:pStyle w:val="ConsPlusNormal"/>
        <w:spacing w:before="200"/>
        <w:ind w:firstLine="540"/>
        <w:jc w:val="both"/>
        <w:rPr>
          <w:color w:val="000000" w:themeColor="text1"/>
        </w:rPr>
      </w:pPr>
      <w:r w:rsidRPr="008546EA">
        <w:rPr>
          <w:color w:val="000000" w:themeColor="text1"/>
        </w:rPr>
        <w:t>Кинетическая энергия материальной точки. Теорема об изменении кинетической энергии материальной точки.</w:t>
      </w:r>
    </w:p>
    <w:p w:rsidR="00AC23FF" w:rsidRPr="008546EA" w:rsidRDefault="00AC23FF">
      <w:pPr>
        <w:pStyle w:val="ConsPlusNormal"/>
        <w:spacing w:before="200"/>
        <w:ind w:firstLine="540"/>
        <w:jc w:val="both"/>
        <w:rPr>
          <w:color w:val="000000" w:themeColor="text1"/>
        </w:rPr>
      </w:pPr>
      <w:r w:rsidRPr="008546EA">
        <w:rPr>
          <w:color w:val="000000" w:themeColor="text1"/>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Связь работы непотенциальных сил с изменением механической энергии системы тел. Закон сохранения механической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Упругие и неупругие столкновения.</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Бернулли для идеальной жидкости как следствие закона сохранения механической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движение ракет, водомет, копер, пружинный пистолет, гироскоп, фигурное катание на коньках.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импульса.</w:t>
      </w:r>
    </w:p>
    <w:p w:rsidR="00AC23FF" w:rsidRPr="008546EA" w:rsidRDefault="00AC23FF">
      <w:pPr>
        <w:pStyle w:val="ConsPlusNormal"/>
        <w:spacing w:before="200"/>
        <w:ind w:firstLine="540"/>
        <w:jc w:val="both"/>
        <w:rPr>
          <w:color w:val="000000" w:themeColor="text1"/>
        </w:rPr>
      </w:pPr>
      <w:r w:rsidRPr="008546EA">
        <w:rPr>
          <w:color w:val="000000" w:themeColor="text1"/>
        </w:rPr>
        <w:t>Реактивное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мощности силы.</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энергии тела при совершении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Взаимные превращения кинетической и потенциальной энергий при действии на тело силы тяжести и силы упругости.</w:t>
      </w:r>
    </w:p>
    <w:p w:rsidR="00AC23FF" w:rsidRPr="008546EA" w:rsidRDefault="00AC23FF">
      <w:pPr>
        <w:pStyle w:val="ConsPlusNormal"/>
        <w:spacing w:before="200"/>
        <w:ind w:firstLine="540"/>
        <w:jc w:val="both"/>
        <w:rPr>
          <w:color w:val="000000" w:themeColor="text1"/>
        </w:rPr>
      </w:pPr>
      <w:r w:rsidRPr="008546EA">
        <w:rPr>
          <w:color w:val="000000" w:themeColor="text1"/>
        </w:rPr>
        <w:t>Сохранение энергии при свободном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импульса тела по тормозному пути.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тяги, скорости модели электромобиля и мощности силы тяги.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изменения импульса тела с импульсом силы.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сохранения импульса при упругом взаимодействии.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кинетической энергии тела по тормозному пути.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изменения потенциальной энергии пружины с работой силы трения.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работы силы трения при движении тела по наклонной плоскости.</w:t>
      </w:r>
    </w:p>
    <w:p w:rsidR="00AC23FF" w:rsidRPr="008546EA" w:rsidRDefault="00AC23FF">
      <w:pPr>
        <w:pStyle w:val="ConsPlusNormal"/>
        <w:spacing w:before="200"/>
        <w:ind w:firstLine="540"/>
        <w:jc w:val="both"/>
        <w:rPr>
          <w:color w:val="000000" w:themeColor="text1"/>
        </w:rPr>
      </w:pPr>
      <w:r w:rsidRPr="008546EA">
        <w:rPr>
          <w:color w:val="000000" w:themeColor="text1"/>
        </w:rPr>
        <w:t>116.6.3. Раздел 3. Молекулярная физика и термодинамика.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116.6.3.1. Тема 1. Основы молекулярно-кинетической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равновесие. Температура и способы ее измерения. Шкала температур Цельсия.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идеального газа в молекулярно-кинетической теории: частицы газа движутся хаотически и не взаимодействуют друг с другом.</w:t>
      </w:r>
    </w:p>
    <w:p w:rsidR="00AC23FF" w:rsidRPr="008546EA" w:rsidRDefault="00AC23FF">
      <w:pPr>
        <w:pStyle w:val="ConsPlusNormal"/>
        <w:spacing w:before="200"/>
        <w:ind w:firstLine="540"/>
        <w:jc w:val="both"/>
        <w:rPr>
          <w:color w:val="000000" w:themeColor="text1"/>
        </w:rPr>
      </w:pPr>
      <w:r w:rsidRPr="008546EA">
        <w:rPr>
          <w:color w:val="000000" w:themeColor="text1"/>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C23FF" w:rsidRPr="008546EA" w:rsidRDefault="00AC23FF">
      <w:pPr>
        <w:pStyle w:val="ConsPlusNormal"/>
        <w:spacing w:before="200"/>
        <w:ind w:firstLine="540"/>
        <w:jc w:val="both"/>
        <w:rPr>
          <w:color w:val="000000" w:themeColor="text1"/>
        </w:rPr>
      </w:pPr>
      <w:r w:rsidRPr="008546EA">
        <w:rPr>
          <w:color w:val="000000" w:themeColor="text1"/>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Связь абсолютной температуры термодинамической системы со средней кинетической энергией поступательного теплового движения ее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термометр, барометр, получение наноматериалов.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движения частиц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броуновского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Видеоролик с записью реального броуновского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Диффузия жидкостей.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Штерна.</w:t>
      </w:r>
    </w:p>
    <w:p w:rsidR="00AC23FF" w:rsidRPr="008546EA" w:rsidRDefault="00AC23FF">
      <w:pPr>
        <w:pStyle w:val="ConsPlusNormal"/>
        <w:spacing w:before="200"/>
        <w:ind w:firstLine="540"/>
        <w:jc w:val="both"/>
        <w:rPr>
          <w:color w:val="000000" w:themeColor="text1"/>
        </w:rPr>
      </w:pPr>
      <w:r w:rsidRPr="008546EA">
        <w:rPr>
          <w:color w:val="000000" w:themeColor="text1"/>
        </w:rPr>
        <w:t>Притяжение молекул.</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кристаллических решеток.</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 исследование изопроцессов.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процесса установления теплового равновесия при теплообмене между горячей и холодной водой.</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изотермического процесса (рекомендовано использование цифровой лаборатории).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изохорного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изобарного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Проверка уравнения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116.6.3.2. Тема 2. Термодинамика. Тепловые машины.</w:t>
      </w:r>
    </w:p>
    <w:p w:rsidR="00AC23FF" w:rsidRPr="008546EA" w:rsidRDefault="00AC23FF">
      <w:pPr>
        <w:pStyle w:val="ConsPlusNormal"/>
        <w:spacing w:before="200"/>
        <w:ind w:firstLine="540"/>
        <w:jc w:val="both"/>
        <w:rPr>
          <w:color w:val="000000" w:themeColor="text1"/>
        </w:rPr>
      </w:pPr>
      <w:r w:rsidRPr="008546EA">
        <w:rPr>
          <w:color w:val="000000" w:themeColor="text1"/>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Нулевое начало термодинамики. Самопроизвольная релаксация термодинамической системы к тепловому равновесию.</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Квазистатические и нестатические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Элементарная работа в термодинамике. Вычисление работы по графику процесса на pV-диаграмме.</w:t>
      </w:r>
    </w:p>
    <w:p w:rsidR="00AC23FF" w:rsidRPr="008546EA" w:rsidRDefault="00AC23FF">
      <w:pPr>
        <w:pStyle w:val="ConsPlusNormal"/>
        <w:spacing w:before="200"/>
        <w:ind w:firstLine="540"/>
        <w:jc w:val="both"/>
        <w:rPr>
          <w:color w:val="000000" w:themeColor="text1"/>
        </w:rPr>
      </w:pPr>
      <w:r w:rsidRPr="008546EA">
        <w:rPr>
          <w:color w:val="000000" w:themeColor="text1"/>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AC23FF" w:rsidRPr="008546EA" w:rsidRDefault="00AC23FF">
      <w:pPr>
        <w:pStyle w:val="ConsPlusNormal"/>
        <w:spacing w:before="200"/>
        <w:ind w:firstLine="540"/>
        <w:jc w:val="both"/>
        <w:rPr>
          <w:color w:val="000000" w:themeColor="text1"/>
        </w:rPr>
      </w:pPr>
      <w:r w:rsidRPr="008546EA">
        <w:rPr>
          <w:color w:val="000000" w:themeColor="text1"/>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действия тепловых машин. КПД.</w:t>
      </w:r>
    </w:p>
    <w:p w:rsidR="00AC23FF" w:rsidRPr="008546EA" w:rsidRDefault="00AC23FF">
      <w:pPr>
        <w:pStyle w:val="ConsPlusNormal"/>
        <w:spacing w:before="200"/>
        <w:ind w:firstLine="540"/>
        <w:jc w:val="both"/>
        <w:rPr>
          <w:color w:val="000000" w:themeColor="text1"/>
        </w:rPr>
      </w:pPr>
      <w:r w:rsidRPr="008546EA">
        <w:rPr>
          <w:color w:val="000000" w:themeColor="text1"/>
        </w:rPr>
        <w:t>Максимальное значение КПД. Цикл Карно.</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аспекты использования тепловых двигателей. Тепловое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температуры при адиабатическом расширении.</w:t>
      </w:r>
    </w:p>
    <w:p w:rsidR="00AC23FF" w:rsidRPr="008546EA" w:rsidRDefault="00AC23FF">
      <w:pPr>
        <w:pStyle w:val="ConsPlusNormal"/>
        <w:spacing w:before="200"/>
        <w:ind w:firstLine="540"/>
        <w:jc w:val="both"/>
        <w:rPr>
          <w:color w:val="000000" w:themeColor="text1"/>
        </w:rPr>
      </w:pPr>
      <w:r w:rsidRPr="008546EA">
        <w:rPr>
          <w:color w:val="000000" w:themeColor="text1"/>
        </w:rPr>
        <w:t>Воздушное огниво.</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удельных теплоемкостей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изменения внутренней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адиабатного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Компьютерные модели тепловых двигателей.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удельной теплоемкости.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процесса остывания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Исследование адиабатного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взаимосвязи энергии межмолекулярного взаимодействия и температуры кипения жидкостей.</w:t>
      </w:r>
    </w:p>
    <w:p w:rsidR="00AC23FF" w:rsidRPr="008546EA" w:rsidRDefault="00AC23FF">
      <w:pPr>
        <w:pStyle w:val="ConsPlusNormal"/>
        <w:spacing w:before="200"/>
        <w:ind w:firstLine="540"/>
        <w:jc w:val="both"/>
        <w:rPr>
          <w:color w:val="000000" w:themeColor="text1"/>
        </w:rPr>
      </w:pPr>
      <w:r w:rsidRPr="008546EA">
        <w:rPr>
          <w:color w:val="000000" w:themeColor="text1"/>
        </w:rPr>
        <w:t>116.6.3.3. Тема 3. Агрегатные состояния вещества. Фазовые переходы.</w:t>
      </w:r>
    </w:p>
    <w:p w:rsidR="00AC23FF" w:rsidRPr="008546EA" w:rsidRDefault="00AC23FF">
      <w:pPr>
        <w:pStyle w:val="ConsPlusNormal"/>
        <w:spacing w:before="200"/>
        <w:ind w:firstLine="540"/>
        <w:jc w:val="both"/>
        <w:rPr>
          <w:color w:val="000000" w:themeColor="text1"/>
        </w:rPr>
      </w:pPr>
      <w:r w:rsidRPr="008546EA">
        <w:rPr>
          <w:color w:val="000000" w:themeColor="text1"/>
        </w:rPr>
        <w:t>Парообразование и конденсация. Испарение и кипение. Удельная теплота парообразования.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Влажность воздуха. Абсолютная и относительная влажность.</w:t>
      </w:r>
    </w:p>
    <w:p w:rsidR="00AC23FF" w:rsidRPr="008546EA" w:rsidRDefault="00AC23FF">
      <w:pPr>
        <w:pStyle w:val="ConsPlusNormal"/>
        <w:spacing w:before="200"/>
        <w:ind w:firstLine="540"/>
        <w:jc w:val="both"/>
        <w:rPr>
          <w:color w:val="000000" w:themeColor="text1"/>
        </w:rPr>
      </w:pPr>
      <w:r w:rsidRPr="008546EA">
        <w:rPr>
          <w:color w:val="000000" w:themeColor="text1"/>
        </w:rP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C23FF" w:rsidRPr="008546EA" w:rsidRDefault="00AC23FF">
      <w:pPr>
        <w:pStyle w:val="ConsPlusNormal"/>
        <w:spacing w:before="200"/>
        <w:ind w:firstLine="540"/>
        <w:jc w:val="both"/>
        <w:rPr>
          <w:color w:val="000000" w:themeColor="text1"/>
        </w:rPr>
      </w:pPr>
      <w:r w:rsidRPr="008546EA">
        <w:rPr>
          <w:color w:val="000000" w:themeColor="text1"/>
        </w:rPr>
        <w:t>Деформации твердого тела. Растяжение и сжатие. Сдвиг. Модуль Юнга. Предел упругих деформаций.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энергии в фазовых переходах.</w:t>
      </w:r>
    </w:p>
    <w:p w:rsidR="00AC23FF" w:rsidRPr="008546EA" w:rsidRDefault="00AC23FF">
      <w:pPr>
        <w:pStyle w:val="ConsPlusNormal"/>
        <w:spacing w:before="200"/>
        <w:ind w:firstLine="540"/>
        <w:jc w:val="both"/>
        <w:rPr>
          <w:color w:val="000000" w:themeColor="text1"/>
        </w:rPr>
      </w:pPr>
      <w:r w:rsidRPr="008546EA">
        <w:rPr>
          <w:color w:val="000000" w:themeColor="text1"/>
        </w:rPr>
        <w:t>Уравнение теплового баланса.</w:t>
      </w:r>
    </w:p>
    <w:p w:rsidR="00AC23FF" w:rsidRPr="008546EA" w:rsidRDefault="00AC23FF">
      <w:pPr>
        <w:pStyle w:val="ConsPlusNormal"/>
        <w:spacing w:before="200"/>
        <w:ind w:firstLine="540"/>
        <w:jc w:val="both"/>
        <w:rPr>
          <w:color w:val="000000" w:themeColor="text1"/>
        </w:rPr>
      </w:pPr>
      <w:r w:rsidRPr="008546EA">
        <w:rPr>
          <w:color w:val="000000" w:themeColor="text1"/>
        </w:rP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жидкие кристаллы, современные материалы.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Тепловое расширение.</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насыщенных паров.</w:t>
      </w:r>
    </w:p>
    <w:p w:rsidR="00AC23FF" w:rsidRPr="008546EA" w:rsidRDefault="00AC23FF">
      <w:pPr>
        <w:pStyle w:val="ConsPlusNormal"/>
        <w:spacing w:before="200"/>
        <w:ind w:firstLine="540"/>
        <w:jc w:val="both"/>
        <w:rPr>
          <w:color w:val="000000" w:themeColor="text1"/>
        </w:rPr>
      </w:pPr>
      <w:r w:rsidRPr="008546EA">
        <w:rPr>
          <w:color w:val="000000" w:themeColor="text1"/>
        </w:rPr>
        <w:t>Кипение. Кипение при пониженном давлении.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поверхностного натяжения.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Опыты с мыльными пленками.</w:t>
      </w:r>
    </w:p>
    <w:p w:rsidR="00AC23FF" w:rsidRPr="008546EA" w:rsidRDefault="00AC23FF">
      <w:pPr>
        <w:pStyle w:val="ConsPlusNormal"/>
        <w:spacing w:before="200"/>
        <w:ind w:firstLine="540"/>
        <w:jc w:val="both"/>
        <w:rPr>
          <w:color w:val="000000" w:themeColor="text1"/>
        </w:rPr>
      </w:pPr>
      <w:r w:rsidRPr="008546EA">
        <w:rPr>
          <w:color w:val="000000" w:themeColor="text1"/>
        </w:rPr>
        <w:t>Смачивание.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Капиллярные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неньютоновской жидкости.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влажности.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нагревания и плавления кристаллического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Виды деформаций.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малых деформаций.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закономерностей испарения жидкостей.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удельной теплоты плавления льда.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свойств насыщенных паров.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Измерение абсолютной влажности воздуха и оценка массы паров в помещении.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коэффициента поверхностного натяжения.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модуля Юнга.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деформации резинового образца от приложенной к нему силы.</w:t>
      </w:r>
    </w:p>
    <w:p w:rsidR="00AC23FF" w:rsidRPr="008546EA" w:rsidRDefault="00AC23FF">
      <w:pPr>
        <w:pStyle w:val="ConsPlusNormal"/>
        <w:spacing w:before="200"/>
        <w:ind w:firstLine="540"/>
        <w:jc w:val="both"/>
        <w:rPr>
          <w:color w:val="000000" w:themeColor="text1"/>
        </w:rPr>
      </w:pPr>
      <w:r w:rsidRPr="008546EA">
        <w:rPr>
          <w:color w:val="000000" w:themeColor="text1"/>
        </w:rPr>
        <w:t>116.6.4.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116.6.4.1. Тема 1. Электрическое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зарядов. Точечные заряды. Закон Кулона.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Его действие на электрические заряды.</w:t>
      </w:r>
    </w:p>
    <w:p w:rsidR="00AC23FF" w:rsidRPr="008546EA" w:rsidRDefault="00AC23FF">
      <w:pPr>
        <w:pStyle w:val="ConsPlusNormal"/>
        <w:spacing w:before="200"/>
        <w:ind w:firstLine="540"/>
        <w:jc w:val="both"/>
        <w:rPr>
          <w:color w:val="000000" w:themeColor="text1"/>
        </w:rPr>
      </w:pPr>
      <w:r w:rsidRPr="008546EA">
        <w:rPr>
          <w:color w:val="000000" w:themeColor="text1"/>
        </w:rPr>
        <w:t>Напряженность электрического поля. Пробный заряд. Линии напряженности электрического поля. Однородное электрическое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суперпозиции электрических полей.</w:t>
      </w:r>
    </w:p>
    <w:p w:rsidR="00AC23FF" w:rsidRPr="008546EA" w:rsidRDefault="00AC23FF">
      <w:pPr>
        <w:pStyle w:val="ConsPlusNormal"/>
        <w:spacing w:before="200"/>
        <w:ind w:firstLine="540"/>
        <w:jc w:val="both"/>
        <w:rPr>
          <w:color w:val="000000" w:themeColor="text1"/>
        </w:rPr>
      </w:pPr>
      <w:r w:rsidRPr="008546EA">
        <w:rPr>
          <w:color w:val="000000" w:themeColor="text1"/>
        </w:rP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Проводники в электростатическом поле. Условие равновесия зарядов.</w:t>
      </w:r>
    </w:p>
    <w:p w:rsidR="00AC23FF" w:rsidRPr="008546EA" w:rsidRDefault="00AC23FF">
      <w:pPr>
        <w:pStyle w:val="ConsPlusNormal"/>
        <w:spacing w:before="200"/>
        <w:ind w:firstLine="540"/>
        <w:jc w:val="both"/>
        <w:rPr>
          <w:color w:val="000000" w:themeColor="text1"/>
        </w:rPr>
      </w:pPr>
      <w:r w:rsidRPr="008546EA">
        <w:rPr>
          <w:color w:val="000000" w:themeColor="text1"/>
        </w:rPr>
        <w:t>Диэлектрики в электростатическом поле. Диэлектрическая проницаемость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Конденсатор. Электроемкость конденсатора. Электроемкость плоского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Параллельное соединение конденсаторов. Последовательное соединение конденсаторов.</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принцип действия электрометра.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заряженных шариков.</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поле двух заряженных пластин.</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электростатического генератора (Ван де Граафа).</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Проводники в электрическом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Электростатическая защита.</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действие конденсатора постоянной и переменной емкости.</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электроемкости плоского конденсатора от площади пластин, расстояния между ними и диэлектрической проницаемости.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Энергия электрического поля заряженного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Зарядка и разрядка конденсатора через резистор.</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сил взаимодействия заряженных тел.</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превращения энергии заряженного конденсатора в энергию излучения светодиода.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протекания тока в цепи, содержащей конденсатор.</w:t>
      </w:r>
    </w:p>
    <w:p w:rsidR="00AC23FF" w:rsidRPr="008546EA" w:rsidRDefault="00AC23FF">
      <w:pPr>
        <w:pStyle w:val="ConsPlusNormal"/>
        <w:spacing w:before="200"/>
        <w:ind w:firstLine="540"/>
        <w:jc w:val="both"/>
        <w:rPr>
          <w:color w:val="000000" w:themeColor="text1"/>
        </w:rPr>
      </w:pPr>
      <w:r w:rsidRPr="008546EA">
        <w:rPr>
          <w:color w:val="000000" w:themeColor="text1"/>
        </w:rPr>
        <w:t>Распределение разности потенциалов (напряжения) при последовательном соединении конденсаторов.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разряда конденсатора через резистор.</w:t>
      </w:r>
    </w:p>
    <w:p w:rsidR="00AC23FF" w:rsidRPr="008546EA" w:rsidRDefault="00AC23FF">
      <w:pPr>
        <w:pStyle w:val="ConsPlusNormal"/>
        <w:spacing w:before="200"/>
        <w:ind w:firstLine="540"/>
        <w:jc w:val="both"/>
        <w:rPr>
          <w:color w:val="000000" w:themeColor="text1"/>
        </w:rPr>
      </w:pPr>
      <w:r w:rsidRPr="008546EA">
        <w:rPr>
          <w:color w:val="000000" w:themeColor="text1"/>
        </w:rPr>
        <w:t>116.6.4.2. Тема 2. Постоянный электрический ток.</w:t>
      </w:r>
    </w:p>
    <w:p w:rsidR="00AC23FF" w:rsidRPr="008546EA" w:rsidRDefault="00AC23FF">
      <w:pPr>
        <w:pStyle w:val="ConsPlusNormal"/>
        <w:spacing w:before="200"/>
        <w:ind w:firstLine="540"/>
        <w:jc w:val="both"/>
        <w:rPr>
          <w:color w:val="000000" w:themeColor="text1"/>
        </w:rPr>
      </w:pPr>
      <w:r w:rsidRPr="008546EA">
        <w:rPr>
          <w:color w:val="000000" w:themeColor="text1"/>
        </w:rPr>
        <w:t>Сила тока. Постоянный ток.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Условия существования постоянного электрического тока. Источники тока. Напряжение U и ЭДС </w:t>
      </w:r>
      <w:r w:rsidR="00726F71">
        <w:rPr>
          <w:noProof/>
          <w:color w:val="000000" w:themeColor="text1"/>
          <w:position w:val="-1"/>
        </w:rPr>
        <w:drawing>
          <wp:inline distT="0" distB="0" distL="0" distR="0">
            <wp:extent cx="122555" cy="1441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Закон Ома для участка цепи.</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Последовательное, параллельное, смешанное соединение проводников. Расчет разветвленных электрических цепей. Правила Кирхгофа.</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электрического тока. Закон Джоуля-Ленца.</w:t>
      </w:r>
    </w:p>
    <w:p w:rsidR="00AC23FF" w:rsidRPr="008546EA" w:rsidRDefault="00AC23FF">
      <w:pPr>
        <w:pStyle w:val="ConsPlusNormal"/>
        <w:spacing w:before="200"/>
        <w:ind w:firstLine="540"/>
        <w:jc w:val="both"/>
        <w:rPr>
          <w:color w:val="000000" w:themeColor="text1"/>
        </w:rPr>
      </w:pPr>
      <w:r w:rsidRPr="008546EA">
        <w:rPr>
          <w:color w:val="000000" w:themeColor="text1"/>
        </w:rPr>
        <w:t>Мощность электрического тока. Тепловая мощность, выделяемая на резисторе.</w:t>
      </w:r>
    </w:p>
    <w:p w:rsidR="00AC23FF" w:rsidRPr="008546EA" w:rsidRDefault="00AC23FF">
      <w:pPr>
        <w:pStyle w:val="ConsPlusNormal"/>
        <w:spacing w:before="200"/>
        <w:ind w:firstLine="540"/>
        <w:jc w:val="both"/>
        <w:rPr>
          <w:color w:val="000000" w:themeColor="text1"/>
        </w:rPr>
      </w:pPr>
      <w:r w:rsidRPr="008546EA">
        <w:rPr>
          <w:color w:val="000000" w:themeColor="text1"/>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Конденсатор в цепи постоянного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амперметр, вольтметр, реостат, счетчик электрической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тока и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от напряжения для резистора, лампы накаливания и светодиода.</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цилиндрических проводников от длины, площади поперечного сечения и материала.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от сопротивления при постоянном напряжении.</w:t>
      </w:r>
    </w:p>
    <w:p w:rsidR="00AC23FF" w:rsidRPr="008546EA" w:rsidRDefault="00AC23FF">
      <w:pPr>
        <w:pStyle w:val="ConsPlusNormal"/>
        <w:spacing w:before="200"/>
        <w:ind w:firstLine="540"/>
        <w:jc w:val="both"/>
        <w:rPr>
          <w:color w:val="000000" w:themeColor="text1"/>
        </w:rPr>
      </w:pPr>
      <w:r w:rsidRPr="008546EA">
        <w:rPr>
          <w:color w:val="000000" w:themeColor="text1"/>
        </w:rPr>
        <w:t>Прямое измерение ЭДС. Короткое замыкание гальванического элемента и оценка внутреннего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соединения источников тока, ЭДС батарей.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разности потенциалов между полюсами источника тока от силы тока в цепи.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смешанного соединения резисторов.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Измерение удельного сопротивления 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от напряжения для лампы накаливания. Увеличение предела измерения амперметра (вольтметра).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ЭДС и внутреннего сопротивления источника тока.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ЭДС гальванического элемента от времени при коротком замыкании.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разности потенциалов между полюсами источника тока от силы тока в цепи.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полезной мощности источника тока от силы тока.</w:t>
      </w:r>
    </w:p>
    <w:p w:rsidR="00AC23FF" w:rsidRPr="008546EA" w:rsidRDefault="00AC23FF">
      <w:pPr>
        <w:pStyle w:val="ConsPlusNormal"/>
        <w:spacing w:before="200"/>
        <w:ind w:firstLine="540"/>
        <w:jc w:val="both"/>
        <w:rPr>
          <w:color w:val="000000" w:themeColor="text1"/>
        </w:rPr>
      </w:pPr>
      <w:r w:rsidRPr="008546EA">
        <w:rPr>
          <w:color w:val="000000" w:themeColor="text1"/>
        </w:rPr>
        <w:t>116.6.4.3. Тема 3. Токи в различных средах.</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вакууме. Свойства электронных пучков.</w:t>
      </w:r>
    </w:p>
    <w:p w:rsidR="00AC23FF" w:rsidRPr="008546EA" w:rsidRDefault="00AC23FF">
      <w:pPr>
        <w:pStyle w:val="ConsPlusNormal"/>
        <w:spacing w:before="200"/>
        <w:ind w:firstLine="540"/>
        <w:jc w:val="both"/>
        <w:rPr>
          <w:color w:val="000000" w:themeColor="text1"/>
        </w:rPr>
      </w:pPr>
      <w:r w:rsidRPr="008546EA">
        <w:rPr>
          <w:color w:val="000000" w:themeColor="text1"/>
        </w:rPr>
        <w:t>Полупроводники. Собственная и примесная проводимость полупроводников. Свойства p-n-перехода. Полупроводниковые приборы.</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электролитах. Электролитическая диссоциация. Электролиз. Законы Фарадея для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Электрический ток в газах. Самостоятельный и несамостоятельный разряд. Различные типы самостоятельного разряда. Молния. Плазма.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сопротивления металлов от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Проводимость электролитов.</w:t>
      </w:r>
    </w:p>
    <w:p w:rsidR="00AC23FF" w:rsidRPr="008546EA" w:rsidRDefault="00AC23FF">
      <w:pPr>
        <w:pStyle w:val="ConsPlusNormal"/>
        <w:spacing w:before="200"/>
        <w:ind w:firstLine="540"/>
        <w:jc w:val="both"/>
        <w:rPr>
          <w:color w:val="000000" w:themeColor="text1"/>
        </w:rPr>
      </w:pPr>
      <w:r w:rsidRPr="008546EA">
        <w:rPr>
          <w:color w:val="000000" w:themeColor="text1"/>
        </w:rPr>
        <w:t>Законы электролиза Фарадея.</w:t>
      </w:r>
    </w:p>
    <w:p w:rsidR="00AC23FF" w:rsidRPr="008546EA" w:rsidRDefault="00AC23FF">
      <w:pPr>
        <w:pStyle w:val="ConsPlusNormal"/>
        <w:spacing w:before="200"/>
        <w:ind w:firstLine="540"/>
        <w:jc w:val="both"/>
        <w:rPr>
          <w:color w:val="000000" w:themeColor="text1"/>
        </w:rPr>
      </w:pPr>
      <w:r w:rsidRPr="008546EA">
        <w:rPr>
          <w:color w:val="000000" w:themeColor="text1"/>
        </w:rPr>
        <w:t>Искровой разряд и проводимость воздуха.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Сравнение проводимости металлов и полупроводников.</w:t>
      </w:r>
    </w:p>
    <w:p w:rsidR="00AC23FF" w:rsidRPr="008546EA" w:rsidRDefault="00AC23FF">
      <w:pPr>
        <w:pStyle w:val="ConsPlusNormal"/>
        <w:spacing w:before="200"/>
        <w:ind w:firstLine="540"/>
        <w:jc w:val="both"/>
        <w:rPr>
          <w:color w:val="000000" w:themeColor="text1"/>
        </w:rPr>
      </w:pPr>
      <w:r w:rsidRPr="008546EA">
        <w:rPr>
          <w:color w:val="000000" w:themeColor="text1"/>
        </w:rPr>
        <w:t>Односторонняя проводимость диода.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заряда одновалентного иона.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сопротивления терморезистора от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Снятие вольт-амперной характеристики диода.</w:t>
      </w:r>
    </w:p>
    <w:p w:rsidR="00AC23FF" w:rsidRPr="008546EA" w:rsidRDefault="00AC23FF">
      <w:pPr>
        <w:pStyle w:val="ConsPlusNormal"/>
        <w:spacing w:before="200"/>
        <w:ind w:firstLine="540"/>
        <w:jc w:val="both"/>
        <w:rPr>
          <w:color w:val="000000" w:themeColor="text1"/>
        </w:rPr>
      </w:pPr>
      <w:r w:rsidRPr="008546EA">
        <w:rPr>
          <w:color w:val="000000" w:themeColor="text1"/>
        </w:rPr>
        <w:t>116.6.5. Физический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w:t>
      </w:r>
      <w:r w:rsidRPr="008546EA">
        <w:rPr>
          <w:color w:val="000000" w:themeColor="text1"/>
        </w:rPr>
        <w:lastRenderedPageBreak/>
        <w:t>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116.6.6.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23FF" w:rsidRPr="008546EA" w:rsidRDefault="00AC23FF">
      <w:pPr>
        <w:pStyle w:val="ConsPlusNormal"/>
        <w:spacing w:before="200"/>
        <w:ind w:firstLine="540"/>
        <w:jc w:val="both"/>
        <w:rPr>
          <w:color w:val="000000" w:themeColor="text1"/>
        </w:rPr>
      </w:pPr>
      <w:r w:rsidRPr="008546EA">
        <w:rPr>
          <w:color w:val="000000" w:themeColor="text1"/>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влажность воздуха, ветры, барометр, термометр.</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116.7.1. Раздел 4. Электродинамика.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116.7.1.1. Тема 4. Магнитное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Магнитное поле проводника с током (прямого проводника, катушки и кругового витка). Опыт Эрстеда.</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 ее направление и модуль.</w:t>
      </w:r>
    </w:p>
    <w:p w:rsidR="00AC23FF" w:rsidRPr="008546EA" w:rsidRDefault="00AC23FF">
      <w:pPr>
        <w:pStyle w:val="ConsPlusNormal"/>
        <w:spacing w:before="200"/>
        <w:ind w:firstLine="540"/>
        <w:jc w:val="both"/>
        <w:rPr>
          <w:color w:val="000000" w:themeColor="text1"/>
        </w:rPr>
      </w:pPr>
      <w:r w:rsidRPr="008546EA">
        <w:rPr>
          <w:color w:val="000000" w:themeColor="text1"/>
        </w:rPr>
        <w:t>Сила Лоренца, ее направление и модуль. Движение заряженной частицы в однородном магнитном поле. Работа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Магнитное поле в веществе. Ферромагнетики, пара- и диамагнетики.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Картина линий индукции магнитного поля полосового и подковообразного постоянных магнитов.</w:t>
      </w:r>
    </w:p>
    <w:p w:rsidR="00AC23FF" w:rsidRPr="008546EA" w:rsidRDefault="00AC23FF">
      <w:pPr>
        <w:pStyle w:val="ConsPlusNormal"/>
        <w:spacing w:before="200"/>
        <w:ind w:firstLine="540"/>
        <w:jc w:val="both"/>
        <w:rPr>
          <w:color w:val="000000" w:themeColor="text1"/>
        </w:rPr>
      </w:pPr>
      <w:r w:rsidRPr="008546EA">
        <w:rPr>
          <w:color w:val="000000" w:themeColor="text1"/>
        </w:rPr>
        <w:t>Картина линий магнитной индукции поля длинного прямого проводника и замкнутого кольцевого проводника,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двух проводников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Сила Ампера.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Действие силы Лоренца на ионы электролита.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движения пучка электронов в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 действия электроизмерительного прибора магнитоэлектрической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магнитного поля постоянных магнитов.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ферромагнетиков.</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действия постоянного магнита на рамку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силы Ампера.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зависимости силы Ампера от силы тока.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магнитной индукции на основе измерения силы Ампера.</w:t>
      </w:r>
    </w:p>
    <w:p w:rsidR="00AC23FF" w:rsidRPr="008546EA" w:rsidRDefault="00AC23FF">
      <w:pPr>
        <w:pStyle w:val="ConsPlusNormal"/>
        <w:spacing w:before="200"/>
        <w:ind w:firstLine="540"/>
        <w:jc w:val="both"/>
        <w:rPr>
          <w:color w:val="000000" w:themeColor="text1"/>
        </w:rPr>
      </w:pPr>
      <w:r w:rsidRPr="008546EA">
        <w:rPr>
          <w:color w:val="000000" w:themeColor="text1"/>
        </w:rPr>
        <w:t>116.7.1.2. Тема 5. Электромагнитная индукция.</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C23FF" w:rsidRPr="008546EA" w:rsidRDefault="00AC23FF">
      <w:pPr>
        <w:pStyle w:val="ConsPlusNormal"/>
        <w:spacing w:before="200"/>
        <w:ind w:firstLine="540"/>
        <w:jc w:val="both"/>
        <w:rPr>
          <w:color w:val="000000" w:themeColor="text1"/>
        </w:rPr>
      </w:pPr>
      <w:r w:rsidRPr="008546EA">
        <w:rPr>
          <w:color w:val="000000" w:themeColor="text1"/>
        </w:rPr>
        <w:t>ЭДС индукции в проводнике, движущемся в однородном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Индуктивность. Катушка индуктивности в цепи постоянного тока. Явление самоиндукции. ЭДС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магнитного поля катушки с током.</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Электромагнитное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явления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ЭДС индукции от скорости изменения магнитного потока.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Правило Ленца.</w:t>
      </w:r>
    </w:p>
    <w:p w:rsidR="00AC23FF" w:rsidRPr="008546EA" w:rsidRDefault="00AC23FF">
      <w:pPr>
        <w:pStyle w:val="ConsPlusNormal"/>
        <w:spacing w:before="200"/>
        <w:ind w:firstLine="540"/>
        <w:jc w:val="both"/>
        <w:rPr>
          <w:color w:val="000000" w:themeColor="text1"/>
        </w:rPr>
      </w:pPr>
      <w:r w:rsidRPr="008546EA">
        <w:rPr>
          <w:color w:val="000000" w:themeColor="text1"/>
        </w:rPr>
        <w:t>Падение магнита в алюминиевой (медной) трубе.</w:t>
      </w:r>
    </w:p>
    <w:p w:rsidR="00AC23FF" w:rsidRPr="008546EA" w:rsidRDefault="00AC23FF">
      <w:pPr>
        <w:pStyle w:val="ConsPlusNormal"/>
        <w:spacing w:before="200"/>
        <w:ind w:firstLine="540"/>
        <w:jc w:val="both"/>
        <w:rPr>
          <w:color w:val="000000" w:themeColor="text1"/>
        </w:rPr>
      </w:pPr>
      <w:r w:rsidRPr="008546EA">
        <w:rPr>
          <w:color w:val="000000" w:themeColor="text1"/>
        </w:rPr>
        <w:t>Явление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ЭДС самоиндукции от скорости изменения силы тока в цепи.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явления электромагнитной 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индукции вихревого магнитного поля.</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явления самоиндукции.</w:t>
      </w:r>
    </w:p>
    <w:p w:rsidR="00AC23FF" w:rsidRPr="008546EA" w:rsidRDefault="00AC23FF">
      <w:pPr>
        <w:pStyle w:val="ConsPlusNormal"/>
        <w:spacing w:before="200"/>
        <w:ind w:firstLine="540"/>
        <w:jc w:val="both"/>
        <w:rPr>
          <w:color w:val="000000" w:themeColor="text1"/>
        </w:rPr>
      </w:pPr>
      <w:r w:rsidRPr="008546EA">
        <w:rPr>
          <w:color w:val="000000" w:themeColor="text1"/>
        </w:rPr>
        <w:t>Сборка модели электромагнитного генератора.</w:t>
      </w:r>
    </w:p>
    <w:p w:rsidR="00AC23FF" w:rsidRPr="008546EA" w:rsidRDefault="00AC23FF">
      <w:pPr>
        <w:pStyle w:val="ConsPlusNormal"/>
        <w:spacing w:before="200"/>
        <w:ind w:firstLine="540"/>
        <w:jc w:val="both"/>
        <w:rPr>
          <w:color w:val="000000" w:themeColor="text1"/>
        </w:rPr>
      </w:pPr>
      <w:r w:rsidRPr="008546EA">
        <w:rPr>
          <w:color w:val="000000" w:themeColor="text1"/>
        </w:rPr>
        <w:t>116.7.2. Раздел 5. Колебания и волны.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116.7.2.1. Тема 1. Механические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Колебательная система. Свободные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AC23FF" w:rsidRPr="008546EA" w:rsidRDefault="00AC23FF">
      <w:pPr>
        <w:pStyle w:val="ConsPlusNormal"/>
        <w:spacing w:before="200"/>
        <w:ind w:firstLine="540"/>
        <w:jc w:val="both"/>
        <w:rPr>
          <w:color w:val="000000" w:themeColor="text1"/>
        </w:rPr>
      </w:pPr>
      <w:r w:rsidRPr="008546EA">
        <w:rPr>
          <w:color w:val="000000" w:themeColor="text1"/>
        </w:rPr>
        <w:t>Амплитуда и фаза колебаний. Связь амплитуды колебаний исходной величины с амплитудами колебаний ее скорости и ускорения.</w:t>
      </w:r>
    </w:p>
    <w:p w:rsidR="00AC23FF" w:rsidRPr="008546EA" w:rsidRDefault="00AC23FF">
      <w:pPr>
        <w:pStyle w:val="ConsPlusNormal"/>
        <w:spacing w:before="200"/>
        <w:ind w:firstLine="540"/>
        <w:jc w:val="both"/>
        <w:rPr>
          <w:color w:val="000000" w:themeColor="text1"/>
        </w:rPr>
      </w:pPr>
      <w:r w:rsidRPr="008546EA">
        <w:rPr>
          <w:color w:val="000000" w:themeColor="text1"/>
        </w:rPr>
        <w:t>Период и частота колебаний. Период малых свободных колебаний математического маятника. Период свободных колебаний пружинного маятника.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метроном, часы, качели, музыкальные инструменты, сейсмограф.</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Запись колебательного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независимости периода малых колебаний груза на нити от амплитуды.</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затухающих колебаний и зависимости периода свободных колебаний от сопротивления.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колебаний груза на массивной пружине с целью формирования представлений об идеальной модели пружинного маятника.</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энергии при колебаниях груза на пружине.</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вынужденных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резонанса.</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периода свободных колебаний нитяного и пружинного маятников.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законов движения тела в ходе колебаний на упругом подвесе.</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движения нитяного маятника.</w:t>
      </w:r>
    </w:p>
    <w:p w:rsidR="00AC23FF" w:rsidRPr="008546EA" w:rsidRDefault="00AC23FF">
      <w:pPr>
        <w:pStyle w:val="ConsPlusNormal"/>
        <w:spacing w:before="200"/>
        <w:ind w:firstLine="540"/>
        <w:jc w:val="both"/>
        <w:rPr>
          <w:color w:val="000000" w:themeColor="text1"/>
        </w:rPr>
      </w:pPr>
      <w:r w:rsidRPr="008546EA">
        <w:rPr>
          <w:color w:val="000000" w:themeColor="text1"/>
        </w:rPr>
        <w:t>Преобразование энергии в пружинном маятнике.</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убывания амплитуды затухающих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вынужденных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116.7.2.2. Тема 2.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C23FF" w:rsidRPr="008546EA" w:rsidRDefault="00AC23FF">
      <w:pPr>
        <w:pStyle w:val="ConsPlusNormal"/>
        <w:spacing w:before="200"/>
        <w:ind w:firstLine="540"/>
        <w:jc w:val="both"/>
        <w:rPr>
          <w:color w:val="000000" w:themeColor="text1"/>
        </w:rPr>
      </w:pPr>
      <w:r w:rsidRPr="008546EA">
        <w:rPr>
          <w:color w:val="000000" w:themeColor="text1"/>
        </w:rPr>
        <w:t>Закон сохранения энергии в идеальном колебательном контуре.</w:t>
      </w:r>
    </w:p>
    <w:p w:rsidR="00AC23FF" w:rsidRPr="008546EA" w:rsidRDefault="00AC23FF">
      <w:pPr>
        <w:pStyle w:val="ConsPlusNormal"/>
        <w:spacing w:before="200"/>
        <w:ind w:firstLine="540"/>
        <w:jc w:val="both"/>
        <w:rPr>
          <w:color w:val="000000" w:themeColor="text1"/>
        </w:rPr>
      </w:pPr>
      <w:r w:rsidRPr="008546EA">
        <w:rPr>
          <w:color w:val="000000" w:themeColor="text1"/>
        </w:rPr>
        <w:t>Затухающие электромагнитные колебания. Вынужденные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C23FF" w:rsidRPr="008546EA" w:rsidRDefault="00AC23FF">
      <w:pPr>
        <w:pStyle w:val="ConsPlusNormal"/>
        <w:spacing w:before="200"/>
        <w:ind w:firstLine="540"/>
        <w:jc w:val="both"/>
        <w:rPr>
          <w:color w:val="000000" w:themeColor="text1"/>
        </w:rPr>
      </w:pPr>
      <w:r w:rsidRPr="008546EA">
        <w:rPr>
          <w:color w:val="000000" w:themeColor="text1"/>
        </w:rPr>
        <w:t>Идеальный трансформатор. Производство, передача и потребление электрической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риски при производстве электроэнергии. Культура использования электроэнергии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электрический звонок, генератор переменного тока, линии электропередач.</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Свободные электромагнитные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частоты свободных колебаний от индуктивности и емкости контура.</w:t>
      </w:r>
    </w:p>
    <w:p w:rsidR="00AC23FF" w:rsidRPr="008546EA" w:rsidRDefault="00AC23FF">
      <w:pPr>
        <w:pStyle w:val="ConsPlusNormal"/>
        <w:spacing w:before="200"/>
        <w:ind w:firstLine="540"/>
        <w:jc w:val="both"/>
        <w:rPr>
          <w:color w:val="000000" w:themeColor="text1"/>
        </w:rPr>
      </w:pPr>
      <w:r w:rsidRPr="008546EA">
        <w:rPr>
          <w:color w:val="000000" w:themeColor="text1"/>
        </w:rPr>
        <w:t>Осциллограммы электромагнитных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Генератор незатухающих электромагнитных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электромагнитного генератора.</w:t>
      </w:r>
    </w:p>
    <w:p w:rsidR="00AC23FF" w:rsidRPr="008546EA" w:rsidRDefault="00AC23FF">
      <w:pPr>
        <w:pStyle w:val="ConsPlusNormal"/>
        <w:spacing w:before="200"/>
        <w:ind w:firstLine="540"/>
        <w:jc w:val="both"/>
        <w:rPr>
          <w:color w:val="000000" w:themeColor="text1"/>
        </w:rPr>
      </w:pPr>
      <w:r w:rsidRPr="008546EA">
        <w:rPr>
          <w:color w:val="000000" w:themeColor="text1"/>
        </w:rPr>
        <w:t>Вынужденные синусоидальные колебания.</w:t>
      </w:r>
    </w:p>
    <w:p w:rsidR="00AC23FF" w:rsidRPr="008546EA" w:rsidRDefault="00AC23FF">
      <w:pPr>
        <w:pStyle w:val="ConsPlusNormal"/>
        <w:spacing w:before="200"/>
        <w:ind w:firstLine="540"/>
        <w:jc w:val="both"/>
        <w:rPr>
          <w:color w:val="000000" w:themeColor="text1"/>
        </w:rPr>
      </w:pPr>
      <w:r w:rsidRPr="008546EA">
        <w:rPr>
          <w:color w:val="000000" w:themeColor="text1"/>
        </w:rPr>
        <w:t>Резистор, катушка индуктивности и конденсатор в цепи переменного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Резонанс при последовательном соединении резистора, катушки индуктивности и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принцип действия трансформатора.</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линии электропередачи.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трансформатора.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переменного тока через последовательно соединенные конденсатор, катушку и резистор.</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электромагнитного резонанса.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работы источников света в цепи переменного тока.</w:t>
      </w:r>
    </w:p>
    <w:p w:rsidR="00AC23FF" w:rsidRPr="008546EA" w:rsidRDefault="00AC23FF">
      <w:pPr>
        <w:pStyle w:val="ConsPlusNormal"/>
        <w:spacing w:before="200"/>
        <w:ind w:firstLine="540"/>
        <w:jc w:val="both"/>
        <w:rPr>
          <w:color w:val="000000" w:themeColor="text1"/>
        </w:rPr>
      </w:pPr>
      <w:r w:rsidRPr="008546EA">
        <w:rPr>
          <w:color w:val="000000" w:themeColor="text1"/>
        </w:rPr>
        <w:t>116.7.2.3. Тема 3. Механические и электромагнитные волны.</w:t>
      </w:r>
    </w:p>
    <w:p w:rsidR="00AC23FF" w:rsidRPr="008546EA" w:rsidRDefault="00AC23FF">
      <w:pPr>
        <w:pStyle w:val="ConsPlusNormal"/>
        <w:spacing w:before="200"/>
        <w:ind w:firstLine="540"/>
        <w:jc w:val="both"/>
        <w:rPr>
          <w:color w:val="000000" w:themeColor="text1"/>
        </w:rPr>
      </w:pPr>
      <w:r w:rsidRPr="008546EA">
        <w:rPr>
          <w:color w:val="000000" w:themeColor="text1"/>
        </w:rP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AC23FF" w:rsidRPr="008546EA" w:rsidRDefault="00AC23FF">
      <w:pPr>
        <w:pStyle w:val="ConsPlusNormal"/>
        <w:spacing w:before="200"/>
        <w:ind w:firstLine="540"/>
        <w:jc w:val="both"/>
        <w:rPr>
          <w:color w:val="000000" w:themeColor="text1"/>
        </w:rPr>
      </w:pPr>
      <w:r w:rsidRPr="008546EA">
        <w:rPr>
          <w:color w:val="000000" w:themeColor="text1"/>
        </w:rPr>
        <w:t>Звук. Скорость звука. Громкость звука. Высота тона. Тембр звука.</w:t>
      </w:r>
    </w:p>
    <w:p w:rsidR="00AC23FF" w:rsidRPr="008546EA" w:rsidRDefault="00AC23FF">
      <w:pPr>
        <w:pStyle w:val="ConsPlusNormal"/>
        <w:spacing w:before="200"/>
        <w:ind w:firstLine="540"/>
        <w:jc w:val="both"/>
        <w:rPr>
          <w:color w:val="000000" w:themeColor="text1"/>
        </w:rPr>
      </w:pPr>
      <w:r w:rsidRPr="008546EA">
        <w:rPr>
          <w:color w:val="000000" w:themeColor="text1"/>
        </w:rPr>
        <w:t>Шумовое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Электромагнитные волны. Условия излучения электромагнитных волн. Взаимная ориентация векторов </w:t>
      </w:r>
      <w:r w:rsidR="00726F71">
        <w:rPr>
          <w:noProof/>
          <w:color w:val="000000" w:themeColor="text1"/>
          <w:position w:val="-8"/>
        </w:rPr>
        <w:drawing>
          <wp:inline distT="0" distB="0" distL="0" distR="0">
            <wp:extent cx="482600" cy="2374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482600" cy="237490"/>
                    </a:xfrm>
                    <a:prstGeom prst="rect">
                      <a:avLst/>
                    </a:prstGeom>
                    <a:noFill/>
                    <a:ln w="9525">
                      <a:noFill/>
                      <a:miter lim="800000"/>
                      <a:headEnd/>
                      <a:tailEnd/>
                    </a:ln>
                  </pic:spPr>
                </pic:pic>
              </a:graphicData>
            </a:graphic>
          </wp:inline>
        </w:drawing>
      </w:r>
      <w:r w:rsidRPr="008546EA">
        <w:rPr>
          <w:color w:val="000000" w:themeColor="text1"/>
        </w:rPr>
        <w:t xml:space="preserve"> в электромагнитной волне.</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электромагнитных волн: отражение, преломление, поляризация, интерференция и дифракция.</w:t>
      </w:r>
    </w:p>
    <w:p w:rsidR="00AC23FF" w:rsidRPr="008546EA" w:rsidRDefault="00AC23FF">
      <w:pPr>
        <w:pStyle w:val="ConsPlusNormal"/>
        <w:spacing w:before="200"/>
        <w:ind w:firstLine="540"/>
        <w:jc w:val="both"/>
        <w:rPr>
          <w:color w:val="000000" w:themeColor="text1"/>
        </w:rPr>
      </w:pPr>
      <w:r w:rsidRPr="008546EA">
        <w:rPr>
          <w:color w:val="000000" w:themeColor="text1"/>
        </w:rPr>
        <w:t>Шкала электромагнитных волн. Применение электромагнитных волн в технике и быту.</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Принципы радиосвязи и телевидения. Радиолокация.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Электромагнитное загрязнение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и распространение поперечных и продольных волн.</w:t>
      </w:r>
    </w:p>
    <w:p w:rsidR="00AC23FF" w:rsidRPr="008546EA" w:rsidRDefault="00AC23FF">
      <w:pPr>
        <w:pStyle w:val="ConsPlusNormal"/>
        <w:spacing w:before="200"/>
        <w:ind w:firstLine="540"/>
        <w:jc w:val="both"/>
        <w:rPr>
          <w:color w:val="000000" w:themeColor="text1"/>
        </w:rPr>
      </w:pPr>
      <w:r w:rsidRPr="008546EA">
        <w:rPr>
          <w:color w:val="000000" w:themeColor="text1"/>
        </w:rPr>
        <w:t>Колеблющееся тело как источник звука.</w:t>
      </w:r>
    </w:p>
    <w:p w:rsidR="00AC23FF" w:rsidRPr="008546EA" w:rsidRDefault="00AC23FF">
      <w:pPr>
        <w:pStyle w:val="ConsPlusNormal"/>
        <w:spacing w:before="200"/>
        <w:ind w:firstLine="540"/>
        <w:jc w:val="both"/>
        <w:rPr>
          <w:color w:val="000000" w:themeColor="text1"/>
        </w:rPr>
      </w:pPr>
      <w:r w:rsidRPr="008546EA">
        <w:rPr>
          <w:color w:val="000000" w:themeColor="text1"/>
        </w:rPr>
        <w:t>Зависимость длины волны от частоты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отражения и преломления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и дифракции механических волн.</w:t>
      </w:r>
    </w:p>
    <w:p w:rsidR="00AC23FF" w:rsidRPr="008546EA" w:rsidRDefault="00AC23FF">
      <w:pPr>
        <w:pStyle w:val="ConsPlusNormal"/>
        <w:spacing w:before="200"/>
        <w:ind w:firstLine="540"/>
        <w:jc w:val="both"/>
        <w:rPr>
          <w:color w:val="000000" w:themeColor="text1"/>
        </w:rPr>
      </w:pPr>
      <w:r w:rsidRPr="008546EA">
        <w:rPr>
          <w:color w:val="000000" w:themeColor="text1"/>
        </w:rPr>
        <w:t>Акустический резонанс.</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ультразвука и его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связи громкости звука и высоты тона с амплитудой и частотой колебаний.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электромагнитных волн: отражение, преломление, поляризация, дифракция, интерференция.</w:t>
      </w:r>
    </w:p>
    <w:p w:rsidR="00AC23FF" w:rsidRPr="008546EA" w:rsidRDefault="00AC23FF">
      <w:pPr>
        <w:pStyle w:val="ConsPlusNormal"/>
        <w:spacing w:before="200"/>
        <w:ind w:firstLine="540"/>
        <w:jc w:val="both"/>
        <w:rPr>
          <w:color w:val="000000" w:themeColor="text1"/>
        </w:rPr>
      </w:pPr>
      <w:r w:rsidRPr="008546EA">
        <w:rPr>
          <w:color w:val="000000" w:themeColor="text1"/>
        </w:rPr>
        <w:t>Обнаружение инфракрасного и ультрафиолетового излучений.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параметров звуковой волны.</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распространения звуковых волн в замкнутом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116.7.2.4. Тема 4. Оптика.</w:t>
      </w:r>
    </w:p>
    <w:p w:rsidR="00AC23FF" w:rsidRPr="008546EA" w:rsidRDefault="00AC23FF">
      <w:pPr>
        <w:pStyle w:val="ConsPlusNormal"/>
        <w:spacing w:before="200"/>
        <w:ind w:firstLine="540"/>
        <w:jc w:val="both"/>
        <w:rPr>
          <w:color w:val="000000" w:themeColor="text1"/>
        </w:rPr>
      </w:pPr>
      <w:r w:rsidRPr="008546EA">
        <w:rPr>
          <w:color w:val="000000" w:themeColor="text1"/>
        </w:rPr>
        <w:t>Прямолинейное распространение света в однородной среде. Луч света. Точечный источник света.</w:t>
      </w:r>
    </w:p>
    <w:p w:rsidR="00AC23FF" w:rsidRPr="008546EA" w:rsidRDefault="00AC23FF">
      <w:pPr>
        <w:pStyle w:val="ConsPlusNormal"/>
        <w:spacing w:before="200"/>
        <w:ind w:firstLine="540"/>
        <w:jc w:val="both"/>
        <w:rPr>
          <w:color w:val="000000" w:themeColor="text1"/>
        </w:rPr>
      </w:pPr>
      <w:r w:rsidRPr="008546EA">
        <w:rPr>
          <w:color w:val="000000" w:themeColor="text1"/>
        </w:rPr>
        <w:t>Отражение света. Законы отражения света. Построение изображений в плоском зеркале. Сферические зеркала.</w:t>
      </w:r>
    </w:p>
    <w:p w:rsidR="00AC23FF" w:rsidRPr="008546EA" w:rsidRDefault="00AC23FF">
      <w:pPr>
        <w:pStyle w:val="ConsPlusNormal"/>
        <w:spacing w:before="200"/>
        <w:ind w:firstLine="540"/>
        <w:jc w:val="both"/>
        <w:rPr>
          <w:color w:val="000000" w:themeColor="text1"/>
        </w:rPr>
      </w:pPr>
      <w:r w:rsidRPr="008546EA">
        <w:rPr>
          <w:color w:val="000000" w:themeColor="text1"/>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C23FF" w:rsidRPr="008546EA" w:rsidRDefault="00AC23FF">
      <w:pPr>
        <w:pStyle w:val="ConsPlusNormal"/>
        <w:spacing w:before="200"/>
        <w:ind w:firstLine="540"/>
        <w:jc w:val="both"/>
        <w:rPr>
          <w:color w:val="000000" w:themeColor="text1"/>
        </w:rPr>
      </w:pPr>
      <w:r w:rsidRPr="008546EA">
        <w:rPr>
          <w:color w:val="000000" w:themeColor="text1"/>
        </w:rPr>
        <w:t>Ход лучей в призме. Дисперсия света. Сложный состав белого света. Цвет.</w:t>
      </w:r>
    </w:p>
    <w:p w:rsidR="00AC23FF" w:rsidRPr="008546EA" w:rsidRDefault="00AC23FF">
      <w:pPr>
        <w:pStyle w:val="ConsPlusNormal"/>
        <w:spacing w:before="200"/>
        <w:ind w:firstLine="540"/>
        <w:jc w:val="both"/>
        <w:rPr>
          <w:color w:val="000000" w:themeColor="text1"/>
        </w:rPr>
      </w:pPr>
      <w:r w:rsidRPr="008546EA">
        <w:rPr>
          <w:color w:val="000000" w:themeColor="text1"/>
        </w:rPr>
        <w:t>Полное внутреннее отражение. Предельный угол полного внутреннего отражения.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Формула тонкой линзы. Увеличение, даваемое линзой.</w:t>
      </w:r>
    </w:p>
    <w:p w:rsidR="00AC23FF" w:rsidRPr="008546EA" w:rsidRDefault="00AC23FF">
      <w:pPr>
        <w:pStyle w:val="ConsPlusNormal"/>
        <w:spacing w:before="200"/>
        <w:ind w:firstLine="540"/>
        <w:jc w:val="both"/>
        <w:rPr>
          <w:color w:val="000000" w:themeColor="text1"/>
        </w:rPr>
      </w:pPr>
      <w:r w:rsidRPr="008546EA">
        <w:rPr>
          <w:color w:val="000000" w:themeColor="text1"/>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Оптические приборы. Разрешающая способность. Глаз как оптическая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Пределы применимости геометрической оптики.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w:t>
      </w:r>
      <w:r w:rsidRPr="008546EA">
        <w:rPr>
          <w:color w:val="000000" w:themeColor="text1"/>
        </w:rPr>
        <w:lastRenderedPageBreak/>
        <w:t>интерференционных схем.</w:t>
      </w:r>
    </w:p>
    <w:p w:rsidR="00AC23FF" w:rsidRPr="008546EA" w:rsidRDefault="00AC23FF">
      <w:pPr>
        <w:pStyle w:val="ConsPlusNormal"/>
        <w:spacing w:before="200"/>
        <w:ind w:firstLine="540"/>
        <w:jc w:val="both"/>
        <w:rPr>
          <w:color w:val="000000" w:themeColor="text1"/>
        </w:rPr>
      </w:pPr>
      <w:r w:rsidRPr="008546EA">
        <w:rPr>
          <w:color w:val="000000" w:themeColor="text1"/>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C23FF" w:rsidRPr="008546EA" w:rsidRDefault="00AC23FF">
      <w:pPr>
        <w:pStyle w:val="ConsPlusNormal"/>
        <w:spacing w:before="200"/>
        <w:ind w:firstLine="540"/>
        <w:jc w:val="both"/>
        <w:rPr>
          <w:color w:val="000000" w:themeColor="text1"/>
        </w:rPr>
      </w:pPr>
      <w:r w:rsidRPr="008546EA">
        <w:rPr>
          <w:color w:val="000000" w:themeColor="text1"/>
        </w:rPr>
        <w:t>Поляризация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Законы отражения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преломления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полного внутреннего отражения. Модель световода.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хода световых пучков через плоскопараллельную пластину и призму.</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свойств изображений в линзах.</w:t>
      </w:r>
    </w:p>
    <w:p w:rsidR="00AC23FF" w:rsidRPr="008546EA" w:rsidRDefault="00AC23FF">
      <w:pPr>
        <w:pStyle w:val="ConsPlusNormal"/>
        <w:spacing w:before="200"/>
        <w:ind w:firstLine="540"/>
        <w:jc w:val="both"/>
        <w:rPr>
          <w:color w:val="000000" w:themeColor="text1"/>
        </w:rPr>
      </w:pPr>
      <w:r w:rsidRPr="008546EA">
        <w:rPr>
          <w:color w:val="000000" w:themeColor="text1"/>
        </w:rPr>
        <w:t>Модели микроскопа, телескопа.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интерференции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цветов тонких пленок.</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дифракционной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дифракционного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поляризации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поляроидов для изучения механических напряжений.</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показателя преломления стекла.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фокусного расстояния от вещества (на примере жидких линз).</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фокусного расстояния рассеивающих линз.</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изображения в системе из плоского зеркала и линзы.</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изображения в системе из двух линз.</w:t>
      </w:r>
    </w:p>
    <w:p w:rsidR="00AC23FF" w:rsidRPr="008546EA" w:rsidRDefault="00AC23FF">
      <w:pPr>
        <w:pStyle w:val="ConsPlusNormal"/>
        <w:spacing w:before="200"/>
        <w:ind w:firstLine="540"/>
        <w:jc w:val="both"/>
        <w:rPr>
          <w:color w:val="000000" w:themeColor="text1"/>
        </w:rPr>
      </w:pPr>
      <w:r w:rsidRPr="008546EA">
        <w:rPr>
          <w:color w:val="000000" w:themeColor="text1"/>
        </w:rPr>
        <w:t>Конструирование телескопических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дифракции, интерференции и поляризации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поляризации света, отраженного от поверхности диэлектрика.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интерференции лазерного излучения на двух щелях.</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дисперсии.</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и исследование дифракционного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длины световой волны.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Получение спектра излучения светодиода при помощи дифракционной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116.7.3. Раздел 6. Основы специальной теории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Границы применимости классической механики. Постулаты специальной теории относительности.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и импульс релятивистской частицы.</w:t>
      </w:r>
    </w:p>
    <w:p w:rsidR="00AC23FF" w:rsidRPr="008546EA" w:rsidRDefault="00AC23FF">
      <w:pPr>
        <w:pStyle w:val="ConsPlusNormal"/>
        <w:spacing w:before="200"/>
        <w:ind w:firstLine="540"/>
        <w:jc w:val="both"/>
        <w:rPr>
          <w:color w:val="000000" w:themeColor="text1"/>
        </w:rPr>
      </w:pPr>
      <w:r w:rsidRPr="008546EA">
        <w:rPr>
          <w:color w:val="000000" w:themeColor="text1"/>
        </w:rPr>
        <w:t>Связь массы с энергией и импульсом релятивистской частицы. Энергия покоя.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спутниковые приемники, ускорители заряженных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импульса и энергии релятивистских частиц (по фотографиям треков заряженных частиц в магнитном поле).</w:t>
      </w:r>
    </w:p>
    <w:p w:rsidR="00AC23FF" w:rsidRPr="008546EA" w:rsidRDefault="00AC23FF">
      <w:pPr>
        <w:pStyle w:val="ConsPlusNormal"/>
        <w:spacing w:before="200"/>
        <w:ind w:firstLine="540"/>
        <w:jc w:val="both"/>
        <w:rPr>
          <w:color w:val="000000" w:themeColor="text1"/>
        </w:rPr>
      </w:pPr>
      <w:r w:rsidRPr="008546EA">
        <w:rPr>
          <w:color w:val="000000" w:themeColor="text1"/>
        </w:rPr>
        <w:t>116.7.4. Раздел 7. Квантовая физика.</w:t>
      </w:r>
    </w:p>
    <w:p w:rsidR="00AC23FF" w:rsidRPr="008546EA" w:rsidRDefault="00AC23FF">
      <w:pPr>
        <w:pStyle w:val="ConsPlusNormal"/>
        <w:spacing w:before="200"/>
        <w:ind w:firstLine="540"/>
        <w:jc w:val="both"/>
        <w:rPr>
          <w:color w:val="000000" w:themeColor="text1"/>
        </w:rPr>
      </w:pPr>
      <w:r w:rsidRPr="008546EA">
        <w:rPr>
          <w:color w:val="000000" w:themeColor="text1"/>
        </w:rPr>
        <w:t>116.7.4.1. Тема 1. Корпускулярно-волновой дуализм.</w:t>
      </w:r>
    </w:p>
    <w:p w:rsidR="00AC23FF" w:rsidRPr="008546EA" w:rsidRDefault="00AC23FF">
      <w:pPr>
        <w:pStyle w:val="ConsPlusNormal"/>
        <w:spacing w:before="200"/>
        <w:ind w:firstLine="540"/>
        <w:jc w:val="both"/>
        <w:rPr>
          <w:color w:val="000000" w:themeColor="text1"/>
        </w:rPr>
      </w:pPr>
      <w:r w:rsidRPr="008546EA">
        <w:rPr>
          <w:color w:val="000000" w:themeColor="text1"/>
        </w:rPr>
        <w:t>Равновесное тепловое излучение (излучение абсолютно черного тела). Закон смещения Вина. Гипотеза Планка о квантах.</w:t>
      </w:r>
    </w:p>
    <w:p w:rsidR="00AC23FF" w:rsidRPr="008546EA" w:rsidRDefault="00AC23FF">
      <w:pPr>
        <w:pStyle w:val="ConsPlusNormal"/>
        <w:spacing w:before="200"/>
        <w:ind w:firstLine="540"/>
        <w:jc w:val="both"/>
        <w:rPr>
          <w:color w:val="000000" w:themeColor="text1"/>
        </w:rPr>
      </w:pPr>
      <w:r w:rsidRPr="008546EA">
        <w:rPr>
          <w:color w:val="000000" w:themeColor="text1"/>
        </w:rPr>
        <w:t>Фотоны. Энергия и импульс фотона.</w:t>
      </w:r>
    </w:p>
    <w:p w:rsidR="00AC23FF" w:rsidRPr="008546EA" w:rsidRDefault="00AC23FF">
      <w:pPr>
        <w:pStyle w:val="ConsPlusNormal"/>
        <w:spacing w:before="200"/>
        <w:ind w:firstLine="540"/>
        <w:jc w:val="both"/>
        <w:rPr>
          <w:color w:val="000000" w:themeColor="text1"/>
        </w:rPr>
      </w:pPr>
      <w:r w:rsidRPr="008546EA">
        <w:rPr>
          <w:color w:val="000000" w:themeColor="text1"/>
        </w:rPr>
        <w:t>Фотоэффект. Опыты А.Г. Столетова. Законы фотоэффекта. Уравнение Эйнштейна для фотоэффекта. "Красная граница"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Давление света (в частности, давление света на абсолютно поглощающую и абсолютно отражающую поверхность). Опыты П.Н. Лебедева.</w:t>
      </w:r>
    </w:p>
    <w:p w:rsidR="00AC23FF" w:rsidRPr="008546EA" w:rsidRDefault="00AC23FF">
      <w:pPr>
        <w:pStyle w:val="ConsPlusNormal"/>
        <w:spacing w:before="200"/>
        <w:ind w:firstLine="540"/>
        <w:jc w:val="both"/>
        <w:rPr>
          <w:color w:val="000000" w:themeColor="text1"/>
        </w:rPr>
      </w:pPr>
      <w:r w:rsidRPr="008546EA">
        <w:rPr>
          <w:color w:val="000000" w:themeColor="text1"/>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измерений в микромире. Соотношения неопределенностей Гейзенберга.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Фотоэффект на установке с цинковой пластиной.</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законов внешнего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сопротивления полупроводников от освещенности.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Светодиод.</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батарея.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фоторезистора.</w:t>
      </w:r>
    </w:p>
    <w:p w:rsidR="00AC23FF" w:rsidRPr="008546EA" w:rsidRDefault="00AC23FF">
      <w:pPr>
        <w:pStyle w:val="ConsPlusNormal"/>
        <w:spacing w:before="200"/>
        <w:ind w:firstLine="540"/>
        <w:jc w:val="both"/>
        <w:rPr>
          <w:color w:val="000000" w:themeColor="text1"/>
        </w:rPr>
      </w:pPr>
      <w:r w:rsidRPr="008546EA">
        <w:rPr>
          <w:color w:val="000000" w:themeColor="text1"/>
        </w:rPr>
        <w:t>Измерение постоянной Планка на основе исследования фотоэффекта.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зависимости силы тока через светодиод от напряжения.</w:t>
      </w:r>
    </w:p>
    <w:p w:rsidR="00AC23FF" w:rsidRPr="008546EA" w:rsidRDefault="00AC23FF">
      <w:pPr>
        <w:pStyle w:val="ConsPlusNormal"/>
        <w:spacing w:before="200"/>
        <w:ind w:firstLine="540"/>
        <w:jc w:val="both"/>
        <w:rPr>
          <w:color w:val="000000" w:themeColor="text1"/>
        </w:rPr>
      </w:pPr>
      <w:r w:rsidRPr="008546EA">
        <w:rPr>
          <w:color w:val="000000" w:themeColor="text1"/>
        </w:rPr>
        <w:t>116.7.4.2. Тема 2. Физика атома.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Опыты по исследованию строения атома. Планетарная модель атома Резерфорда.</w:t>
      </w:r>
    </w:p>
    <w:p w:rsidR="00AC23FF" w:rsidRPr="008546EA" w:rsidRDefault="00AC23FF">
      <w:pPr>
        <w:pStyle w:val="ConsPlusNormal"/>
        <w:spacing w:before="200"/>
        <w:ind w:firstLine="540"/>
        <w:jc w:val="both"/>
        <w:rPr>
          <w:color w:val="000000" w:themeColor="text1"/>
        </w:rPr>
      </w:pPr>
      <w:r w:rsidRPr="008546EA">
        <w:rPr>
          <w:color w:val="000000" w:themeColor="text1"/>
        </w:rPr>
        <w:t>Постулаты Бора. Излучение и поглощение фотонов при переходе атома с одного уровня энергии на другой.</w:t>
      </w:r>
    </w:p>
    <w:p w:rsidR="00AC23FF" w:rsidRPr="008546EA" w:rsidRDefault="00AC23FF">
      <w:pPr>
        <w:pStyle w:val="ConsPlusNormal"/>
        <w:spacing w:before="200"/>
        <w:ind w:firstLine="540"/>
        <w:jc w:val="both"/>
        <w:rPr>
          <w:color w:val="000000" w:themeColor="text1"/>
        </w:rPr>
      </w:pPr>
      <w:r w:rsidRPr="008546EA">
        <w:rPr>
          <w:color w:val="000000" w:themeColor="text1"/>
        </w:rPr>
        <w:t>Виды спектров. Спектр уровней энергии атома водорода.</w:t>
      </w:r>
    </w:p>
    <w:p w:rsidR="00AC23FF" w:rsidRPr="008546EA" w:rsidRDefault="00AC23FF">
      <w:pPr>
        <w:pStyle w:val="ConsPlusNormal"/>
        <w:spacing w:before="200"/>
        <w:ind w:firstLine="540"/>
        <w:jc w:val="both"/>
        <w:rPr>
          <w:color w:val="000000" w:themeColor="text1"/>
        </w:rPr>
      </w:pPr>
      <w:r w:rsidRPr="008546EA">
        <w:rPr>
          <w:color w:val="000000" w:themeColor="text1"/>
        </w:rPr>
        <w:t>Спонтанное и вынужденное излучение света. Лазер.</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спектральный анализ (спектроскоп), лазер, квантовый компьютер.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Модель опыта Резерфорда.</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линейчатых спектров.</w:t>
      </w:r>
    </w:p>
    <w:p w:rsidR="00AC23FF" w:rsidRPr="008546EA" w:rsidRDefault="00AC23FF">
      <w:pPr>
        <w:pStyle w:val="ConsPlusNormal"/>
        <w:spacing w:before="200"/>
        <w:ind w:firstLine="540"/>
        <w:jc w:val="both"/>
        <w:rPr>
          <w:color w:val="000000" w:themeColor="text1"/>
        </w:rPr>
      </w:pPr>
      <w:r w:rsidRPr="008546EA">
        <w:rPr>
          <w:color w:val="000000" w:themeColor="text1"/>
        </w:rPr>
        <w:t>Устройство и действие счетчика ионизирующих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длины волны лазерного излучения.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линейчатого спектра.</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спектра разреженного атомарного водорода и измерение постоянной Ридберга.</w:t>
      </w:r>
    </w:p>
    <w:p w:rsidR="00AC23FF" w:rsidRPr="008546EA" w:rsidRDefault="00AC23FF">
      <w:pPr>
        <w:pStyle w:val="ConsPlusNormal"/>
        <w:spacing w:before="200"/>
        <w:ind w:firstLine="540"/>
        <w:jc w:val="both"/>
        <w:rPr>
          <w:color w:val="000000" w:themeColor="text1"/>
        </w:rPr>
      </w:pPr>
      <w:r w:rsidRPr="008546EA">
        <w:rPr>
          <w:color w:val="000000" w:themeColor="text1"/>
        </w:rPr>
        <w:t>116.7.4.3. Тема 3. Физика атомного ядра и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Нуклонная модель ядра Гейзенберга-Иваненко. Заряд ядра. Массовое число ядра. Изотопы.</w:t>
      </w:r>
    </w:p>
    <w:p w:rsidR="00AC23FF" w:rsidRPr="008546EA" w:rsidRDefault="00AC23FF">
      <w:pPr>
        <w:pStyle w:val="ConsPlusNormal"/>
        <w:spacing w:before="200"/>
        <w:ind w:firstLine="540"/>
        <w:jc w:val="both"/>
        <w:rPr>
          <w:color w:val="000000" w:themeColor="text1"/>
        </w:rPr>
      </w:pPr>
      <w:r w:rsidRPr="008546EA">
        <w:rPr>
          <w:color w:val="000000" w:themeColor="text1"/>
        </w:rPr>
        <w:t>Радиоактивность. Альфа-распад. Электронный и позитронный бета-распад. Гамма-излучение.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C23FF" w:rsidRPr="008546EA" w:rsidRDefault="00AC23FF">
      <w:pPr>
        <w:pStyle w:val="ConsPlusNormal"/>
        <w:spacing w:before="200"/>
        <w:ind w:firstLine="540"/>
        <w:jc w:val="both"/>
        <w:rPr>
          <w:color w:val="000000" w:themeColor="text1"/>
        </w:rPr>
      </w:pPr>
      <w:r w:rsidRPr="008546EA">
        <w:rPr>
          <w:color w:val="000000" w:themeColor="text1"/>
        </w:rPr>
        <w:t>Энергия связи нуклонов в ядре. Ядерные силы. Дефект массы ядра.</w:t>
      </w:r>
    </w:p>
    <w:p w:rsidR="00AC23FF" w:rsidRPr="008546EA" w:rsidRDefault="00AC23FF">
      <w:pPr>
        <w:pStyle w:val="ConsPlusNormal"/>
        <w:spacing w:before="200"/>
        <w:ind w:firstLine="540"/>
        <w:jc w:val="both"/>
        <w:rPr>
          <w:color w:val="000000" w:themeColor="text1"/>
        </w:rPr>
      </w:pPr>
      <w:r w:rsidRPr="008546EA">
        <w:rPr>
          <w:color w:val="000000" w:themeColor="text1"/>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регистрации и исследования элементарных частиц.</w:t>
      </w:r>
    </w:p>
    <w:p w:rsidR="00AC23FF" w:rsidRPr="008546EA" w:rsidRDefault="00AC23FF">
      <w:pPr>
        <w:pStyle w:val="ConsPlusNormal"/>
        <w:spacing w:before="200"/>
        <w:ind w:firstLine="540"/>
        <w:jc w:val="both"/>
        <w:rPr>
          <w:color w:val="000000" w:themeColor="text1"/>
        </w:rPr>
      </w:pPr>
      <w:r w:rsidRPr="008546EA">
        <w:rPr>
          <w:color w:val="000000" w:themeColor="text1"/>
        </w:rPr>
        <w:t>Фундаментальные взаимодействия. Барионы, мезоны и лептоны. Представление о Стандартной модели. Кварк-глюонная модель адронов.</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за пределами Стандартной модели. Темная материя и темная энергия.</w:t>
      </w:r>
    </w:p>
    <w:p w:rsidR="00AC23FF" w:rsidRPr="008546EA" w:rsidRDefault="00AC23FF">
      <w:pPr>
        <w:pStyle w:val="ConsPlusNormal"/>
        <w:spacing w:before="200"/>
        <w:ind w:firstLine="540"/>
        <w:jc w:val="both"/>
        <w:rPr>
          <w:color w:val="000000" w:themeColor="text1"/>
        </w:rPr>
      </w:pPr>
      <w:r w:rsidRPr="008546EA">
        <w:rPr>
          <w:color w:val="000000" w:themeColor="text1"/>
        </w:rPr>
        <w:t>Единство физической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треков частиц (по готовым фотографиям).</w:t>
      </w:r>
    </w:p>
    <w:p w:rsidR="00AC23FF" w:rsidRPr="008546EA" w:rsidRDefault="00AC23FF">
      <w:pPr>
        <w:pStyle w:val="ConsPlusNormal"/>
        <w:spacing w:before="200"/>
        <w:ind w:firstLine="540"/>
        <w:jc w:val="both"/>
        <w:rPr>
          <w:color w:val="000000" w:themeColor="text1"/>
        </w:rPr>
      </w:pPr>
      <w:r w:rsidRPr="008546EA">
        <w:rPr>
          <w:color w:val="000000" w:themeColor="text1"/>
        </w:rPr>
        <w:t>Исследование радиоактивного фона с использованием дозиметра.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поглощения бета-частиц алюминием.</w:t>
      </w:r>
    </w:p>
    <w:p w:rsidR="00AC23FF" w:rsidRPr="008546EA" w:rsidRDefault="00AC23FF">
      <w:pPr>
        <w:pStyle w:val="ConsPlusNormal"/>
        <w:spacing w:before="200"/>
        <w:ind w:firstLine="540"/>
        <w:jc w:val="both"/>
        <w:rPr>
          <w:color w:val="000000" w:themeColor="text1"/>
        </w:rPr>
      </w:pPr>
      <w:r w:rsidRPr="008546EA">
        <w:rPr>
          <w:color w:val="000000" w:themeColor="text1"/>
        </w:rPr>
        <w:t>116.7.5. Раздел 8. Элементы астрономии и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Этапы развития астрономии. Прикладное и мировоззренческое значение астрономии. Применимость </w:t>
      </w:r>
      <w:r w:rsidRPr="008546EA">
        <w:rPr>
          <w:color w:val="000000" w:themeColor="text1"/>
        </w:rPr>
        <w:lastRenderedPageBreak/>
        <w:t>законов физики для объяснения природы космических объектов.</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астрономических исследований. Современные оптические телескопы, радиотелескопы, внеатмосферная астрономия.</w:t>
      </w:r>
    </w:p>
    <w:p w:rsidR="00AC23FF" w:rsidRPr="008546EA" w:rsidRDefault="00AC23FF">
      <w:pPr>
        <w:pStyle w:val="ConsPlusNormal"/>
        <w:spacing w:before="200"/>
        <w:ind w:firstLine="540"/>
        <w:jc w:val="both"/>
        <w:rPr>
          <w:color w:val="000000" w:themeColor="text1"/>
        </w:rPr>
      </w:pPr>
      <w:r w:rsidRPr="008546EA">
        <w:rPr>
          <w:color w:val="000000" w:themeColor="text1"/>
        </w:rPr>
        <w:t>Вид звездного неба. Созвездия, яркие звезды, планеты, их видимое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Солнечная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Солнце. Солнечная активность. Источник энергии Солнца и звезд.</w:t>
      </w:r>
    </w:p>
    <w:p w:rsidR="00AC23FF" w:rsidRPr="008546EA" w:rsidRDefault="00AC23FF">
      <w:pPr>
        <w:pStyle w:val="ConsPlusNormal"/>
        <w:spacing w:before="200"/>
        <w:ind w:firstLine="540"/>
        <w:jc w:val="both"/>
        <w:rPr>
          <w:color w:val="000000" w:themeColor="text1"/>
        </w:rPr>
      </w:pPr>
      <w:r w:rsidRPr="008546EA">
        <w:rPr>
          <w:color w:val="000000" w:themeColor="text1"/>
        </w:rP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C23FF" w:rsidRPr="008546EA" w:rsidRDefault="00AC23FF">
      <w:pPr>
        <w:pStyle w:val="ConsPlusNormal"/>
        <w:spacing w:before="200"/>
        <w:ind w:firstLine="540"/>
        <w:jc w:val="both"/>
        <w:rPr>
          <w:color w:val="000000" w:themeColor="text1"/>
        </w:rPr>
      </w:pPr>
      <w:r w:rsidRPr="008546EA">
        <w:rPr>
          <w:color w:val="000000" w:themeColor="text1"/>
        </w:rPr>
        <w:t>Млечный Путь - наша Галактика. Положение и движение Солнца в Галактике. Типы галактик. Радиогалактики и квазары. Черные дыры в ядрах галактик.</w:t>
      </w:r>
    </w:p>
    <w:p w:rsidR="00AC23FF" w:rsidRPr="008546EA" w:rsidRDefault="00AC23FF">
      <w:pPr>
        <w:pStyle w:val="ConsPlusNormal"/>
        <w:spacing w:before="200"/>
        <w:ind w:firstLine="540"/>
        <w:jc w:val="both"/>
        <w:rPr>
          <w:color w:val="000000" w:themeColor="text1"/>
        </w:rPr>
      </w:pPr>
      <w:r w:rsidRPr="008546EA">
        <w:rPr>
          <w:color w:val="000000" w:themeColor="text1"/>
        </w:rPr>
        <w:t>Вселенная. Расширение Вселенной. Закон Хаббла. Разбегание галактик. Теория Большого взрыва. Реликтовое излучение.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Масштабная структура Вселенной. Метагалактика.</w:t>
      </w:r>
    </w:p>
    <w:p w:rsidR="00AC23FF" w:rsidRPr="008546EA" w:rsidRDefault="00AC23FF">
      <w:pPr>
        <w:pStyle w:val="ConsPlusNormal"/>
        <w:spacing w:before="200"/>
        <w:ind w:firstLine="540"/>
        <w:jc w:val="both"/>
        <w:rPr>
          <w:color w:val="000000" w:themeColor="text1"/>
        </w:rPr>
      </w:pPr>
      <w:r w:rsidRPr="008546EA">
        <w:rPr>
          <w:color w:val="000000" w:themeColor="text1"/>
        </w:rPr>
        <w:t>Нерешенные проблемы астрономии.</w:t>
      </w:r>
    </w:p>
    <w:p w:rsidR="00AC23FF" w:rsidRPr="008546EA" w:rsidRDefault="00AC23FF">
      <w:pPr>
        <w:pStyle w:val="ConsPlusNormal"/>
        <w:spacing w:before="200"/>
        <w:ind w:firstLine="540"/>
        <w:jc w:val="both"/>
        <w:rPr>
          <w:color w:val="000000" w:themeColor="text1"/>
        </w:rPr>
      </w:pPr>
      <w:r w:rsidRPr="008546EA">
        <w:rPr>
          <w:color w:val="000000" w:themeColor="text1"/>
        </w:rPr>
        <w:t>Ученические наблюдения.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Наблюдения в телескоп Луны, планет, туманностей и звездных скоплений.</w:t>
      </w:r>
    </w:p>
    <w:p w:rsidR="00AC23FF" w:rsidRPr="008546EA" w:rsidRDefault="00AC23FF">
      <w:pPr>
        <w:pStyle w:val="ConsPlusNormal"/>
        <w:spacing w:before="200"/>
        <w:ind w:firstLine="540"/>
        <w:jc w:val="both"/>
        <w:rPr>
          <w:color w:val="000000" w:themeColor="text1"/>
        </w:rPr>
      </w:pPr>
      <w:r w:rsidRPr="008546EA">
        <w:rPr>
          <w:color w:val="000000" w:themeColor="text1"/>
        </w:rPr>
        <w:t>116.7.6. Физический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C23FF" w:rsidRPr="008546EA" w:rsidRDefault="00AC23FF">
      <w:pPr>
        <w:pStyle w:val="ConsPlusNormal"/>
        <w:spacing w:before="200"/>
        <w:ind w:firstLine="540"/>
        <w:jc w:val="both"/>
        <w:rPr>
          <w:color w:val="000000" w:themeColor="text1"/>
        </w:rPr>
      </w:pPr>
      <w:r w:rsidRPr="008546EA">
        <w:rPr>
          <w:color w:val="000000" w:themeColor="text1"/>
        </w:rPr>
        <w:t>116.7.7. Обобщающее повторение.</w:t>
      </w:r>
    </w:p>
    <w:p w:rsidR="00AC23FF" w:rsidRPr="008546EA" w:rsidRDefault="00AC23FF">
      <w:pPr>
        <w:pStyle w:val="ConsPlusNormal"/>
        <w:spacing w:before="200"/>
        <w:ind w:firstLine="540"/>
        <w:jc w:val="both"/>
        <w:rPr>
          <w:color w:val="000000" w:themeColor="text1"/>
        </w:rPr>
      </w:pPr>
      <w:r w:rsidRPr="008546EA">
        <w:rPr>
          <w:color w:val="000000" w:themeColor="text1"/>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C23FF" w:rsidRPr="008546EA" w:rsidRDefault="00AC23FF">
      <w:pPr>
        <w:pStyle w:val="ConsPlusNormal"/>
        <w:spacing w:before="200"/>
        <w:ind w:firstLine="540"/>
        <w:jc w:val="both"/>
        <w:rPr>
          <w:color w:val="000000" w:themeColor="text1"/>
        </w:rPr>
      </w:pPr>
      <w:r w:rsidRPr="008546EA">
        <w:rPr>
          <w:color w:val="000000" w:themeColor="text1"/>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116.7.8.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магнитные полюса Земли, залежи магнитных руд, фотосъемка земной поверхности, сейсмограф.</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116.8. Планируемые результаты освоения программы по физике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достижениям российских ученых в области физики и технике;</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научного творчества, присущего физической науке;</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в области физики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 на основе имеющихся знаний по физике;</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116.8.3.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116.8.3.1. Овладение универсальными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физических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 физической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в том числе при изучении физики;</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по физике в практическую область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116.8.3.2.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общение на уроках физики 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116.8.3.3.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на себя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эрудиции в области физики,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принятие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мотивацию к будущей профессиональной деятельности по специальностям физико-технического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w:t>
      </w:r>
      <w:r w:rsidRPr="008546EA">
        <w:rPr>
          <w:color w:val="000000" w:themeColor="text1"/>
        </w:rPr>
        <w:lastRenderedPageBreak/>
        <w:t>моделей атома, атомного ядра и квантовой модели света;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направление индукции магнитного поля проводника с током, силы Ампера и силы Лоренца;</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изображение, создаваемое плоским зеркалом, тонкой линзой, и рассчитывать его характеристики;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методы получения научных астрономических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w:t>
      </w:r>
      <w:r w:rsidRPr="008546EA">
        <w:rPr>
          <w:color w:val="000000" w:themeColor="text1"/>
        </w:rPr>
        <w:lastRenderedPageBreak/>
        <w:t>цепочку рассуждений с использованием изученных законов, закономерностей и физических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мотивацию к будущей профессиональной деятельности по специальностям физико-технического профиля.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0" w:name="_Toc145796282"/>
      <w:r w:rsidRPr="008546EA">
        <w:rPr>
          <w:color w:val="000000" w:themeColor="text1"/>
        </w:rPr>
        <w:t>117. Федеральная рабочая программа по учебному предмету "Химия" (базовый уровень).</w:t>
      </w:r>
      <w:bookmarkEnd w:id="20"/>
    </w:p>
    <w:p w:rsidR="00AC23FF" w:rsidRPr="008546EA" w:rsidRDefault="00AC23FF">
      <w:pPr>
        <w:pStyle w:val="ConsPlusNormal"/>
        <w:spacing w:before="200"/>
        <w:ind w:firstLine="540"/>
        <w:jc w:val="both"/>
        <w:rPr>
          <w:color w:val="000000" w:themeColor="text1"/>
        </w:rPr>
      </w:pPr>
      <w:r w:rsidRPr="008546EA">
        <w:rPr>
          <w:color w:val="000000" w:themeColor="text1"/>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8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 учетом </w:t>
      </w:r>
      <w:hyperlink r:id="rId83" w:tooltip="&quot;Концепция преподавания учебного предмета &quot;Химия&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03.12.2019 N ПК-4вн){КонсультантПлюс}" w:history="1">
        <w:r w:rsidRPr="008546EA">
          <w:rPr>
            <w:color w:val="000000" w:themeColor="text1"/>
          </w:rPr>
          <w:t>Концепции</w:t>
        </w:r>
      </w:hyperlink>
      <w:r w:rsidRPr="008546EA">
        <w:rPr>
          <w:color w:val="000000" w:themeColor="text1"/>
        </w:rP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взаимообусловленности целей, содержания, результатов обучения и требований к уровню подготовки выпускников.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117.5.3. В соответствии с данными положениями программа по химии (базовый уровень) на уровне </w:t>
      </w:r>
      <w:r w:rsidRPr="008546EA">
        <w:rPr>
          <w:color w:val="000000" w:themeColor="text1"/>
        </w:rPr>
        <w:lastRenderedPageBreak/>
        <w:t>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При формировании содержания предмета "Химия" учтены следующие положения о специфике и значении науки химии.</w:t>
      </w:r>
    </w:p>
    <w:p w:rsidR="00AC23FF" w:rsidRPr="008546EA" w:rsidRDefault="00AC23FF">
      <w:pPr>
        <w:pStyle w:val="ConsPlusNormal"/>
        <w:spacing w:before="200"/>
        <w:ind w:firstLine="540"/>
        <w:jc w:val="both"/>
        <w:rPr>
          <w:color w:val="000000" w:themeColor="text1"/>
        </w:rPr>
      </w:pPr>
      <w:r w:rsidRPr="008546EA">
        <w:rPr>
          <w:color w:val="000000" w:themeColor="text1"/>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C23FF" w:rsidRPr="008546EA" w:rsidRDefault="00AC23FF">
      <w:pPr>
        <w:pStyle w:val="ConsPlusNormal"/>
        <w:spacing w:before="200"/>
        <w:ind w:firstLine="540"/>
        <w:jc w:val="both"/>
        <w:rPr>
          <w:color w:val="000000" w:themeColor="text1"/>
        </w:rPr>
      </w:pPr>
      <w:r w:rsidRPr="008546EA">
        <w:rPr>
          <w:color w:val="000000" w:themeColor="text1"/>
        </w:rP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w:t>
      </w:r>
      <w:r w:rsidRPr="008546EA">
        <w:rPr>
          <w:color w:val="000000" w:themeColor="text1"/>
        </w:rPr>
        <w:lastRenderedPageBreak/>
        <w:t>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AC23FF" w:rsidRPr="008546EA" w:rsidRDefault="00AC23FF">
      <w:pPr>
        <w:pStyle w:val="ConsPlusNormal"/>
        <w:spacing w:before="200"/>
        <w:ind w:firstLine="540"/>
        <w:jc w:val="both"/>
        <w:rPr>
          <w:color w:val="000000" w:themeColor="text1"/>
        </w:rPr>
      </w:pPr>
      <w:r w:rsidRPr="008546EA">
        <w:rPr>
          <w:color w:val="000000" w:themeColor="text1"/>
        </w:rP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C23FF" w:rsidRPr="008546EA" w:rsidRDefault="00AC23FF">
      <w:pPr>
        <w:pStyle w:val="ConsPlusNormal"/>
        <w:spacing w:before="200"/>
        <w:ind w:firstLine="540"/>
        <w:jc w:val="both"/>
        <w:rPr>
          <w:color w:val="000000" w:themeColor="text1"/>
        </w:rPr>
      </w:pPr>
      <w:r w:rsidRPr="008546EA">
        <w:rPr>
          <w:color w:val="000000" w:themeColor="text1"/>
        </w:rPr>
        <w:t>117.5.13. Главными целями изучения предмета "Химия" на уровне среднего общего образования на базовом уровне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w:t>
      </w:r>
      <w:r w:rsidRPr="008546EA">
        <w:rPr>
          <w:color w:val="000000" w:themeColor="text1"/>
        </w:rPr>
        <w:lastRenderedPageBreak/>
        <w:t>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117.5.15. В этой связи при изучении предмета "Химия" доминирующее значение приобретают такие цели и задачи, как:</w:t>
      </w:r>
    </w:p>
    <w:p w:rsidR="00AC23FF" w:rsidRPr="008546EA" w:rsidRDefault="00AC23FF">
      <w:pPr>
        <w:pStyle w:val="ConsPlusNormal"/>
        <w:spacing w:before="200"/>
        <w:ind w:firstLine="540"/>
        <w:jc w:val="both"/>
        <w:rPr>
          <w:color w:val="000000" w:themeColor="text1"/>
        </w:rPr>
      </w:pPr>
      <w:r w:rsidRPr="008546EA">
        <w:rPr>
          <w:color w:val="000000" w:themeColor="text1"/>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AC23FF" w:rsidRPr="008546EA" w:rsidRDefault="00AC23FF">
      <w:pPr>
        <w:pStyle w:val="ConsPlusNormal"/>
        <w:spacing w:before="200"/>
        <w:ind w:firstLine="540"/>
        <w:jc w:val="both"/>
        <w:rPr>
          <w:color w:val="000000" w:themeColor="text1"/>
        </w:rPr>
      </w:pPr>
      <w:r w:rsidRPr="008546EA">
        <w:rPr>
          <w:color w:val="000000" w:themeColor="text1"/>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Общее число часов, рекомендованных для изучения химии - 68 часов: в 10 классе - 34 часа (1 час в неделю), в 11 классе - 34 часа (1 час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117.6.1. 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117.6.1.1. Теоретические основы органической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117.6.1.2. Углеводороды.</w:t>
      </w:r>
    </w:p>
    <w:p w:rsidR="00AC23FF" w:rsidRPr="008546EA" w:rsidRDefault="00AC23FF">
      <w:pPr>
        <w:pStyle w:val="ConsPlusNormal"/>
        <w:spacing w:before="200"/>
        <w:ind w:firstLine="540"/>
        <w:jc w:val="both"/>
        <w:rPr>
          <w:color w:val="000000" w:themeColor="text1"/>
        </w:rPr>
      </w:pPr>
      <w:r w:rsidRPr="008546EA">
        <w:rPr>
          <w:color w:val="000000" w:themeColor="text1"/>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C23FF" w:rsidRPr="008546EA" w:rsidRDefault="00AC23FF">
      <w:pPr>
        <w:pStyle w:val="ConsPlusNormal"/>
        <w:spacing w:before="200"/>
        <w:ind w:firstLine="540"/>
        <w:jc w:val="both"/>
        <w:rPr>
          <w:color w:val="000000" w:themeColor="text1"/>
        </w:rPr>
      </w:pPr>
      <w:r w:rsidRPr="008546EA">
        <w:rPr>
          <w:color w:val="000000" w:themeColor="text1"/>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117.6.1.3. Кислородсодержащие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AC23FF" w:rsidRPr="008546EA" w:rsidRDefault="00AC23FF">
      <w:pPr>
        <w:pStyle w:val="ConsPlusNormal"/>
        <w:spacing w:before="200"/>
        <w:ind w:firstLine="540"/>
        <w:jc w:val="both"/>
        <w:rPr>
          <w:color w:val="000000" w:themeColor="text1"/>
        </w:rPr>
      </w:pPr>
      <w:r w:rsidRPr="008546EA">
        <w:rPr>
          <w:color w:val="000000" w:themeColor="text1"/>
        </w:rPr>
        <w:t>Фенол: строение молекулы, физические и химические свойства. Токсичность фенола. Применение фенола.</w:t>
      </w:r>
    </w:p>
    <w:p w:rsidR="00AC23FF" w:rsidRPr="008546EA" w:rsidRDefault="00AC23FF">
      <w:pPr>
        <w:pStyle w:val="ConsPlusNormal"/>
        <w:spacing w:before="200"/>
        <w:ind w:firstLine="540"/>
        <w:jc w:val="both"/>
        <w:rPr>
          <w:color w:val="000000" w:themeColor="text1"/>
        </w:rPr>
      </w:pPr>
      <w:r w:rsidRPr="008546EA">
        <w:rPr>
          <w:color w:val="000000" w:themeColor="text1"/>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эфиры как производные карбоновых кислот. Гидролиз сложных эфиров. Жиры. Гидролиз жиров. Применение жиров. Биологическая роль жиров.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w:t>
      </w:r>
      <w:r w:rsidRPr="008546EA">
        <w:rPr>
          <w:color w:val="000000" w:themeColor="text1"/>
        </w:rPr>
        <w:lastRenderedPageBreak/>
        <w:t>глюкозы.</w:t>
      </w:r>
    </w:p>
    <w:p w:rsidR="00AC23FF" w:rsidRPr="008546EA" w:rsidRDefault="00AC23FF">
      <w:pPr>
        <w:pStyle w:val="ConsPlusNormal"/>
        <w:spacing w:before="200"/>
        <w:ind w:firstLine="540"/>
        <w:jc w:val="both"/>
        <w:rPr>
          <w:color w:val="000000" w:themeColor="text1"/>
        </w:rPr>
      </w:pPr>
      <w:r w:rsidRPr="008546EA">
        <w:rPr>
          <w:color w:val="000000" w:themeColor="text1"/>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117.6.1.4. Азотсодержащие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C23FF" w:rsidRPr="008546EA" w:rsidRDefault="00AC23FF">
      <w:pPr>
        <w:pStyle w:val="ConsPlusNormal"/>
        <w:spacing w:before="200"/>
        <w:ind w:firstLine="540"/>
        <w:jc w:val="both"/>
        <w:rPr>
          <w:color w:val="000000" w:themeColor="text1"/>
        </w:rPr>
      </w:pPr>
      <w:r w:rsidRPr="008546EA">
        <w:rPr>
          <w:color w:val="000000" w:themeColor="text1"/>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C23FF" w:rsidRPr="008546EA" w:rsidRDefault="00AC23FF">
      <w:pPr>
        <w:pStyle w:val="ConsPlusNormal"/>
        <w:spacing w:before="200"/>
        <w:ind w:firstLine="540"/>
        <w:jc w:val="both"/>
        <w:rPr>
          <w:color w:val="000000" w:themeColor="text1"/>
        </w:rPr>
      </w:pPr>
      <w:r w:rsidRPr="008546EA">
        <w:rPr>
          <w:color w:val="000000" w:themeColor="text1"/>
        </w:rPr>
        <w:t>117.6.1.5.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C23FF" w:rsidRPr="008546EA" w:rsidRDefault="00AC23FF">
      <w:pPr>
        <w:pStyle w:val="ConsPlusNormal"/>
        <w:spacing w:before="200"/>
        <w:ind w:firstLine="540"/>
        <w:jc w:val="both"/>
        <w:rPr>
          <w:color w:val="000000" w:themeColor="text1"/>
        </w:rPr>
      </w:pPr>
      <w:r w:rsidRPr="008546EA">
        <w:rPr>
          <w:color w:val="000000" w:themeColor="text1"/>
        </w:rPr>
        <w:t>117.6.1.6.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биосфера, обмен веществ в организме, фотосинтез, биологически активные вещества (белки, углеводы, жиры, ферменты).</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минералы, горные породы, полезные ископаемые, топливо,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117.7.1. Общая и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117.7.1.1. Теоретические основы химии.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AC23FF" w:rsidRPr="008546EA" w:rsidRDefault="00AC23FF">
      <w:pPr>
        <w:pStyle w:val="ConsPlusNormal"/>
        <w:spacing w:before="200"/>
        <w:ind w:firstLine="540"/>
        <w:jc w:val="both"/>
        <w:rPr>
          <w:color w:val="000000" w:themeColor="text1"/>
        </w:rPr>
      </w:pPr>
      <w:r w:rsidRPr="008546EA">
        <w:rPr>
          <w:color w:val="000000" w:themeColor="text1"/>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AC23FF" w:rsidRPr="008546EA" w:rsidRDefault="00AC23FF">
      <w:pPr>
        <w:pStyle w:val="ConsPlusNormal"/>
        <w:spacing w:before="200"/>
        <w:ind w:firstLine="540"/>
        <w:jc w:val="both"/>
        <w:rPr>
          <w:color w:val="000000" w:themeColor="text1"/>
        </w:rPr>
      </w:pPr>
      <w:r w:rsidRPr="008546EA">
        <w:rPr>
          <w:color w:val="000000" w:themeColor="text1"/>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дисперсных системах. Истинные и коллоидные растворы. Массовая доля вещества в растворе.</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Окислительно-восстановительные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Расчеты по уравнениям химических реакций, в том числе термохимические расчеты, расчеты с использованием понятия "массовая доля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117.7.1.2. Раздел 2.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важнейших неметаллов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важнейших металлов (натрий, калий, кальций, магний, алюминий, цинк, хром, железо, медь)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Общие способы получения металлов. Применение металлов в быту и технике.</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AC23FF" w:rsidRPr="008546EA" w:rsidRDefault="00AC23FF">
      <w:pPr>
        <w:pStyle w:val="ConsPlusNormal"/>
        <w:spacing w:before="200"/>
        <w:ind w:firstLine="540"/>
        <w:jc w:val="both"/>
        <w:rPr>
          <w:color w:val="000000" w:themeColor="text1"/>
        </w:rPr>
      </w:pPr>
      <w:r w:rsidRPr="008546EA">
        <w:rPr>
          <w:color w:val="000000" w:themeColor="text1"/>
        </w:rPr>
        <w:t>117.7.1.3. Химия и жизнь.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об общих научных принципах промышленного получения важнейших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экосистема, биосфера, макро- и микроэлементы, витамины, обмен веществ в организме.</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минералы, горные породы, полезные ископаемые, топливо,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117.8. Планируемые результаты освоения программы по химии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117.8.1. </w:t>
      </w:r>
      <w:hyperlink r:id="rId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C23FF" w:rsidRPr="008546EA" w:rsidRDefault="00AC23FF">
      <w:pPr>
        <w:pStyle w:val="ConsPlusNormal"/>
        <w:spacing w:before="200"/>
        <w:ind w:firstLine="540"/>
        <w:jc w:val="both"/>
        <w:rPr>
          <w:color w:val="000000" w:themeColor="text1"/>
        </w:rPr>
      </w:pPr>
      <w:r w:rsidRPr="008546EA">
        <w:rPr>
          <w:color w:val="000000" w:themeColor="text1"/>
        </w:rP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обучающимися российской гражданской идентичности - готовности к саморазвитию, самостоятельности и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мотивации к обучению;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целенаправленное развитие внутренних убеждений личности на основе ключевых ценностей и исторических традиций базовой науки химии;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правосознания экологической культуры и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обучающимися своих конституционных прав и обязанностей, уважения к закону и правопорядку;</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социальных нормах и правилах межличностных отношений в коллективе;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понимать и принимать мотивы, намерения, логику и аргументы других при анализе различных видов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ценностного отношения к историческому и научному наследию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AC23FF" w:rsidRPr="008546EA" w:rsidRDefault="00AC23FF">
      <w:pPr>
        <w:pStyle w:val="ConsPlusNormal"/>
        <w:spacing w:before="200"/>
        <w:ind w:firstLine="540"/>
        <w:jc w:val="both"/>
        <w:rPr>
          <w:color w:val="000000" w:themeColor="text1"/>
        </w:rPr>
      </w:pPr>
      <w:r w:rsidRPr="008546EA">
        <w:rPr>
          <w:color w:val="000000" w:themeColor="text1"/>
        </w:rPr>
        <w:t>4) формирования культуры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соблюдения правил безопасного обращения с веществами в быту, повседневной жизни и в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осознания последствий и неприятия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коммуникативной компетентности в учебно-исследовательской деятельности, общественно полезной, творческой и других видах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установки на активное участие в решении практических задач социальной направленности (в рамках своего класса, школы);</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практическому изучению профессий различного рода, в том числе на основе применения предметных знаний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труду, людям труда и результатам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целесообразного отношения к природе, как источнику существования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глобального характера экологических проблем, влияния экономических процессов на состояние природной и социальной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необходимости использования достижений химии для решения вопросов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сформированное мировоззрения, соответствующего современному уровню развития науки и общественной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самостоятельно использовать химические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познанию и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интереса к особенностям труда в различных сферах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117.8.5. Метапредметные результаты освоения учебного предмета "Химия" на уровне среднего общего образования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117.8.6. Метапредметные результаты отражают овладение универсальными учебными познавательными, коммуникативными 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117.8.6.1.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всесторонне ее рассматривать;</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основания и критерии для классификации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между изучаемыми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основами методов научного познания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и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информации (схемы, графики, диаграммы, таблицы, рисунки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 преобразовывать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117.8.6.2.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117.8.6.3.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самоконтроль своей деятельности на основе самоанализа и самооценки.</w:t>
      </w:r>
    </w:p>
    <w:p w:rsidR="00AC23FF" w:rsidRPr="008546EA" w:rsidRDefault="00AC23FF">
      <w:pPr>
        <w:pStyle w:val="ConsPlusNormal"/>
        <w:spacing w:before="200"/>
        <w:ind w:firstLine="540"/>
        <w:jc w:val="both"/>
        <w:rPr>
          <w:color w:val="000000" w:themeColor="text1"/>
        </w:rPr>
      </w:pPr>
      <w:r w:rsidRPr="008546EA">
        <w:rPr>
          <w:color w:val="000000" w:themeColor="text1"/>
        </w:rP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117.8.8. К концу обучения в 10 классе предметные результаты освоения курса "Органическая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и законы (теория строения органических веществ А.М. Бутлерова, закон сохранения массы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закономерности, символический язык химии;</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определять виды химической связи в органических соединениях (одинарные и кратные);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для слепых и слабовидящих обучающихся: умение использовать рельефно точечную систему обозначений Л. Брайля для записи химических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117.8.9. К концу обучения в 11 классе предметные результаты освоения курса "Общая и неорганическая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w:t>
      </w:r>
      <w:r w:rsidRPr="008546EA">
        <w:rPr>
          <w:color w:val="000000" w:themeColor="text1"/>
        </w:rPr>
        <w:lastRenderedPageBreak/>
        <w:t>веществами с помощью уравнений соответствующих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для слепых и слабовидящих обучающихся: умение использовать рельефно точечную систему обозначений Л. Брайля для записи химических формул.</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1" w:name="_Toc145796283"/>
      <w:r w:rsidRPr="008546EA">
        <w:rPr>
          <w:color w:val="000000" w:themeColor="text1"/>
        </w:rPr>
        <w:t>118. Федеральная рабочая программа по учебному предмету "Химия" (углубленный уровень).</w:t>
      </w:r>
      <w:bookmarkEnd w:id="21"/>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w:t>
      </w:r>
      <w:r w:rsidRPr="008546EA">
        <w:rPr>
          <w:color w:val="000000" w:themeColor="text1"/>
        </w:rPr>
        <w:lastRenderedPageBreak/>
        <w:t>программы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118.5.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8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8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организационно-планирующая, которая предусматривает определение: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принципов структурирования и последовательности изучения учебного материала, количественных и качественных его характеристик;</w:t>
      </w:r>
    </w:p>
    <w:p w:rsidR="00AC23FF" w:rsidRPr="008546EA" w:rsidRDefault="00AC23FF">
      <w:pPr>
        <w:pStyle w:val="ConsPlusNormal"/>
        <w:spacing w:before="200"/>
        <w:ind w:firstLine="540"/>
        <w:jc w:val="both"/>
        <w:rPr>
          <w:color w:val="000000" w:themeColor="text1"/>
        </w:rPr>
      </w:pPr>
      <w:r w:rsidRPr="008546EA">
        <w:rPr>
          <w:color w:val="000000" w:themeColor="text1"/>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118.5.4. Программа для углубленного изучения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дает примерное распределение учебного времени, рекомендуемого для изучения отдельных тем;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AC23FF" w:rsidRPr="008546EA" w:rsidRDefault="00AC23FF">
      <w:pPr>
        <w:pStyle w:val="ConsPlusNormal"/>
        <w:spacing w:before="200"/>
        <w:ind w:firstLine="540"/>
        <w:jc w:val="both"/>
        <w:rPr>
          <w:color w:val="000000" w:themeColor="text1"/>
        </w:rPr>
      </w:pPr>
      <w:r w:rsidRPr="008546EA">
        <w:rPr>
          <w:color w:val="000000" w:themeColor="text1"/>
        </w:rP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118.5.5. По всем позициям в программе по химии предусмотрена преемственность с обучением химии </w:t>
      </w:r>
      <w:r w:rsidRPr="008546EA">
        <w:rPr>
          <w:color w:val="000000" w:themeColor="text1"/>
        </w:rPr>
        <w:lastRenderedPageBreak/>
        <w:t>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118.5.7. В соответствии с концептуальными положениями </w:t>
      </w:r>
      <w:hyperlink r:id="rId8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8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9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различиях базового и углубленного уровней изучения предмета.</w:t>
      </w:r>
    </w:p>
    <w:p w:rsidR="00AC23FF" w:rsidRPr="008546EA" w:rsidRDefault="00AC23FF">
      <w:pPr>
        <w:pStyle w:val="ConsPlusNormal"/>
        <w:spacing w:before="200"/>
        <w:ind w:firstLine="540"/>
        <w:jc w:val="both"/>
        <w:rPr>
          <w:color w:val="000000" w:themeColor="text1"/>
        </w:rPr>
      </w:pPr>
      <w:r w:rsidRPr="008546EA">
        <w:rPr>
          <w:color w:val="000000" w:themeColor="text1"/>
        </w:rP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мотивации к обучению и познанию, способностей к самоконтролю и самовоспитанию на основе усвоения общечеловеческих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118.6.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118.6.1. 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118.6.1.1. Теоретические основы органической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Предмет и значение органической химии, представление о многообразии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00726F71">
        <w:rPr>
          <w:noProof/>
          <w:color w:val="000000" w:themeColor="text1"/>
          <w:position w:val="-1"/>
        </w:rPr>
        <w:drawing>
          <wp:inline distT="0" distB="0" distL="0" distR="0">
            <wp:extent cx="122555" cy="1441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AC23FF" w:rsidRPr="008546EA" w:rsidRDefault="00AC23FF">
      <w:pPr>
        <w:pStyle w:val="ConsPlusNormal"/>
        <w:spacing w:before="200"/>
        <w:ind w:firstLine="540"/>
        <w:jc w:val="both"/>
        <w:rPr>
          <w:color w:val="000000" w:themeColor="text1"/>
        </w:rPr>
      </w:pPr>
      <w:r w:rsidRPr="008546EA">
        <w:rPr>
          <w:color w:val="000000" w:themeColor="text1"/>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AC23FF" w:rsidRPr="008546EA" w:rsidRDefault="00AC23FF">
      <w:pPr>
        <w:pStyle w:val="ConsPlusNormal"/>
        <w:spacing w:before="200"/>
        <w:ind w:firstLine="540"/>
        <w:jc w:val="both"/>
        <w:rPr>
          <w:color w:val="000000" w:themeColor="text1"/>
        </w:rPr>
      </w:pPr>
      <w:r w:rsidRPr="008546EA">
        <w:rPr>
          <w:color w:val="000000" w:themeColor="text1"/>
        </w:rPr>
        <w:t>Изомерия. Виды изомерии: структурная, пространственная.</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Электронные эффекты в молекулах органических соединений (индуктивный и мезомерный эффекты).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и классификация органических реакций. Окислительно-восстановительные реакции в органической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118.6.1.2. Углеводороды.</w:t>
      </w:r>
    </w:p>
    <w:p w:rsidR="00AC23FF" w:rsidRPr="008546EA" w:rsidRDefault="00AC23FF">
      <w:pPr>
        <w:pStyle w:val="ConsPlusNormal"/>
        <w:spacing w:before="200"/>
        <w:ind w:firstLine="540"/>
        <w:jc w:val="both"/>
        <w:rPr>
          <w:color w:val="000000" w:themeColor="text1"/>
        </w:rPr>
      </w:pPr>
      <w:r w:rsidRPr="008546EA">
        <w:rPr>
          <w:color w:val="000000" w:themeColor="text1"/>
        </w:rPr>
        <w:t>Алканы. Гомологический ряд алканов, общая формула, номенклатура и изомерия. Электронное и пространственное строение молекул алканов, sp</w:t>
      </w:r>
      <w:r w:rsidRPr="008546EA">
        <w:rPr>
          <w:color w:val="000000" w:themeColor="text1"/>
          <w:vertAlign w:val="superscript"/>
        </w:rPr>
        <w:t>3</w:t>
      </w:r>
      <w:r w:rsidRPr="008546EA">
        <w:rPr>
          <w:color w:val="000000" w:themeColor="text1"/>
        </w:rPr>
        <w:t xml:space="preserve">-гибридизация атомных орбиталей углерода, </w:t>
      </w:r>
      <w:r w:rsidR="00726F71">
        <w:rPr>
          <w:noProof/>
          <w:color w:val="000000" w:themeColor="text1"/>
          <w:position w:val="-1"/>
        </w:rPr>
        <w:drawing>
          <wp:inline distT="0" distB="0" distL="0" distR="0">
            <wp:extent cx="122555" cy="1441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-связь. Физические свойства алканов.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алканов: реакции замещения, изомеризации, дегидрирования, циклизации, пиролиза, крекинга, горения.</w:t>
      </w:r>
    </w:p>
    <w:p w:rsidR="00AC23FF" w:rsidRPr="008546EA" w:rsidRDefault="00AC23FF">
      <w:pPr>
        <w:pStyle w:val="ConsPlusNormal"/>
        <w:spacing w:before="200"/>
        <w:ind w:firstLine="540"/>
        <w:jc w:val="both"/>
        <w:rPr>
          <w:color w:val="000000" w:themeColor="text1"/>
        </w:rPr>
      </w:pPr>
      <w:r w:rsidRPr="008546EA">
        <w:rPr>
          <w:color w:val="000000" w:themeColor="text1"/>
        </w:rPr>
        <w:t>Нахождение в природе. Способы получения и применение алканов.</w:t>
      </w:r>
    </w:p>
    <w:p w:rsidR="00AC23FF" w:rsidRPr="008546EA" w:rsidRDefault="00AC23FF">
      <w:pPr>
        <w:pStyle w:val="ConsPlusNormal"/>
        <w:spacing w:before="200"/>
        <w:ind w:firstLine="540"/>
        <w:jc w:val="both"/>
        <w:rPr>
          <w:color w:val="000000" w:themeColor="text1"/>
        </w:rPr>
      </w:pPr>
      <w:r w:rsidRPr="008546EA">
        <w:rPr>
          <w:color w:val="000000" w:themeColor="text1"/>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AC23FF" w:rsidRPr="008546EA" w:rsidRDefault="00AC23FF">
      <w:pPr>
        <w:pStyle w:val="ConsPlusNormal"/>
        <w:spacing w:before="200"/>
        <w:ind w:firstLine="540"/>
        <w:jc w:val="both"/>
        <w:rPr>
          <w:color w:val="000000" w:themeColor="text1"/>
        </w:rPr>
      </w:pPr>
      <w:r w:rsidRPr="008546EA">
        <w:rPr>
          <w:color w:val="000000" w:themeColor="text1"/>
        </w:rPr>
        <w:t>Алкены. Гомологический ряд алкенов, общая формула, номенклатура. Электронное и пространственное строение молекул алкенов, sp</w:t>
      </w:r>
      <w:r w:rsidRPr="008546EA">
        <w:rPr>
          <w:color w:val="000000" w:themeColor="text1"/>
          <w:vertAlign w:val="superscript"/>
        </w:rPr>
        <w:t>2</w:t>
      </w:r>
      <w:r w:rsidRPr="008546EA">
        <w:rPr>
          <w:color w:val="000000" w:themeColor="text1"/>
        </w:rPr>
        <w:t xml:space="preserve">-гибридизация атомных орбиталей углерода, </w:t>
      </w:r>
      <w:r w:rsidR="00726F71">
        <w:rPr>
          <w:noProof/>
          <w:color w:val="000000" w:themeColor="text1"/>
          <w:position w:val="-1"/>
        </w:rPr>
        <w:drawing>
          <wp:inline distT="0" distB="0" distL="0" distR="0">
            <wp:extent cx="122555" cy="1441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-связи. Структурная и геометрическая (цис-транс-) изомерия. Физические свойства алкенов.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Химические свойства: реакции присоединения, замещения в </w:t>
      </w:r>
      <w:r w:rsidR="00726F71">
        <w:rPr>
          <w:noProof/>
          <w:color w:val="000000" w:themeColor="text1"/>
          <w:position w:val="-1"/>
        </w:rPr>
        <w:drawing>
          <wp:inline distT="0" distB="0" distL="0" distR="0">
            <wp:extent cx="122555" cy="1441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-положение при двойной связи, полимеризации и окисления. Правило Марковникова. Качественные реакции на двойную связь.</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алкенов.</w:t>
      </w:r>
    </w:p>
    <w:p w:rsidR="00AC23FF" w:rsidRPr="008546EA" w:rsidRDefault="00AC23FF">
      <w:pPr>
        <w:pStyle w:val="ConsPlusNormal"/>
        <w:spacing w:before="200"/>
        <w:ind w:firstLine="540"/>
        <w:jc w:val="both"/>
        <w:rPr>
          <w:color w:val="000000" w:themeColor="text1"/>
        </w:rPr>
      </w:pPr>
      <w:r w:rsidRPr="008546EA">
        <w:rPr>
          <w:color w:val="000000" w:themeColor="text1"/>
        </w:rP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AC23FF" w:rsidRPr="008546EA" w:rsidRDefault="00AC23FF">
      <w:pPr>
        <w:pStyle w:val="ConsPlusNormal"/>
        <w:spacing w:before="200"/>
        <w:ind w:firstLine="540"/>
        <w:jc w:val="both"/>
        <w:rPr>
          <w:color w:val="000000" w:themeColor="text1"/>
        </w:rPr>
      </w:pPr>
      <w:r w:rsidRPr="008546EA">
        <w:rPr>
          <w:color w:val="000000" w:themeColor="text1"/>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алкинов.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химических свойств стирола. Полимеризация стирола.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ароматических углеводородов.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Природный газ. Попутные нефтяные газы. Нефть и ее происхождение. Каменный уголь и продукты его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Генетическая связь между различными классами углеводородов.</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AC23FF" w:rsidRPr="008546EA" w:rsidRDefault="00AC23FF">
      <w:pPr>
        <w:pStyle w:val="ConsPlusNormal"/>
        <w:spacing w:before="200"/>
        <w:ind w:firstLine="540"/>
        <w:jc w:val="both"/>
        <w:rPr>
          <w:color w:val="000000" w:themeColor="text1"/>
        </w:rPr>
      </w:pPr>
      <w:r w:rsidRPr="008546EA">
        <w:rPr>
          <w:color w:val="000000" w:themeColor="text1"/>
        </w:rPr>
        <w:t>118.6.1.3. Кислородсодержащие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AC23FF" w:rsidRPr="008546EA" w:rsidRDefault="00AC23FF">
      <w:pPr>
        <w:pStyle w:val="ConsPlusNormal"/>
        <w:spacing w:before="200"/>
        <w:ind w:firstLine="540"/>
        <w:jc w:val="both"/>
        <w:rPr>
          <w:color w:val="000000" w:themeColor="text1"/>
        </w:rPr>
      </w:pPr>
      <w:r w:rsidRPr="008546EA">
        <w:rPr>
          <w:color w:val="000000" w:themeColor="text1"/>
        </w:rPr>
        <w:t>Простые эфиры, номенклатура и изомерия. Особенности физических и химических свойств.</w:t>
      </w:r>
    </w:p>
    <w:p w:rsidR="00AC23FF" w:rsidRPr="008546EA" w:rsidRDefault="00AC23FF">
      <w:pPr>
        <w:pStyle w:val="ConsPlusNormal"/>
        <w:spacing w:before="200"/>
        <w:ind w:firstLine="540"/>
        <w:jc w:val="both"/>
        <w:rPr>
          <w:color w:val="000000" w:themeColor="text1"/>
        </w:rPr>
      </w:pPr>
      <w:r w:rsidRPr="008546EA">
        <w:rPr>
          <w:color w:val="000000" w:themeColor="text1"/>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AC23FF" w:rsidRPr="008546EA" w:rsidRDefault="00AC23FF">
      <w:pPr>
        <w:pStyle w:val="ConsPlusNormal"/>
        <w:spacing w:before="200"/>
        <w:ind w:firstLine="540"/>
        <w:jc w:val="both"/>
        <w:rPr>
          <w:color w:val="000000" w:themeColor="text1"/>
        </w:rPr>
      </w:pPr>
      <w:r w:rsidRPr="008546EA">
        <w:rPr>
          <w:color w:val="000000" w:themeColor="text1"/>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AC23FF" w:rsidRPr="008546EA" w:rsidRDefault="00AC23FF">
      <w:pPr>
        <w:pStyle w:val="ConsPlusNormal"/>
        <w:spacing w:before="200"/>
        <w:ind w:firstLine="540"/>
        <w:jc w:val="both"/>
        <w:rPr>
          <w:color w:val="000000" w:themeColor="text1"/>
        </w:rPr>
      </w:pPr>
      <w:r w:rsidRPr="008546EA">
        <w:rPr>
          <w:color w:val="000000" w:themeColor="text1"/>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AC23FF" w:rsidRPr="008546EA" w:rsidRDefault="00AC23FF">
      <w:pPr>
        <w:pStyle w:val="ConsPlusNormal"/>
        <w:spacing w:before="200"/>
        <w:ind w:firstLine="540"/>
        <w:jc w:val="both"/>
        <w:rPr>
          <w:color w:val="000000" w:themeColor="text1"/>
        </w:rPr>
      </w:pPr>
      <w:r w:rsidRPr="008546EA">
        <w:rPr>
          <w:color w:val="000000" w:themeColor="text1"/>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Химические свойства: кислотные свойства, реакция этерификации, реакции с участием углеводородного радикала.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свойств муравьиной кислоты.</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производных карбоновых кислот - сложных эфирах.</w:t>
      </w:r>
    </w:p>
    <w:p w:rsidR="00AC23FF" w:rsidRPr="008546EA" w:rsidRDefault="00AC23FF">
      <w:pPr>
        <w:pStyle w:val="ConsPlusNormal"/>
        <w:spacing w:before="200"/>
        <w:ind w:firstLine="540"/>
        <w:jc w:val="both"/>
        <w:rPr>
          <w:color w:val="000000" w:themeColor="text1"/>
        </w:rPr>
      </w:pPr>
      <w:r w:rsidRPr="008546EA">
        <w:rPr>
          <w:color w:val="000000" w:themeColor="text1"/>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AC23FF" w:rsidRPr="008546EA" w:rsidRDefault="00AC23FF">
      <w:pPr>
        <w:pStyle w:val="ConsPlusNormal"/>
        <w:spacing w:before="200"/>
        <w:ind w:firstLine="540"/>
        <w:jc w:val="both"/>
        <w:rPr>
          <w:color w:val="000000" w:themeColor="text1"/>
        </w:rPr>
      </w:pPr>
      <w:r w:rsidRPr="008546EA">
        <w:rPr>
          <w:color w:val="000000" w:themeColor="text1"/>
        </w:rP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AC23FF" w:rsidRPr="008546EA" w:rsidRDefault="00726F71">
      <w:pPr>
        <w:pStyle w:val="ConsPlusNormal"/>
        <w:spacing w:before="200"/>
        <w:ind w:firstLine="540"/>
        <w:jc w:val="both"/>
        <w:rPr>
          <w:color w:val="000000" w:themeColor="text1"/>
        </w:rPr>
      </w:pPr>
      <w:r>
        <w:rPr>
          <w:noProof/>
          <w:color w:val="000000" w:themeColor="text1"/>
          <w:position w:val="-4"/>
        </w:rPr>
        <w:drawing>
          <wp:inline distT="0" distB="0" distL="0" distR="0">
            <wp:extent cx="431800" cy="179705"/>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431800" cy="179705"/>
                    </a:xfrm>
                    <a:prstGeom prst="rect">
                      <a:avLst/>
                    </a:prstGeom>
                    <a:noFill/>
                    <a:ln w="9525">
                      <a:noFill/>
                      <a:miter lim="800000"/>
                      <a:headEnd/>
                      <a:tailEnd/>
                    </a:ln>
                  </pic:spPr>
                </pic:pic>
              </a:graphicData>
            </a:graphic>
          </wp:inline>
        </w:drawing>
      </w:r>
      <w:r w:rsidR="00AC23FF" w:rsidRPr="008546EA">
        <w:rPr>
          <w:color w:val="000000" w:themeColor="text1"/>
        </w:rPr>
        <w:t xml:space="preserve"> как соли высших карбоновых кислот, их моющее действие.</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углеводов. Классификация углеводов (моно-, ди- и полисахариды).</w:t>
      </w:r>
    </w:p>
    <w:p w:rsidR="00AC23FF" w:rsidRPr="008546EA" w:rsidRDefault="00AC23FF">
      <w:pPr>
        <w:pStyle w:val="ConsPlusNormal"/>
        <w:spacing w:before="200"/>
        <w:ind w:firstLine="540"/>
        <w:jc w:val="both"/>
        <w:rPr>
          <w:color w:val="000000" w:themeColor="text1"/>
        </w:rPr>
      </w:pPr>
      <w:r w:rsidRPr="008546EA">
        <w:rPr>
          <w:color w:val="000000" w:themeColor="text1"/>
        </w:rPr>
        <w:t>Моносахариды: глюкоза, фруктоза. Физические свойства и нахождение в природе. Фотосинтез.</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AC23FF" w:rsidRPr="008546EA" w:rsidRDefault="00AC23FF">
      <w:pPr>
        <w:pStyle w:val="ConsPlusNormal"/>
        <w:spacing w:before="200"/>
        <w:ind w:firstLine="540"/>
        <w:jc w:val="both"/>
        <w:rPr>
          <w:color w:val="000000" w:themeColor="text1"/>
        </w:rPr>
      </w:pPr>
      <w:r w:rsidRPr="008546EA">
        <w:rPr>
          <w:color w:val="000000" w:themeColor="text1"/>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AC23FF" w:rsidRPr="008546EA" w:rsidRDefault="00AC23FF">
      <w:pPr>
        <w:pStyle w:val="ConsPlusNormal"/>
        <w:spacing w:before="200"/>
        <w:ind w:firstLine="540"/>
        <w:jc w:val="both"/>
        <w:rPr>
          <w:color w:val="000000" w:themeColor="text1"/>
        </w:rPr>
      </w:pPr>
      <w:r w:rsidRPr="008546EA">
        <w:rPr>
          <w:color w:val="000000" w:themeColor="text1"/>
        </w:rPr>
        <w:t>118.6.1.4. Азотсодержащие органические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AC23FF" w:rsidRPr="008546EA" w:rsidRDefault="00AC23FF">
      <w:pPr>
        <w:pStyle w:val="ConsPlusNormal"/>
        <w:spacing w:before="200"/>
        <w:ind w:firstLine="540"/>
        <w:jc w:val="both"/>
        <w:rPr>
          <w:color w:val="000000" w:themeColor="text1"/>
        </w:rPr>
      </w:pPr>
      <w:r w:rsidRPr="008546EA">
        <w:rPr>
          <w:color w:val="000000" w:themeColor="text1"/>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получения и применение алифатических аминов. Получение анилина из нитробензола.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Аминокислоты. Номенклатура и изомерия. Отдельные представители </w:t>
      </w:r>
      <w:r w:rsidR="00726F71">
        <w:rPr>
          <w:noProof/>
          <w:color w:val="000000" w:themeColor="text1"/>
          <w:position w:val="-1"/>
        </w:rPr>
        <w:drawing>
          <wp:inline distT="0" distB="0" distL="0" distR="0">
            <wp:extent cx="122555" cy="1441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AC23FF" w:rsidRPr="008546EA" w:rsidRDefault="00AC23FF">
      <w:pPr>
        <w:pStyle w:val="ConsPlusNormal"/>
        <w:spacing w:before="200"/>
        <w:ind w:firstLine="540"/>
        <w:jc w:val="both"/>
        <w:rPr>
          <w:color w:val="000000" w:themeColor="text1"/>
        </w:rPr>
      </w:pPr>
      <w:r w:rsidRPr="008546EA">
        <w:rPr>
          <w:color w:val="000000" w:themeColor="text1"/>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w:t>
      </w:r>
      <w:r w:rsidRPr="008546EA">
        <w:rPr>
          <w:color w:val="000000" w:themeColor="text1"/>
        </w:rPr>
        <w:lastRenderedPageBreak/>
        <w:t>темам "Азотсодержащие органические соединения" и "Распознавание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118.6.1.5.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C23FF" w:rsidRPr="008546EA" w:rsidRDefault="00AC23FF">
      <w:pPr>
        <w:pStyle w:val="ConsPlusNormal"/>
        <w:spacing w:before="200"/>
        <w:ind w:firstLine="540"/>
        <w:jc w:val="both"/>
        <w:rPr>
          <w:color w:val="000000" w:themeColor="text1"/>
        </w:rPr>
      </w:pPr>
      <w:r w:rsidRPr="008546EA">
        <w:rPr>
          <w:color w:val="000000" w:themeColor="text1"/>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Эластомеры: натуральный каучук, синтетические каучуки (бутадиеновый, хлоропреновый, изопреновый). Резина.</w:t>
      </w:r>
    </w:p>
    <w:p w:rsidR="00AC23FF" w:rsidRPr="008546EA" w:rsidRDefault="00AC23FF">
      <w:pPr>
        <w:pStyle w:val="ConsPlusNormal"/>
        <w:spacing w:before="200"/>
        <w:ind w:firstLine="540"/>
        <w:jc w:val="both"/>
        <w:rPr>
          <w:color w:val="000000" w:themeColor="text1"/>
        </w:rPr>
      </w:pPr>
      <w:r w:rsidRPr="008546EA">
        <w:rPr>
          <w:color w:val="000000" w:themeColor="text1"/>
        </w:rPr>
        <w:t>Волокна: натуральные (хлопок, шерсть, шелк), искусственные (вискоза, ацетатное волокно), синтетические (капрон и лавсан).</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AC23FF" w:rsidRPr="008546EA" w:rsidRDefault="00AC23FF">
      <w:pPr>
        <w:pStyle w:val="ConsPlusNormal"/>
        <w:spacing w:before="200"/>
        <w:ind w:firstLine="540"/>
        <w:jc w:val="both"/>
        <w:rPr>
          <w:color w:val="000000" w:themeColor="text1"/>
        </w:rPr>
      </w:pPr>
      <w:r w:rsidRPr="008546EA">
        <w:rPr>
          <w:color w:val="000000" w:themeColor="text1"/>
        </w:rPr>
        <w:t>118.6.1.6.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полезные ископаемые, топливо.</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пищевые продукты, основы рационального питания, моющие средства, материалы из искусственных и синтетических волокон.</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118.7.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118.7.1. Общая и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118.7.1.1. Теоретические основы химии.</w:t>
      </w:r>
    </w:p>
    <w:p w:rsidR="00AC23FF" w:rsidRPr="008546EA" w:rsidRDefault="00AC23FF">
      <w:pPr>
        <w:pStyle w:val="ConsPlusNormal"/>
        <w:spacing w:before="200"/>
        <w:ind w:firstLine="540"/>
        <w:jc w:val="both"/>
        <w:rPr>
          <w:color w:val="000000" w:themeColor="text1"/>
        </w:rPr>
      </w:pPr>
      <w:r w:rsidRPr="008546EA">
        <w:rPr>
          <w:color w:val="000000" w:themeColor="text1"/>
        </w:rPr>
        <w:t>Атом. Состав атомных ядер. Химический элемент. Изотопы.</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Электроотрицательность.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Вещества молекулярного и немолекулярного строения. Типы кристаллических решеток (структур) и свойства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и номенклатура неорганических веществ. Тривиальные названия отдельных представителей неорганических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AC23FF" w:rsidRPr="008546EA" w:rsidRDefault="00AC23FF">
      <w:pPr>
        <w:pStyle w:val="ConsPlusNormal"/>
        <w:spacing w:before="200"/>
        <w:ind w:firstLine="540"/>
        <w:jc w:val="both"/>
        <w:rPr>
          <w:color w:val="000000" w:themeColor="text1"/>
        </w:rPr>
      </w:pPr>
      <w:r w:rsidRPr="008546EA">
        <w:rPr>
          <w:color w:val="000000" w:themeColor="text1"/>
        </w:rPr>
        <w:t>Скорость химической реакции, ее зависимость от различных факторов. Гомогенные и гетерогенные реакции. Катализ и катализаторы.</w:t>
      </w:r>
    </w:p>
    <w:p w:rsidR="00AC23FF" w:rsidRPr="008546EA" w:rsidRDefault="00AC23FF">
      <w:pPr>
        <w:pStyle w:val="ConsPlusNormal"/>
        <w:spacing w:before="200"/>
        <w:ind w:firstLine="540"/>
        <w:jc w:val="both"/>
        <w:rPr>
          <w:color w:val="000000" w:themeColor="text1"/>
        </w:rPr>
      </w:pPr>
      <w:r w:rsidRPr="008546EA">
        <w:rPr>
          <w:color w:val="000000" w:themeColor="text1"/>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118.7.1.2. Неорганическая химия.</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AC23FF" w:rsidRPr="008546EA" w:rsidRDefault="00AC23FF">
      <w:pPr>
        <w:pStyle w:val="ConsPlusNormal"/>
        <w:spacing w:before="200"/>
        <w:ind w:firstLine="540"/>
        <w:jc w:val="both"/>
        <w:rPr>
          <w:color w:val="000000" w:themeColor="text1"/>
        </w:rPr>
      </w:pPr>
      <w:r w:rsidRPr="008546EA">
        <w:rPr>
          <w:color w:val="000000" w:themeColor="text1"/>
        </w:rPr>
        <w:t>Водород. Получение, физические и химические свойства: реакции с металлами и неметаллами, восстановительные свойства. Гидриды.</w:t>
      </w:r>
    </w:p>
    <w:p w:rsidR="00AC23FF" w:rsidRPr="008546EA" w:rsidRDefault="00AC23FF">
      <w:pPr>
        <w:pStyle w:val="ConsPlusNormal"/>
        <w:spacing w:before="200"/>
        <w:ind w:firstLine="540"/>
        <w:jc w:val="both"/>
        <w:rPr>
          <w:color w:val="000000" w:themeColor="text1"/>
        </w:rPr>
      </w:pPr>
      <w:r w:rsidRPr="008546EA">
        <w:rPr>
          <w:color w:val="000000" w:themeColor="text1"/>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AC23FF" w:rsidRPr="008546EA" w:rsidRDefault="00AC23FF">
      <w:pPr>
        <w:pStyle w:val="ConsPlusNormal"/>
        <w:spacing w:before="200"/>
        <w:ind w:firstLine="540"/>
        <w:jc w:val="both"/>
        <w:rPr>
          <w:color w:val="000000" w:themeColor="text1"/>
        </w:rPr>
      </w:pPr>
      <w:r w:rsidRPr="008546EA">
        <w:rPr>
          <w:color w:val="000000" w:themeColor="text1"/>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металлов в Периодической системе химических элементов. Особенности строения электронных оболочек атомов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Общие физические свойства металлов. Применение металлов в быту и технике. Сплавы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AC23FF" w:rsidRPr="008546EA" w:rsidRDefault="00AC23FF">
      <w:pPr>
        <w:pStyle w:val="ConsPlusNormal"/>
        <w:spacing w:before="200"/>
        <w:ind w:firstLine="540"/>
        <w:jc w:val="both"/>
        <w:rPr>
          <w:color w:val="000000" w:themeColor="text1"/>
        </w:rPr>
      </w:pPr>
      <w:r w:rsidRPr="008546EA">
        <w:rPr>
          <w:color w:val="000000" w:themeColor="text1"/>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металлов побочных подгрупп (Б-групп) Периодической системы химических элементов.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Физические и химические свойства меди и ее соединений. Получение и применение меди и ее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8546EA">
        <w:rPr>
          <w:color w:val="000000" w:themeColor="text1"/>
        </w:rPr>
        <w:lastRenderedPageBreak/>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AC23FF" w:rsidRPr="008546EA" w:rsidRDefault="00AC23FF">
      <w:pPr>
        <w:pStyle w:val="ConsPlusNormal"/>
        <w:spacing w:before="200"/>
        <w:ind w:firstLine="540"/>
        <w:jc w:val="both"/>
        <w:rPr>
          <w:color w:val="000000" w:themeColor="text1"/>
        </w:rPr>
      </w:pPr>
      <w:r w:rsidRPr="008546EA">
        <w:rPr>
          <w:color w:val="000000" w:themeColor="text1"/>
        </w:rPr>
        <w:t>118.7.1.3. Химия и жизнь.</w:t>
      </w:r>
    </w:p>
    <w:p w:rsidR="00AC23FF" w:rsidRPr="008546EA" w:rsidRDefault="00AC23FF">
      <w:pPr>
        <w:pStyle w:val="ConsPlusNormal"/>
        <w:spacing w:before="200"/>
        <w:ind w:firstLine="540"/>
        <w:jc w:val="both"/>
        <w:rPr>
          <w:color w:val="000000" w:themeColor="text1"/>
        </w:rPr>
      </w:pPr>
      <w:r w:rsidRPr="008546EA">
        <w:rPr>
          <w:color w:val="000000" w:themeColor="text1"/>
        </w:rPr>
        <w:t>Роль химии в обеспечении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научных методах познания и методологии научного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Химия и здоровье человека. Лекарственные средства. Правила использования лекарственных препаратов. Роль химии в развитии медицины.</w:t>
      </w:r>
    </w:p>
    <w:p w:rsidR="00AC23FF" w:rsidRPr="008546EA" w:rsidRDefault="00AC23FF">
      <w:pPr>
        <w:pStyle w:val="ConsPlusNormal"/>
        <w:spacing w:before="200"/>
        <w:ind w:firstLine="540"/>
        <w:jc w:val="both"/>
        <w:rPr>
          <w:color w:val="000000" w:themeColor="text1"/>
        </w:rPr>
      </w:pPr>
      <w:r w:rsidRPr="008546EA">
        <w:rPr>
          <w:color w:val="000000" w:themeColor="text1"/>
        </w:rPr>
        <w:t>Химия пищи: основные компоненты, пищевые добавки. Роль химии в обеспечении пищевой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Косметические и парфюмерные средства. Бытовая химия. Правила безопасного использования препаратов бытовой химии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Химия в строительстве: важнейшие строительные материалы (цемент, бетон).</w:t>
      </w:r>
    </w:p>
    <w:p w:rsidR="00AC23FF" w:rsidRPr="008546EA" w:rsidRDefault="00AC23FF">
      <w:pPr>
        <w:pStyle w:val="ConsPlusNormal"/>
        <w:spacing w:before="200"/>
        <w:ind w:firstLine="540"/>
        <w:jc w:val="both"/>
        <w:rPr>
          <w:color w:val="000000" w:themeColor="text1"/>
        </w:rPr>
      </w:pPr>
      <w:r w:rsidRPr="008546EA">
        <w:rPr>
          <w:color w:val="000000" w:themeColor="text1"/>
        </w:rPr>
        <w:t>Химия в сельском хозяйстве. Органические и минеральные удобрения.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конструкционные материалы, краски, стекло, керамика.</w:t>
      </w:r>
    </w:p>
    <w:p w:rsidR="00AC23FF" w:rsidRPr="008546EA" w:rsidRDefault="00AC23FF">
      <w:pPr>
        <w:pStyle w:val="ConsPlusNormal"/>
        <w:spacing w:before="200"/>
        <w:ind w:firstLine="540"/>
        <w:jc w:val="both"/>
        <w:rPr>
          <w:color w:val="000000" w:themeColor="text1"/>
        </w:rPr>
      </w:pPr>
      <w:r w:rsidRPr="008546EA">
        <w:rPr>
          <w:color w:val="000000" w:themeColor="text1"/>
        </w:rPr>
        <w:t>Расчетные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AC23FF" w:rsidRPr="008546EA" w:rsidRDefault="00AC23FF">
      <w:pPr>
        <w:pStyle w:val="ConsPlusNormal"/>
        <w:spacing w:before="200"/>
        <w:ind w:firstLine="540"/>
        <w:jc w:val="both"/>
        <w:rPr>
          <w:color w:val="000000" w:themeColor="text1"/>
        </w:rPr>
      </w:pPr>
      <w:r w:rsidRPr="008546EA">
        <w:rPr>
          <w:color w:val="000000" w:themeColor="text1"/>
        </w:rPr>
        <w:t>118.7.1.4. Межпредметные связи.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минералы, горные породы, полезные ископаемые, топливо,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 xml:space="preserve">118.8. Планируемые результаты освоения программы по химии (углубленный уровень) на </w:t>
      </w:r>
      <w:r w:rsidRPr="008546EA">
        <w:rPr>
          <w:color w:val="000000" w:themeColor="text1"/>
        </w:rPr>
        <w:lastRenderedPageBreak/>
        <w:t>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118.8.1. </w:t>
      </w:r>
      <w:hyperlink r:id="rId9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AC23FF" w:rsidRPr="008546EA" w:rsidRDefault="00AC23FF">
      <w:pPr>
        <w:pStyle w:val="ConsPlusNormal"/>
        <w:spacing w:before="200"/>
        <w:ind w:firstLine="540"/>
        <w:jc w:val="both"/>
        <w:rPr>
          <w:color w:val="000000" w:themeColor="text1"/>
        </w:rPr>
      </w:pPr>
      <w:r w:rsidRPr="008546EA">
        <w:rPr>
          <w:color w:val="000000" w:themeColor="text1"/>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обучающимися российской гражданской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саморазвитию, самостоятельности и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мотивации к обучению;</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обучающихся руководствоваться принятыми в обществе правилами и нормами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правосознания, экологической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обучающимися своих конституционных прав и обязанностей, уважения к закону и правопорядку;</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социальных нормах и правилах межличностных отношений в коллективе;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понимать и принимать мотивы, намерения, логику и аргументы других при анализе различных видов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ценностного отношения к историческому и научному наследию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AC23FF" w:rsidRPr="008546EA" w:rsidRDefault="00AC23FF">
      <w:pPr>
        <w:pStyle w:val="ConsPlusNormal"/>
        <w:spacing w:before="200"/>
        <w:ind w:firstLine="540"/>
        <w:jc w:val="both"/>
        <w:rPr>
          <w:color w:val="000000" w:themeColor="text1"/>
        </w:rPr>
      </w:pPr>
      <w:r w:rsidRPr="008546EA">
        <w:rPr>
          <w:color w:val="000000" w:themeColor="text1"/>
        </w:rPr>
        <w:t>4) формирования культуры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соблюдения правил безопасного обращения с веществами в быту, повседневной жизни, в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последствий и неприятия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5)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коммуникативной компетентности в учебно-исследовательской деятельности, общественно полезной, творческой и других видах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установки на активное участие в решении практических задач социальной направленности (в рамках своего класса, школы);</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практическому изучению профессий различного рода, в том числе на основе применения предметных знаний по химии;</w:t>
      </w:r>
    </w:p>
    <w:p w:rsidR="00AC23FF" w:rsidRPr="008546EA" w:rsidRDefault="00AC23FF">
      <w:pPr>
        <w:pStyle w:val="ConsPlusNormal"/>
        <w:spacing w:before="200"/>
        <w:ind w:firstLine="540"/>
        <w:jc w:val="both"/>
        <w:rPr>
          <w:color w:val="000000" w:themeColor="text1"/>
        </w:rPr>
      </w:pPr>
      <w:r w:rsidRPr="008546EA">
        <w:rPr>
          <w:color w:val="000000" w:themeColor="text1"/>
        </w:rPr>
        <w:t>уважения к труду, людям труда и результатам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6)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целесообразного отношения к природе как источнику существования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глобального характера экологических проблем, влияния экономических процессов на состояние природной и социальной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осознания необходимости использования достижений химии для решения вопросов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C23FF" w:rsidRPr="008546EA" w:rsidRDefault="00AC23FF">
      <w:pPr>
        <w:pStyle w:val="ConsPlusNormal"/>
        <w:spacing w:before="200"/>
        <w:ind w:firstLine="540"/>
        <w:jc w:val="both"/>
        <w:rPr>
          <w:color w:val="000000" w:themeColor="text1"/>
        </w:rPr>
      </w:pPr>
      <w:r w:rsidRPr="008546EA">
        <w:rPr>
          <w:color w:val="000000" w:themeColor="text1"/>
        </w:rPr>
        <w:t>7)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мировоззрения, соответствующего современному уровню развития науки и общественной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способности самостоятельно использовать химические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познанию,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интереса к особенностям труда в различных сферах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118.8.3. Метапредметные результаты освоения программы по химии на уровне среднего общего образования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118.8.4. Метапредметные результаты отражают овладение универсальными учебными познавательными, коммуникативными 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118.8.4.1.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основания и критерии для классификации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между изучаемыми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основами методов научного познания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w:t>
      </w:r>
      <w:r w:rsidRPr="008546EA">
        <w:rPr>
          <w:color w:val="000000" w:themeColor="text1"/>
        </w:rPr>
        <w:lastRenderedPageBreak/>
        <w:t>формулировать обобщения и выводы относительно достоверности результатов исследования, составлять обоснованный отчет о проделанной работе;</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и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информации (схемы, графики, диаграммы, таблицы, рисунки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118.8.4.2.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118.8.4.3.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самоконтроль деятельности на основе самоанализа и самооценки.</w:t>
      </w:r>
    </w:p>
    <w:p w:rsidR="00AC23FF" w:rsidRPr="008546EA" w:rsidRDefault="00AC23FF">
      <w:pPr>
        <w:pStyle w:val="ConsPlusNormal"/>
        <w:spacing w:before="200"/>
        <w:ind w:firstLine="540"/>
        <w:jc w:val="both"/>
        <w:rPr>
          <w:color w:val="000000" w:themeColor="text1"/>
        </w:rPr>
      </w:pPr>
      <w:r w:rsidRPr="008546EA">
        <w:rPr>
          <w:color w:val="000000" w:themeColor="text1"/>
        </w:rP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118.8.6. Предметные результаты освоения курса "Органическая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AC23FF" w:rsidRPr="008546EA" w:rsidRDefault="00AC23FF">
      <w:pPr>
        <w:pStyle w:val="ConsPlusNormal"/>
        <w:spacing w:before="200"/>
        <w:ind w:firstLine="540"/>
        <w:jc w:val="both"/>
        <w:rPr>
          <w:color w:val="000000" w:themeColor="text1"/>
        </w:rPr>
      </w:pPr>
      <w:r w:rsidRPr="008546EA">
        <w:rPr>
          <w:color w:val="000000" w:themeColor="text1"/>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t>изготавливать модели молекул органических веществ для иллюстрации их химического и пространственного 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сформированность умения определять вид химической связи в органических соединениях (ковалентная и ионная связь, </w:t>
      </w:r>
      <w:r w:rsidR="00726F71">
        <w:rPr>
          <w:noProof/>
          <w:color w:val="000000" w:themeColor="text1"/>
          <w:position w:val="-1"/>
        </w:rPr>
        <w:drawing>
          <wp:inline distT="0" distB="0" distL="0" distR="0">
            <wp:extent cx="122555" cy="14414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-связь, водородная связь);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00726F71">
        <w:rPr>
          <w:noProof/>
          <w:color w:val="000000" w:themeColor="text1"/>
          <w:position w:val="-1"/>
        </w:rPr>
        <w:drawing>
          <wp:inline distT="0" distB="0" distL="0" distR="0">
            <wp:extent cx="122555" cy="14414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 xml:space="preserve">- и </w:t>
      </w:r>
      <w:r w:rsidR="00726F71">
        <w:rPr>
          <w:noProof/>
          <w:color w:val="000000" w:themeColor="text1"/>
          <w:position w:val="-1"/>
        </w:rPr>
        <w:drawing>
          <wp:inline distT="0" distB="0" distL="0" distR="0">
            <wp:extent cx="122555" cy="1441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srcRect/>
                    <a:stretch>
                      <a:fillRect/>
                    </a:stretch>
                  </pic:blipFill>
                  <pic:spPr bwMode="auto">
                    <a:xfrm>
                      <a:off x="0" y="0"/>
                      <a:ext cx="122555" cy="144145"/>
                    </a:xfrm>
                    <a:prstGeom prst="rect">
                      <a:avLst/>
                    </a:prstGeom>
                    <a:noFill/>
                    <a:ln w="9525">
                      <a:noFill/>
                      <a:miter lim="800000"/>
                      <a:headEnd/>
                      <a:tailEnd/>
                    </a:ln>
                  </pic:spPr>
                </pic:pic>
              </a:graphicData>
            </a:graphic>
          </wp:inline>
        </w:drawing>
      </w:r>
      <w:r w:rsidRPr="008546EA">
        <w:rPr>
          <w:color w:val="000000" w:themeColor="text1"/>
        </w:rPr>
        <w:t>-связи), взаимного влияния атомов и групп атомов в молекулах;</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опасность токсического действия на живые организмы определенных органических веществ, понимая смысл показателя ПДК;</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целесообразность применения органических веществ в промышленности и в быту с точки зрения соотношения риск-польза;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C23FF" w:rsidRPr="008546EA" w:rsidRDefault="00AC23FF">
      <w:pPr>
        <w:pStyle w:val="ConsPlusNormal"/>
        <w:spacing w:before="200"/>
        <w:ind w:firstLine="540"/>
        <w:jc w:val="both"/>
        <w:rPr>
          <w:color w:val="000000" w:themeColor="text1"/>
        </w:rPr>
      </w:pPr>
      <w:r w:rsidRPr="008546EA">
        <w:rPr>
          <w:color w:val="000000" w:themeColor="text1"/>
        </w:rPr>
        <w:t>118.8.8. Предметные результаты освоения курса "Общая и неорганическая химия" отражают:</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представлений: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владения системой химических знаний, которая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w:t>
      </w:r>
      <w:r w:rsidRPr="008546EA">
        <w:rPr>
          <w:color w:val="000000" w:themeColor="text1"/>
        </w:rPr>
        <w:lastRenderedPageBreak/>
        <w:t>(ковалентная,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основания и критерии для классификации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раскрывать сущность:</w:t>
      </w:r>
    </w:p>
    <w:p w:rsidR="00AC23FF" w:rsidRPr="008546EA" w:rsidRDefault="00AC23FF">
      <w:pPr>
        <w:pStyle w:val="ConsPlusNormal"/>
        <w:spacing w:before="200"/>
        <w:ind w:firstLine="540"/>
        <w:jc w:val="both"/>
        <w:rPr>
          <w:color w:val="000000" w:themeColor="text1"/>
        </w:rPr>
      </w:pPr>
      <w:r w:rsidRPr="008546EA">
        <w:rPr>
          <w:color w:val="000000" w:themeColor="text1"/>
        </w:rP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реакций гидролиза;</w:t>
      </w:r>
    </w:p>
    <w:p w:rsidR="00AC23FF" w:rsidRPr="008546EA" w:rsidRDefault="00AC23FF">
      <w:pPr>
        <w:pStyle w:val="ConsPlusNormal"/>
        <w:spacing w:before="200"/>
        <w:ind w:firstLine="540"/>
        <w:jc w:val="both"/>
        <w:rPr>
          <w:color w:val="000000" w:themeColor="text1"/>
        </w:rPr>
      </w:pPr>
      <w:r w:rsidRPr="008546EA">
        <w:rPr>
          <w:color w:val="000000" w:themeColor="text1"/>
        </w:rPr>
        <w:t>реакций комплексообразования (на примере гидроксокомплексов цинка и алюминия);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умения проводить расчеты:</w:t>
      </w:r>
    </w:p>
    <w:p w:rsidR="00AC23FF" w:rsidRPr="008546EA" w:rsidRDefault="00AC23FF">
      <w:pPr>
        <w:pStyle w:val="ConsPlusNormal"/>
        <w:spacing w:before="200"/>
        <w:ind w:firstLine="540"/>
        <w:jc w:val="both"/>
        <w:rPr>
          <w:color w:val="000000" w:themeColor="text1"/>
        </w:rPr>
      </w:pPr>
      <w:r w:rsidRPr="008546EA">
        <w:rPr>
          <w:color w:val="000000" w:themeColor="text1"/>
        </w:rPr>
        <w:t>с использованием понятий "массовая доля вещества в растворе" и "молярная концентрация";</w:t>
      </w:r>
    </w:p>
    <w:p w:rsidR="00AC23FF" w:rsidRPr="008546EA" w:rsidRDefault="00AC23FF">
      <w:pPr>
        <w:pStyle w:val="ConsPlusNormal"/>
        <w:spacing w:before="200"/>
        <w:ind w:firstLine="540"/>
        <w:jc w:val="both"/>
        <w:rPr>
          <w:color w:val="000000" w:themeColor="text1"/>
        </w:rPr>
      </w:pPr>
      <w:r w:rsidRPr="008546EA">
        <w:rPr>
          <w:color w:val="000000" w:themeColor="text1"/>
        </w:rPr>
        <w:t>массы вещества или объема газа по известному количеству вещества, массе или объему одного из участвующих в реакции веществ;</w:t>
      </w:r>
    </w:p>
    <w:p w:rsidR="00AC23FF" w:rsidRPr="008546EA" w:rsidRDefault="00AC23FF">
      <w:pPr>
        <w:pStyle w:val="ConsPlusNormal"/>
        <w:spacing w:before="200"/>
        <w:ind w:firstLine="540"/>
        <w:jc w:val="both"/>
        <w:rPr>
          <w:color w:val="000000" w:themeColor="text1"/>
        </w:rPr>
      </w:pPr>
      <w:r w:rsidRPr="008546EA">
        <w:rPr>
          <w:color w:val="000000" w:themeColor="text1"/>
        </w:rPr>
        <w:t>теплового эффекта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значения водородного показателя растворов кислот и щелочей с известной степенью диссоциации;</w:t>
      </w:r>
    </w:p>
    <w:p w:rsidR="00AC23FF" w:rsidRPr="008546EA" w:rsidRDefault="00AC23FF">
      <w:pPr>
        <w:pStyle w:val="ConsPlusNormal"/>
        <w:spacing w:before="200"/>
        <w:ind w:firstLine="540"/>
        <w:jc w:val="both"/>
        <w:rPr>
          <w:color w:val="000000" w:themeColor="text1"/>
        </w:rPr>
      </w:pPr>
      <w:r w:rsidRPr="008546EA">
        <w:rPr>
          <w:color w:val="000000" w:themeColor="text1"/>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AC23FF" w:rsidRPr="008546EA" w:rsidRDefault="00AC23FF">
      <w:pPr>
        <w:pStyle w:val="ConsPlusNormal"/>
        <w:spacing w:before="200"/>
        <w:ind w:firstLine="540"/>
        <w:jc w:val="both"/>
        <w:rPr>
          <w:color w:val="000000" w:themeColor="text1"/>
        </w:rPr>
      </w:pPr>
      <w:r w:rsidRPr="008546EA">
        <w:rPr>
          <w:color w:val="000000" w:themeColor="text1"/>
        </w:rPr>
        <w:t>доли выхода продукта реакции;</w:t>
      </w:r>
    </w:p>
    <w:p w:rsidR="00AC23FF" w:rsidRPr="008546EA" w:rsidRDefault="00AC23FF">
      <w:pPr>
        <w:pStyle w:val="ConsPlusNormal"/>
        <w:spacing w:before="200"/>
        <w:ind w:firstLine="540"/>
        <w:jc w:val="both"/>
        <w:rPr>
          <w:color w:val="000000" w:themeColor="text1"/>
        </w:rPr>
      </w:pPr>
      <w:r w:rsidRPr="008546EA">
        <w:rPr>
          <w:color w:val="000000" w:themeColor="text1"/>
        </w:rPr>
        <w:t>объемных отношений газов;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2" w:name="_Toc145796284"/>
      <w:r w:rsidRPr="008546EA">
        <w:rPr>
          <w:color w:val="000000" w:themeColor="text1"/>
        </w:rPr>
        <w:t>119. Федеральная рабочая программа по учебному предмету "Биология" (базовый уровень).</w:t>
      </w:r>
      <w:bookmarkEnd w:id="22"/>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w:t>
      </w:r>
      <w:r w:rsidRPr="008546EA">
        <w:rPr>
          <w:color w:val="000000" w:themeColor="text1"/>
        </w:rPr>
        <w:lastRenderedPageBreak/>
        <w:t>биология) включает пояснительную записку, содержание обучения, планируемые результаты освоения программы по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9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AC23FF" w:rsidRPr="008546EA" w:rsidRDefault="00AC23FF">
      <w:pPr>
        <w:pStyle w:val="ConsPlusNormal"/>
        <w:spacing w:before="200"/>
        <w:ind w:firstLine="540"/>
        <w:jc w:val="both"/>
        <w:rPr>
          <w:color w:val="000000" w:themeColor="text1"/>
        </w:rPr>
      </w:pPr>
      <w:r w:rsidRPr="008546EA">
        <w:rPr>
          <w:color w:val="000000" w:themeColor="text1"/>
        </w:rPr>
        <w:t>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w:t>
      </w:r>
      <w:r w:rsidRPr="008546EA">
        <w:rPr>
          <w:color w:val="000000" w:themeColor="text1"/>
        </w:rPr>
        <w:lastRenderedPageBreak/>
        <w:t>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AC23FF" w:rsidRPr="008546EA" w:rsidRDefault="00AC23FF">
      <w:pPr>
        <w:pStyle w:val="ConsPlusNormal"/>
        <w:spacing w:before="200"/>
        <w:ind w:firstLine="540"/>
        <w:jc w:val="both"/>
        <w:rPr>
          <w:color w:val="000000" w:themeColor="text1"/>
        </w:rPr>
      </w:pPr>
      <w:r w:rsidRPr="008546EA">
        <w:rPr>
          <w:color w:val="000000" w:themeColor="text1"/>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119.5.10. Достижение цели изучения учебного предмета "Биология" на базовом уровне обеспечивается решением следующих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биологических знаний для повышения уровня экологической культуры, для формирования 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Общее число часов, рекомендованных для изучения биологии - 68 часов: в 10 классе - 34 часов (1 час в неделю), в 11 классе - 34 часов (1 час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119.6.1. Тема 1. Биология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познания живой природы (наблюдение, эксперимент, описание, измерение, классификация, моделирование, статистическая обработка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Ч. Дарвин, Г. Мендель, Н.К. Кольцов, Дж. Уотсон и Ф. Крик.</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"Методы познания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1. "Использование различных методов при изучении биологических объектов".</w:t>
      </w:r>
    </w:p>
    <w:p w:rsidR="00AC23FF" w:rsidRPr="008546EA" w:rsidRDefault="00AC23FF">
      <w:pPr>
        <w:pStyle w:val="ConsPlusNormal"/>
        <w:spacing w:before="200"/>
        <w:ind w:firstLine="540"/>
        <w:jc w:val="both"/>
        <w:rPr>
          <w:color w:val="000000" w:themeColor="text1"/>
        </w:rPr>
      </w:pPr>
      <w:r w:rsidRPr="008546EA">
        <w:rPr>
          <w:color w:val="000000" w:themeColor="text1"/>
        </w:rPr>
        <w:t>119.6.2. Тема 2. Живые системы и их 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Живые системы (биосистемы) как предмет изучения биологии. Отличие живых систем от неорганической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"Основные признаки жизни", "Уровни организации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модель молекулы ДНК.</w:t>
      </w:r>
    </w:p>
    <w:p w:rsidR="00AC23FF" w:rsidRPr="008546EA" w:rsidRDefault="00AC23FF">
      <w:pPr>
        <w:pStyle w:val="ConsPlusNormal"/>
        <w:spacing w:before="200"/>
        <w:ind w:firstLine="540"/>
        <w:jc w:val="both"/>
        <w:rPr>
          <w:color w:val="000000" w:themeColor="text1"/>
        </w:rPr>
      </w:pPr>
      <w:r w:rsidRPr="008546EA">
        <w:rPr>
          <w:color w:val="000000" w:themeColor="text1"/>
        </w:rPr>
        <w:t>119.6.3. Тема 3. Химический состав и строение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Химический состав клетки. Химические элементы: макроэлементы, микроэлементы. Вода и минеральные вещества.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Функции воды и минеральных веществ в клетке. Поддержание осмотического баланса.</w:t>
      </w:r>
    </w:p>
    <w:p w:rsidR="00AC23FF" w:rsidRPr="008546EA" w:rsidRDefault="00AC23FF">
      <w:pPr>
        <w:pStyle w:val="ConsPlusNormal"/>
        <w:spacing w:before="200"/>
        <w:ind w:firstLine="540"/>
        <w:jc w:val="both"/>
        <w:rPr>
          <w:color w:val="000000" w:themeColor="text1"/>
        </w:rPr>
      </w:pPr>
      <w:r w:rsidRPr="008546EA">
        <w:rPr>
          <w:color w:val="000000" w:themeColor="text1"/>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C23FF" w:rsidRPr="008546EA" w:rsidRDefault="00AC23FF">
      <w:pPr>
        <w:pStyle w:val="ConsPlusNormal"/>
        <w:spacing w:before="200"/>
        <w:ind w:firstLine="540"/>
        <w:jc w:val="both"/>
        <w:rPr>
          <w:color w:val="000000" w:themeColor="text1"/>
        </w:rPr>
      </w:pPr>
      <w:r w:rsidRPr="008546EA">
        <w:rPr>
          <w:color w:val="000000" w:themeColor="text1"/>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AC23FF" w:rsidRPr="008546EA" w:rsidRDefault="00AC23FF">
      <w:pPr>
        <w:pStyle w:val="ConsPlusNormal"/>
        <w:spacing w:before="200"/>
        <w:ind w:firstLine="540"/>
        <w:jc w:val="both"/>
        <w:rPr>
          <w:color w:val="000000" w:themeColor="text1"/>
        </w:rPr>
      </w:pPr>
      <w:r w:rsidRPr="008546EA">
        <w:rPr>
          <w:color w:val="000000" w:themeColor="text1"/>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C23FF" w:rsidRPr="008546EA" w:rsidRDefault="00AC23FF">
      <w:pPr>
        <w:pStyle w:val="ConsPlusNormal"/>
        <w:spacing w:before="200"/>
        <w:ind w:firstLine="540"/>
        <w:jc w:val="both"/>
        <w:rPr>
          <w:color w:val="000000" w:themeColor="text1"/>
        </w:rPr>
      </w:pPr>
      <w:r w:rsidRPr="008546EA">
        <w:rPr>
          <w:color w:val="000000" w:themeColor="text1"/>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Цитология - наука о клетке. Клеточная теория - пример взаимодействия идей и фактов в научном познании. Методы изучения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Ядро - регуляторный центр клетки. Строение ядра: ядерная оболочка, кариоплазма, хроматин, ядрышко. Хромосомы.</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веществ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 Левенгук, Р. Гук, Т. Шванн, М. Шлейден, Р. Вирхов, Дж. Уотсон, Ф. Крик, М. Уилкинс, Р. Франклин, К.М. Бэр.</w:t>
      </w:r>
    </w:p>
    <w:p w:rsidR="00AC23FF" w:rsidRPr="008546EA" w:rsidRDefault="00AC23FF">
      <w:pPr>
        <w:pStyle w:val="ConsPlusNormal"/>
        <w:spacing w:before="200"/>
        <w:ind w:firstLine="540"/>
        <w:jc w:val="both"/>
        <w:rPr>
          <w:color w:val="000000" w:themeColor="text1"/>
        </w:rPr>
      </w:pPr>
      <w:r w:rsidRPr="008546EA">
        <w:rPr>
          <w:color w:val="000000" w:themeColor="text1"/>
        </w:rPr>
        <w:t>Диаграммы: "Распределение химических элементов в неживой природе", "Распределение химических элементов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1. "Изучение каталитической активности ферментов (на примере амилазы или каталазы)".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2. "Изучение строения клеток растений, животных и бактерий под микроскопом на готовых микропрепаратах и их описание".</w:t>
      </w:r>
    </w:p>
    <w:p w:rsidR="00AC23FF" w:rsidRPr="008546EA" w:rsidRDefault="00AC23FF">
      <w:pPr>
        <w:pStyle w:val="ConsPlusNormal"/>
        <w:spacing w:before="200"/>
        <w:ind w:firstLine="540"/>
        <w:jc w:val="both"/>
        <w:rPr>
          <w:color w:val="000000" w:themeColor="text1"/>
        </w:rPr>
      </w:pPr>
      <w:r w:rsidRPr="008546EA">
        <w:rPr>
          <w:color w:val="000000" w:themeColor="text1"/>
        </w:rPr>
        <w:t>119.6.4. Тема 4. Жизнедеятельность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AC23FF" w:rsidRPr="008546EA" w:rsidRDefault="00AC23FF">
      <w:pPr>
        <w:pStyle w:val="ConsPlusNormal"/>
        <w:spacing w:before="200"/>
        <w:ind w:firstLine="540"/>
        <w:jc w:val="both"/>
        <w:rPr>
          <w:color w:val="000000" w:themeColor="text1"/>
        </w:rPr>
      </w:pPr>
      <w:r w:rsidRPr="008546EA">
        <w:rPr>
          <w:color w:val="000000" w:themeColor="text1"/>
        </w:rPr>
        <w:t>Типы обмена веществ: автотрофный и гетеротрофный. Роль ферментов в обмене веществ и превращении энергии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Хемосинтез. Хемосинтезирующие бактерии. Значение хемосинтеза для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w:t>
      </w:r>
      <w:r w:rsidRPr="008546EA">
        <w:rPr>
          <w:color w:val="000000" w:themeColor="text1"/>
        </w:rPr>
        <w:lastRenderedPageBreak/>
        <w:t>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Н.К. Кольцов, Д.И. Ивановский, К.А. Тимирязев.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модели-аппликации "Удвоение ДНК и транскрипция", "Биосинтез белка", "Строение клетки", модель структуры ДНК.</w:t>
      </w:r>
    </w:p>
    <w:p w:rsidR="00AC23FF" w:rsidRPr="008546EA" w:rsidRDefault="00AC23FF">
      <w:pPr>
        <w:pStyle w:val="ConsPlusNormal"/>
        <w:spacing w:before="200"/>
        <w:ind w:firstLine="540"/>
        <w:jc w:val="both"/>
        <w:rPr>
          <w:color w:val="000000" w:themeColor="text1"/>
        </w:rPr>
      </w:pPr>
      <w:r w:rsidRPr="008546EA">
        <w:rPr>
          <w:color w:val="000000" w:themeColor="text1"/>
        </w:rPr>
        <w:t>119.6.5. Тема 5. Размножение и индивидуальное развитие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Деление клетки - митоз. Стадии митоза. Процессы, происходящие на разных стадиях митоза. Биологический смысл митоза.</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Программируемая гибель клетки - апоптоз.</w:t>
      </w:r>
    </w:p>
    <w:p w:rsidR="00AC23FF" w:rsidRPr="008546EA" w:rsidRDefault="00AC23FF">
      <w:pPr>
        <w:pStyle w:val="ConsPlusNormal"/>
        <w:spacing w:before="200"/>
        <w:ind w:firstLine="540"/>
        <w:jc w:val="both"/>
        <w:rPr>
          <w:color w:val="000000" w:themeColor="text1"/>
        </w:rPr>
      </w:pPr>
      <w:r w:rsidRPr="008546EA">
        <w:rPr>
          <w:color w:val="000000" w:themeColor="text1"/>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Половое размножение, его отличия от бесполого.</w:t>
      </w:r>
    </w:p>
    <w:p w:rsidR="00AC23FF" w:rsidRPr="008546EA" w:rsidRDefault="00AC23FF">
      <w:pPr>
        <w:pStyle w:val="ConsPlusNormal"/>
        <w:spacing w:before="200"/>
        <w:ind w:firstLine="540"/>
        <w:jc w:val="both"/>
        <w:rPr>
          <w:color w:val="000000" w:themeColor="text1"/>
        </w:rPr>
      </w:pPr>
      <w:r w:rsidRPr="008546EA">
        <w:rPr>
          <w:color w:val="000000" w:themeColor="text1"/>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C23FF" w:rsidRPr="008546EA" w:rsidRDefault="00AC23FF">
      <w:pPr>
        <w:pStyle w:val="ConsPlusNormal"/>
        <w:spacing w:before="200"/>
        <w:ind w:firstLine="540"/>
        <w:jc w:val="both"/>
        <w:rPr>
          <w:color w:val="000000" w:themeColor="text1"/>
        </w:rPr>
      </w:pPr>
      <w:r w:rsidRPr="008546EA">
        <w:rPr>
          <w:color w:val="000000" w:themeColor="text1"/>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Рост и развитие растений. Онтогенез цветкового растения: строение семени, стадии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3. "Наблюдение митоза в клетках кончика корешка лука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4. "Изучение строения половых клеток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119.6.6. Тема 6. Наследственность и изменчивость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C23FF" w:rsidRPr="008546EA" w:rsidRDefault="00AC23FF">
      <w:pPr>
        <w:pStyle w:val="ConsPlusNormal"/>
        <w:spacing w:before="200"/>
        <w:ind w:firstLine="540"/>
        <w:jc w:val="both"/>
        <w:rPr>
          <w:color w:val="000000" w:themeColor="text1"/>
        </w:rPr>
      </w:pPr>
      <w:r w:rsidRPr="008546EA">
        <w:rPr>
          <w:color w:val="000000" w:themeColor="text1"/>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C23FF" w:rsidRPr="008546EA" w:rsidRDefault="00AC23FF">
      <w:pPr>
        <w:pStyle w:val="ConsPlusNormal"/>
        <w:spacing w:before="200"/>
        <w:ind w:firstLine="540"/>
        <w:jc w:val="both"/>
        <w:rPr>
          <w:color w:val="000000" w:themeColor="text1"/>
        </w:rPr>
      </w:pPr>
      <w:r w:rsidRPr="008546EA">
        <w:rPr>
          <w:color w:val="000000" w:themeColor="text1"/>
        </w:rPr>
        <w:t>Хромосомная теория наследственности. Генетические карты.</w:t>
      </w:r>
    </w:p>
    <w:p w:rsidR="00AC23FF" w:rsidRPr="008546EA" w:rsidRDefault="00AC23FF">
      <w:pPr>
        <w:pStyle w:val="ConsPlusNormal"/>
        <w:spacing w:before="200"/>
        <w:ind w:firstLine="540"/>
        <w:jc w:val="both"/>
        <w:rPr>
          <w:color w:val="000000" w:themeColor="text1"/>
        </w:rPr>
      </w:pPr>
      <w:r w:rsidRPr="008546EA">
        <w:rPr>
          <w:color w:val="000000" w:themeColor="text1"/>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C23FF" w:rsidRPr="008546EA" w:rsidRDefault="00AC23FF">
      <w:pPr>
        <w:pStyle w:val="ConsPlusNormal"/>
        <w:spacing w:before="200"/>
        <w:ind w:firstLine="540"/>
        <w:jc w:val="both"/>
        <w:rPr>
          <w:color w:val="000000" w:themeColor="text1"/>
        </w:rPr>
      </w:pPr>
      <w:r w:rsidRPr="008546EA">
        <w:rPr>
          <w:color w:val="000000" w:themeColor="text1"/>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AC23FF" w:rsidRPr="008546EA" w:rsidRDefault="00AC23FF">
      <w:pPr>
        <w:pStyle w:val="ConsPlusNormal"/>
        <w:spacing w:before="200"/>
        <w:ind w:firstLine="540"/>
        <w:jc w:val="both"/>
        <w:rPr>
          <w:color w:val="000000" w:themeColor="text1"/>
        </w:rPr>
      </w:pPr>
      <w:r w:rsidRPr="008546EA">
        <w:rPr>
          <w:color w:val="000000" w:themeColor="text1"/>
        </w:rPr>
        <w:t>Внеядерная наследственность и изменчивость.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Г. Мендель, Т. Морган, Г. де Фриз, С.С. Четвериков, Н.В. Тимофеев-Ресовский, Н.И. Вавилов.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5. "Изучение результатов моногибридного и дигибридного скрещивания у дрозофилы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Лабораторная работа N 6. "Изучение модификационной изменчивости, построение вариационного ряда и вариационной кривой".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7. "Анализ мутаций у дрозофилы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2. "Составление и анализ родословных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119.6.7. Тема 7. Селекция организмов. Основы биотехнологии.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Н.И. Вавилов, И.В. Мичурин, Г.Д. Карпеченко, М.Ф. Иванов.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муляжи плодов и корнеплодов диких форм и культурных сортов растений, гербарий "Сельскохозяйственные растения".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 час в неделю, всего 34 часа, из них 2 часа - резервное время</w:t>
      </w:r>
    </w:p>
    <w:p w:rsidR="00AC23FF" w:rsidRPr="008546EA" w:rsidRDefault="00AC23FF">
      <w:pPr>
        <w:pStyle w:val="ConsPlusNormal"/>
        <w:spacing w:before="200"/>
        <w:ind w:firstLine="540"/>
        <w:jc w:val="both"/>
        <w:rPr>
          <w:color w:val="000000" w:themeColor="text1"/>
        </w:rPr>
      </w:pPr>
      <w:r w:rsidRPr="008546EA">
        <w:rPr>
          <w:color w:val="000000" w:themeColor="text1"/>
        </w:rPr>
        <w:t>119.7.1. Тема 1. Эволюционная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C23FF" w:rsidRPr="008546EA" w:rsidRDefault="00AC23FF">
      <w:pPr>
        <w:pStyle w:val="ConsPlusNormal"/>
        <w:spacing w:before="200"/>
        <w:ind w:firstLine="540"/>
        <w:jc w:val="both"/>
        <w:rPr>
          <w:color w:val="000000" w:themeColor="text1"/>
        </w:rPr>
      </w:pPr>
      <w:r w:rsidRPr="008546EA">
        <w:rPr>
          <w:color w:val="000000" w:themeColor="text1"/>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Синтетическая теория эволюции (СТЭ) и ее основные положения.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Микроэволюция. Популяция как единица вида и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Естественный отбор - направляющий фактор эволюции. Формы естественного отбора.</w:t>
      </w:r>
    </w:p>
    <w:p w:rsidR="00AC23FF" w:rsidRPr="008546EA" w:rsidRDefault="00AC23FF">
      <w:pPr>
        <w:pStyle w:val="ConsPlusNormal"/>
        <w:spacing w:before="200"/>
        <w:ind w:firstLine="540"/>
        <w:jc w:val="both"/>
        <w:rPr>
          <w:color w:val="000000" w:themeColor="text1"/>
        </w:rPr>
      </w:pPr>
      <w:r w:rsidRPr="008546EA">
        <w:rPr>
          <w:color w:val="000000" w:themeColor="text1"/>
        </w:rPr>
        <w:t>Приспособленность организмов как результат эволюции. Примеры приспособлений у организмов. Ароморфозы и идио-адаптации.</w:t>
      </w:r>
    </w:p>
    <w:p w:rsidR="00AC23FF" w:rsidRPr="008546EA" w:rsidRDefault="00AC23FF">
      <w:pPr>
        <w:pStyle w:val="ConsPlusNormal"/>
        <w:spacing w:before="200"/>
        <w:ind w:firstLine="540"/>
        <w:jc w:val="both"/>
        <w:rPr>
          <w:color w:val="000000" w:themeColor="text1"/>
        </w:rPr>
      </w:pPr>
      <w:r w:rsidRPr="008546EA">
        <w:rPr>
          <w:color w:val="000000" w:themeColor="text1"/>
        </w:rPr>
        <w:t>Вид и видообразование. Критерии вида. Основные формы видообразования: географическое, экологическое.</w:t>
      </w:r>
    </w:p>
    <w:p w:rsidR="00AC23FF" w:rsidRPr="008546EA" w:rsidRDefault="00AC23FF">
      <w:pPr>
        <w:pStyle w:val="ConsPlusNormal"/>
        <w:spacing w:before="200"/>
        <w:ind w:firstLine="540"/>
        <w:jc w:val="both"/>
        <w:rPr>
          <w:color w:val="000000" w:themeColor="text1"/>
        </w:rPr>
      </w:pPr>
      <w:r w:rsidRPr="008546EA">
        <w:rPr>
          <w:color w:val="000000" w:themeColor="text1"/>
        </w:rPr>
        <w:t>Макроэволюция. Формы эволюции: филетическая, дивергентная, конвергентная, параллельная. Необратимость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Происхождение от неспециализированных предков. Прогрессирующая специализация. Адаптивная радиация.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К. Линней, Ж.Б. Ламарк, Ч. Дарвин, В.О. Ковалевский, К.М. Бэр, Э. Геккель, Ф. Мюллер, А.Н. Северцов.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AC23FF" w:rsidRPr="008546EA" w:rsidRDefault="00AC23FF">
      <w:pPr>
        <w:pStyle w:val="ConsPlusNormal"/>
        <w:spacing w:before="200"/>
        <w:ind w:firstLine="540"/>
        <w:jc w:val="both"/>
        <w:rPr>
          <w:color w:val="000000" w:themeColor="text1"/>
        </w:rPr>
      </w:pPr>
      <w:r w:rsidRPr="008546EA">
        <w:rPr>
          <w:color w:val="000000" w:themeColor="text1"/>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1. "Сравнение видов по морфологическому критерию".</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2. "Описание приспособленности организма и ее относительного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119.7.2. Тема 2. Возникновение и развитие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AC23FF" w:rsidRPr="008546EA" w:rsidRDefault="00AC23FF">
      <w:pPr>
        <w:pStyle w:val="ConsPlusNormal"/>
        <w:spacing w:before="200"/>
        <w:ind w:firstLine="540"/>
        <w:jc w:val="both"/>
        <w:rPr>
          <w:color w:val="000000" w:themeColor="text1"/>
        </w:rPr>
      </w:pPr>
      <w:r w:rsidRPr="008546EA">
        <w:rPr>
          <w:color w:val="000000" w:themeColor="text1"/>
        </w:rPr>
        <w:t>Мезозойская эра и ее периоды: триасовый, юрский, меловой.</w:t>
      </w:r>
    </w:p>
    <w:p w:rsidR="00AC23FF" w:rsidRPr="008546EA" w:rsidRDefault="00AC23FF">
      <w:pPr>
        <w:pStyle w:val="ConsPlusNormal"/>
        <w:spacing w:before="200"/>
        <w:ind w:firstLine="540"/>
        <w:jc w:val="both"/>
        <w:rPr>
          <w:color w:val="000000" w:themeColor="text1"/>
        </w:rPr>
      </w:pPr>
      <w:r w:rsidRPr="008546EA">
        <w:rPr>
          <w:color w:val="000000" w:themeColor="text1"/>
        </w:rPr>
        <w:t>Кайнозойская эра и ее периоды: палеогеновый, неогеновый, антропогеновый.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Характеристика климата и геологических процессов. Основные этапы эволюции растительного и </w:t>
      </w:r>
      <w:r w:rsidRPr="008546EA">
        <w:rPr>
          <w:color w:val="000000" w:themeColor="text1"/>
        </w:rPr>
        <w:lastRenderedPageBreak/>
        <w:t>животного мира. Ароморфозы у растений и животных. Появление, расцвет и вымирание групп живых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 органического мира как отражение эволюции. Основные систематические группы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AC23FF" w:rsidRPr="008546EA" w:rsidRDefault="00AC23FF">
      <w:pPr>
        <w:pStyle w:val="ConsPlusNormal"/>
        <w:spacing w:before="200"/>
        <w:ind w:firstLine="540"/>
        <w:jc w:val="both"/>
        <w:rPr>
          <w:color w:val="000000" w:themeColor="text1"/>
        </w:rPr>
      </w:pPr>
      <w:r w:rsidRPr="008546EA">
        <w:rPr>
          <w:color w:val="000000" w:themeColor="text1"/>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Ф. Реди, Л. Пастер, А.И. Опарин, С. Миллер, Г. Юри, Ч. Дарвин.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1. "Изучение ископаемых остатков растений и животных в коллекциях".</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"Эволюция органического мира на Земле" (в естественно-научный или краеведческий музей).</w:t>
      </w:r>
    </w:p>
    <w:p w:rsidR="00AC23FF" w:rsidRPr="008546EA" w:rsidRDefault="00AC23FF">
      <w:pPr>
        <w:pStyle w:val="ConsPlusNormal"/>
        <w:spacing w:before="200"/>
        <w:ind w:firstLine="540"/>
        <w:jc w:val="both"/>
        <w:rPr>
          <w:color w:val="000000" w:themeColor="text1"/>
        </w:rPr>
      </w:pPr>
      <w:r w:rsidRPr="008546EA">
        <w:rPr>
          <w:color w:val="000000" w:themeColor="text1"/>
        </w:rPr>
        <w:t>119.7.3. Тема 3. Организмы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Экология как наука. Задачи и разделы экологии. Методы экологических исследований. Экологическое мировоззрение современного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Среды обитания организмов: водная, наземно-воздушная, почвенная, внутриорганизменная.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C23FF" w:rsidRPr="008546EA" w:rsidRDefault="00AC23FF">
      <w:pPr>
        <w:pStyle w:val="ConsPlusNormal"/>
        <w:spacing w:before="200"/>
        <w:ind w:firstLine="540"/>
        <w:jc w:val="both"/>
        <w:rPr>
          <w:color w:val="000000" w:themeColor="text1"/>
        </w:rPr>
      </w:pPr>
      <w:r w:rsidRPr="008546EA">
        <w:rPr>
          <w:color w:val="000000" w:themeColor="text1"/>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 Гумбольдт, К.Ф. Рулье, Э. Геккель.</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Лабораторные и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3. "Морфологические особенности растений из разных мест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N 4. "Влияние света на рост и развитие черенков колеуса".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N 5. "Подсчет плотности популяций разных видов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119.7.4. Тема 4. Сообщества и экологические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Сообщество организмов - биоценоз. Структуры биоценоза: видовая, пространственная, трофическая (пищевая). Виды-доминанты. Связи в биоценозе.</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экосистемы. Экосистемы озер и рек. Экосистема хвойного или широколиственного леса.</w:t>
      </w:r>
    </w:p>
    <w:p w:rsidR="00AC23FF" w:rsidRPr="008546EA" w:rsidRDefault="00AC23FF">
      <w:pPr>
        <w:pStyle w:val="ConsPlusNormal"/>
        <w:spacing w:before="200"/>
        <w:ind w:firstLine="540"/>
        <w:jc w:val="both"/>
        <w:rPr>
          <w:color w:val="000000" w:themeColor="text1"/>
        </w:rPr>
      </w:pPr>
      <w:r w:rsidRPr="008546EA">
        <w:rPr>
          <w:color w:val="000000" w:themeColor="text1"/>
        </w:rPr>
        <w:t>Антропогенные экосистемы. Агроэкосистемы. Урбоэкосистемы. Биологическое и хозяйственное значение агроэкосистем и урбоэкосистем.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Биоразнообразие как фактор устойчивости экосистем. Сохранение биологического разнообразия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Круговороты веществ и биогеохимические циклы элементов (углерода, азота). Зональность биосферы. Основные биомы суши.</w:t>
      </w:r>
    </w:p>
    <w:p w:rsidR="00AC23FF" w:rsidRPr="008546EA" w:rsidRDefault="00AC23FF">
      <w:pPr>
        <w:pStyle w:val="ConsPlusNormal"/>
        <w:spacing w:before="200"/>
        <w:ind w:firstLine="540"/>
        <w:jc w:val="both"/>
        <w:rPr>
          <w:color w:val="000000" w:themeColor="text1"/>
        </w:rPr>
      </w:pPr>
      <w:r w:rsidRPr="008546EA">
        <w:rPr>
          <w:color w:val="000000" w:themeColor="text1"/>
        </w:rPr>
        <w:t>Человечество в биосфере Земли. Антропогенные изменения в биосфере. Глобальные экологические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А.Д. Тенсли, В.Н. Сукачев, В.И. Вернадский.</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119.8. Планируемые результаты освоения программы по биологии (базовый уровень)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119.8.1. Согласно </w:t>
      </w:r>
      <w:hyperlink r:id="rId9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AC23FF" w:rsidRPr="008546EA" w:rsidRDefault="00AC23FF">
      <w:pPr>
        <w:pStyle w:val="ConsPlusNormal"/>
        <w:spacing w:before="200"/>
        <w:ind w:firstLine="540"/>
        <w:jc w:val="both"/>
        <w:rPr>
          <w:color w:val="000000" w:themeColor="text1"/>
        </w:rPr>
      </w:pPr>
      <w:r w:rsidRPr="008546EA">
        <w:rPr>
          <w:color w:val="000000" w:themeColor="text1"/>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определять собственную позицию по отношению к явлениям современной жизни и объяснять ее;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природному наследию и памятникам природы,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эмоционального воздействия живой природы и ее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последствий и неприятие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целесообразное отношение к природе как источнику жизни на Земле, основе ее существования;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C23FF" w:rsidRPr="008546EA" w:rsidRDefault="00AC23FF">
      <w:pPr>
        <w:pStyle w:val="ConsPlusNormal"/>
        <w:spacing w:before="200"/>
        <w:ind w:firstLine="540"/>
        <w:jc w:val="both"/>
        <w:rPr>
          <w:color w:val="000000" w:themeColor="text1"/>
        </w:rPr>
      </w:pPr>
      <w:r w:rsidRPr="008546EA">
        <w:rPr>
          <w:color w:val="000000" w:themeColor="text1"/>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использовать биологические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социальных навыков, включающих способность выстраивать отношения с другими людьми, </w:t>
      </w:r>
      <w:r w:rsidRPr="008546EA">
        <w:rPr>
          <w:color w:val="000000" w:themeColor="text1"/>
        </w:rPr>
        <w:lastRenderedPageBreak/>
        <w:t>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119.8.7.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119.8.7.1.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понятия для объяснения фактов и явлений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биологической информации (схемы, графики, диаграммы, таблицы, рисунки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119.8.7.2.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выбирать тематику и методы совместных действий с учетом общих интересов и возможностей </w:t>
      </w:r>
      <w:r w:rsidRPr="008546EA">
        <w:rPr>
          <w:color w:val="000000" w:themeColor="text1"/>
        </w:rPr>
        <w:lastRenderedPageBreak/>
        <w:t>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119.8.7.3.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знания для выявления проблем и их решения в жизненных и учебных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119.8.9. Предметные результаты освоения учебного предмета "Биология" в 10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119.8.10. Предметные результаты освоения учебного предмета "Биология" в 11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элементарные биологические задачи, составлять схемы переноса веществ и энергии в экосистемах (цепи 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3" w:name="_Toc145796285"/>
      <w:r w:rsidRPr="008546EA">
        <w:rPr>
          <w:color w:val="000000" w:themeColor="text1"/>
        </w:rPr>
        <w:t>120. Федеральная рабочая программа по учебному предмету "Биология" (углубленный уровень).</w:t>
      </w:r>
      <w:bookmarkEnd w:id="23"/>
    </w:p>
    <w:p w:rsidR="00AC23FF" w:rsidRPr="008546EA" w:rsidRDefault="00AC23FF">
      <w:pPr>
        <w:pStyle w:val="ConsPlusNormal"/>
        <w:spacing w:before="200"/>
        <w:ind w:firstLine="540"/>
        <w:jc w:val="both"/>
        <w:rPr>
          <w:color w:val="000000" w:themeColor="text1"/>
        </w:rPr>
      </w:pPr>
      <w:r w:rsidRPr="008546EA">
        <w:rPr>
          <w:color w:val="000000" w:themeColor="text1"/>
        </w:rP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lastRenderedPageBreak/>
        <w:t>120.5.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120.5.1. Программа по биологии на уровне среднего общего образования разработана на основе Федерального </w:t>
      </w:r>
      <w:hyperlink r:id="rId98"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закона</w:t>
        </w:r>
      </w:hyperlink>
      <w:r w:rsidRPr="008546EA">
        <w:rPr>
          <w:color w:val="000000" w:themeColor="text1"/>
        </w:rPr>
        <w:t xml:space="preserve"> от 29.12.2012 N 273-ФЗ "Об образовании в Российской Федерации", </w:t>
      </w:r>
      <w:hyperlink r:id="rId9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Концепции преподавания учебного предмета "Биология" и основных положений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1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10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C23FF" w:rsidRPr="008546EA" w:rsidRDefault="00AC23FF">
      <w:pPr>
        <w:pStyle w:val="ConsPlusNormal"/>
        <w:spacing w:before="200"/>
        <w:ind w:firstLine="540"/>
        <w:jc w:val="both"/>
        <w:rPr>
          <w:color w:val="000000" w:themeColor="text1"/>
        </w:rPr>
      </w:pPr>
      <w:r w:rsidRPr="008546EA">
        <w:rPr>
          <w:color w:val="000000" w:themeColor="text1"/>
        </w:rP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AC23FF" w:rsidRPr="008546EA" w:rsidRDefault="00AC23FF">
      <w:pPr>
        <w:pStyle w:val="ConsPlusNormal"/>
        <w:spacing w:before="200"/>
        <w:ind w:firstLine="540"/>
        <w:jc w:val="both"/>
        <w:rPr>
          <w:color w:val="000000" w:themeColor="text1"/>
        </w:rPr>
      </w:pPr>
      <w:r w:rsidRPr="008546EA">
        <w:rPr>
          <w:color w:val="000000" w:themeColor="text1"/>
        </w:rP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120.5.8. Биология призван обеспечить освоение обучающимися биологических теорий и законов, </w:t>
      </w:r>
      <w:r w:rsidRPr="008546EA">
        <w:rPr>
          <w:color w:val="000000" w:themeColor="text1"/>
        </w:rPr>
        <w:lastRenderedPageBreak/>
        <w:t>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120.5.10. Достижение цели изучения учебного предмета "Биология" на углубленном уровне обеспечивается решением следующих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120.6.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102 ч, из них 1 ч - резервное время.</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программы, выделенное курсивом, не входит в проверку государственной итоговой аттестации (ГИА).</w:t>
      </w:r>
    </w:p>
    <w:p w:rsidR="00AC23FF" w:rsidRPr="008546EA" w:rsidRDefault="00AC23FF">
      <w:pPr>
        <w:pStyle w:val="ConsPlusNormal"/>
        <w:spacing w:before="200"/>
        <w:ind w:firstLine="540"/>
        <w:jc w:val="both"/>
        <w:rPr>
          <w:color w:val="000000" w:themeColor="text1"/>
        </w:rPr>
      </w:pPr>
      <w:r w:rsidRPr="008546EA">
        <w:rPr>
          <w:color w:val="000000" w:themeColor="text1"/>
        </w:rPr>
        <w:t>120.6.1. Тема 1. Биология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"Связь биологии с другими науками", "Система биологических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120.6.2. Тема 2. Живые системы и их изучение.</w:t>
      </w:r>
    </w:p>
    <w:p w:rsidR="00AC23FF" w:rsidRPr="008546EA" w:rsidRDefault="00AC23FF">
      <w:pPr>
        <w:pStyle w:val="ConsPlusNormal"/>
        <w:spacing w:before="200"/>
        <w:ind w:firstLine="540"/>
        <w:jc w:val="both"/>
        <w:rPr>
          <w:color w:val="000000" w:themeColor="text1"/>
        </w:rPr>
      </w:pPr>
      <w:r w:rsidRPr="008546EA">
        <w:rPr>
          <w:color w:val="000000" w:themeColor="text1"/>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лабораторное оборудование для проведения наблюдений, измерений,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"Использование различных методов при изучении живых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120.6.3. Тема 3. Биология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Р. Гук, А. Левенгук, Т. Шванн, М. Шлейден, Р. Вирхов, К.М. Бэр.</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"Световой микроскоп", "Электронный микроскоп", "История развития методов микроскопии".</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растительных, животных и бактериальных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методов клеточной биологии (хроматография, электрофорез, дифференциальное центрифугирование, ПЦР)".</w:t>
      </w:r>
    </w:p>
    <w:p w:rsidR="00AC23FF" w:rsidRPr="008546EA" w:rsidRDefault="00AC23FF">
      <w:pPr>
        <w:pStyle w:val="ConsPlusNormal"/>
        <w:spacing w:before="200"/>
        <w:ind w:firstLine="540"/>
        <w:jc w:val="both"/>
        <w:rPr>
          <w:color w:val="000000" w:themeColor="text1"/>
        </w:rPr>
      </w:pPr>
      <w:r w:rsidRPr="008546EA">
        <w:rPr>
          <w:color w:val="000000" w:themeColor="text1"/>
        </w:rPr>
        <w:t>120.6.4. Тема 4. Химическая организация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AC23FF" w:rsidRPr="008546EA" w:rsidRDefault="00AC23FF">
      <w:pPr>
        <w:pStyle w:val="ConsPlusNormal"/>
        <w:spacing w:before="200"/>
        <w:ind w:firstLine="540"/>
        <w:jc w:val="both"/>
        <w:rPr>
          <w:color w:val="000000" w:themeColor="text1"/>
        </w:rPr>
      </w:pPr>
      <w:r w:rsidRPr="008546EA">
        <w:rPr>
          <w:color w:val="000000" w:themeColor="text1"/>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AC23FF" w:rsidRPr="008546EA" w:rsidRDefault="00AC23FF">
      <w:pPr>
        <w:pStyle w:val="ConsPlusNormal"/>
        <w:spacing w:before="200"/>
        <w:ind w:firstLine="540"/>
        <w:jc w:val="both"/>
        <w:rPr>
          <w:color w:val="000000" w:themeColor="text1"/>
        </w:rPr>
      </w:pPr>
      <w:r w:rsidRPr="008546EA">
        <w:rPr>
          <w:color w:val="000000" w:themeColor="text1"/>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C23FF" w:rsidRPr="008546EA" w:rsidRDefault="00AC23FF">
      <w:pPr>
        <w:pStyle w:val="ConsPlusNormal"/>
        <w:spacing w:before="200"/>
        <w:ind w:firstLine="540"/>
        <w:jc w:val="both"/>
        <w:rPr>
          <w:color w:val="000000" w:themeColor="text1"/>
        </w:rPr>
      </w:pPr>
      <w:r w:rsidRPr="008546EA">
        <w:rPr>
          <w:color w:val="000000" w:themeColor="text1"/>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Структурная биология: биохимические и биофизические исследования состава и пространственной структуры биомолекул.</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Л. Полинг, Дж. Уотсон, Ф. Крик, М. Уилкинс, Р. Франклин, Ф. Сэнгер, С. Прузинер.</w:t>
      </w:r>
    </w:p>
    <w:p w:rsidR="00AC23FF" w:rsidRPr="008546EA" w:rsidRDefault="00AC23FF">
      <w:pPr>
        <w:pStyle w:val="ConsPlusNormal"/>
        <w:spacing w:before="200"/>
        <w:ind w:firstLine="540"/>
        <w:jc w:val="both"/>
        <w:rPr>
          <w:color w:val="000000" w:themeColor="text1"/>
        </w:rPr>
      </w:pPr>
      <w:r w:rsidRPr="008546EA">
        <w:rPr>
          <w:color w:val="000000" w:themeColor="text1"/>
        </w:rPr>
        <w:t>Диаграммы: "Распределение химических элементов в неживой природе", "Распределение химических элементов в живой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химическая посуда и оборудование.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"Обнаружение белков с помощью качественных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"Исследование нуклеиновых кислот, выделенных из клеток различных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120.6.5. Тема 5. Строение и функции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Типы клеток: эукариотическая и прокариотическая. Структурно-функциональные образования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Строение прокариотической клетки. Клеточная стенка бактерий и архей. Особенности строения </w:t>
      </w:r>
      <w:r w:rsidRPr="008546EA">
        <w:rPr>
          <w:color w:val="000000" w:themeColor="text1"/>
        </w:rPr>
        <w:lastRenderedPageBreak/>
        <w:t>гетеротрофной и автотрофной прокариотических клеток. Место и роль прокариот в биоценозах.</w:t>
      </w:r>
    </w:p>
    <w:p w:rsidR="00AC23FF" w:rsidRPr="008546EA" w:rsidRDefault="00AC23FF">
      <w:pPr>
        <w:pStyle w:val="ConsPlusNormal"/>
        <w:spacing w:before="200"/>
        <w:ind w:firstLine="540"/>
        <w:jc w:val="both"/>
        <w:rPr>
          <w:color w:val="000000" w:themeColor="text1"/>
        </w:rPr>
      </w:pPr>
      <w:r w:rsidRPr="008546EA">
        <w:rPr>
          <w:color w:val="000000" w:themeColor="text1"/>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AC23FF" w:rsidRPr="008546EA" w:rsidRDefault="00AC23FF">
      <w:pPr>
        <w:pStyle w:val="ConsPlusNormal"/>
        <w:spacing w:before="200"/>
        <w:ind w:firstLine="540"/>
        <w:jc w:val="both"/>
        <w:rPr>
          <w:color w:val="000000" w:themeColor="text1"/>
        </w:rPr>
      </w:pPr>
      <w:r w:rsidRPr="008546EA">
        <w:rPr>
          <w:color w:val="000000" w:themeColor="text1"/>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AC23FF" w:rsidRPr="008546EA" w:rsidRDefault="00AC23FF">
      <w:pPr>
        <w:pStyle w:val="ConsPlusNormal"/>
        <w:spacing w:before="200"/>
        <w:ind w:firstLine="540"/>
        <w:jc w:val="both"/>
        <w:rPr>
          <w:color w:val="000000" w:themeColor="text1"/>
        </w:rPr>
      </w:pPr>
      <w:r w:rsidRPr="008546EA">
        <w:rPr>
          <w:color w:val="000000" w:themeColor="text1"/>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AC23FF" w:rsidRPr="008546EA" w:rsidRDefault="00AC23FF">
      <w:pPr>
        <w:pStyle w:val="ConsPlusNormal"/>
        <w:spacing w:before="200"/>
        <w:ind w:firstLine="540"/>
        <w:jc w:val="both"/>
        <w:rPr>
          <w:color w:val="000000" w:themeColor="text1"/>
        </w:rPr>
      </w:pPr>
      <w:r w:rsidRPr="008546EA">
        <w:rPr>
          <w:color w:val="000000" w:themeColor="text1"/>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Клеточные включения. Сравнительная характеристика клеток эукариот (растительной, животной, грибной).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К.С. Мережковский, Л. Маргулис.</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растительных, животных клеток, микропрепараты бактериальных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строения клеток различных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свойств клеточной мембраны".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"Исследование плазмолиза и деплазмолиза в растительных клетках".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движения цитоплазмы в растительных клетках".</w:t>
      </w:r>
    </w:p>
    <w:p w:rsidR="00AC23FF" w:rsidRPr="008546EA" w:rsidRDefault="00AC23FF">
      <w:pPr>
        <w:pStyle w:val="ConsPlusNormal"/>
        <w:spacing w:before="200"/>
        <w:ind w:firstLine="540"/>
        <w:jc w:val="both"/>
        <w:rPr>
          <w:color w:val="000000" w:themeColor="text1"/>
        </w:rPr>
      </w:pPr>
      <w:r w:rsidRPr="008546EA">
        <w:rPr>
          <w:color w:val="000000" w:themeColor="text1"/>
        </w:rPr>
        <w:t>120.6.6. Тема 6. Обмен веществ и превращение энергии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AC23FF" w:rsidRPr="008546EA" w:rsidRDefault="00AC23FF">
      <w:pPr>
        <w:pStyle w:val="ConsPlusNormal"/>
        <w:spacing w:before="200"/>
        <w:ind w:firstLine="540"/>
        <w:jc w:val="both"/>
        <w:rPr>
          <w:color w:val="000000" w:themeColor="text1"/>
        </w:rPr>
      </w:pPr>
      <w:r w:rsidRPr="008546EA">
        <w:rPr>
          <w:color w:val="000000" w:themeColor="text1"/>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AC23FF" w:rsidRPr="008546EA" w:rsidRDefault="00AC23FF">
      <w:pPr>
        <w:pStyle w:val="ConsPlusNormal"/>
        <w:spacing w:before="200"/>
        <w:ind w:firstLine="540"/>
        <w:jc w:val="both"/>
        <w:rPr>
          <w:color w:val="000000" w:themeColor="text1"/>
        </w:rPr>
      </w:pPr>
      <w:r w:rsidRPr="008546EA">
        <w:rPr>
          <w:color w:val="000000" w:themeColor="text1"/>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Анаэробные организмы. Виды брожения. Продукты брожения и их использование человеком. </w:t>
      </w:r>
      <w:r w:rsidRPr="008546EA">
        <w:rPr>
          <w:color w:val="000000" w:themeColor="text1"/>
        </w:rPr>
        <w:lastRenderedPageBreak/>
        <w:t>Анаэробные микроорганизмы как объекты биотехнологии и возбудители болезней.</w:t>
      </w:r>
    </w:p>
    <w:p w:rsidR="00AC23FF" w:rsidRPr="008546EA" w:rsidRDefault="00AC23FF">
      <w:pPr>
        <w:pStyle w:val="ConsPlusNormal"/>
        <w:spacing w:before="200"/>
        <w:ind w:firstLine="540"/>
        <w:jc w:val="both"/>
        <w:rPr>
          <w:color w:val="000000" w:themeColor="text1"/>
        </w:rPr>
      </w:pPr>
      <w:r w:rsidRPr="008546EA">
        <w:rPr>
          <w:color w:val="000000" w:themeColor="text1"/>
        </w:rPr>
        <w:t>Аэробные организмы. Этапы энергетического обмена. Подготовительный этап. Гликолиз - бескислородное расщепление глюкозы.</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Д. Пристли, К.А. Тимирязев, С.Н. Виноградский, В.А. Энгельгардт, П. Митчелл, Г.А. Заварзин.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"Фотосинтез", "Энергетический обмен", "Биосинтез белка", "Строение фермента", "Хемосинтез".</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оборудование для приготовления постоянных и временных микропрепаратов.</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каталитической активности ферментов (на примере амилазы или каталазы)".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ферментативного расщепления пероксида водорода в растительных и животных клетках".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"Сравнение процессов фотосинтеза и хемосинтеза".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"Сравнение процессов брожения и дыхания".</w:t>
      </w:r>
    </w:p>
    <w:p w:rsidR="00AC23FF" w:rsidRPr="008546EA" w:rsidRDefault="00AC23FF">
      <w:pPr>
        <w:pStyle w:val="ConsPlusNormal"/>
        <w:spacing w:before="200"/>
        <w:ind w:firstLine="540"/>
        <w:jc w:val="both"/>
        <w:rPr>
          <w:color w:val="000000" w:themeColor="text1"/>
        </w:rPr>
      </w:pPr>
      <w:r w:rsidRPr="008546EA">
        <w:rPr>
          <w:color w:val="000000" w:themeColor="text1"/>
        </w:rPr>
        <w:t>120.6.7. Тема 7. Наследственная информация и реализация ее в клетке.</w:t>
      </w:r>
    </w:p>
    <w:p w:rsidR="00AC23FF" w:rsidRPr="008546EA" w:rsidRDefault="00AC23FF">
      <w:pPr>
        <w:pStyle w:val="ConsPlusNormal"/>
        <w:spacing w:before="200"/>
        <w:ind w:firstLine="540"/>
        <w:jc w:val="both"/>
        <w:rPr>
          <w:color w:val="000000" w:themeColor="text1"/>
        </w:rPr>
      </w:pPr>
      <w:r w:rsidRPr="008546EA">
        <w:rPr>
          <w:color w:val="000000" w:themeColor="text1"/>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AC23FF" w:rsidRPr="008546EA" w:rsidRDefault="00AC23FF">
      <w:pPr>
        <w:pStyle w:val="ConsPlusNormal"/>
        <w:spacing w:before="200"/>
        <w:ind w:firstLine="540"/>
        <w:jc w:val="both"/>
        <w:rPr>
          <w:color w:val="000000" w:themeColor="text1"/>
        </w:rPr>
      </w:pPr>
      <w:r w:rsidRPr="008546EA">
        <w:rPr>
          <w:color w:val="000000" w:themeColor="text1"/>
        </w:rP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AC23FF" w:rsidRPr="008546EA" w:rsidRDefault="00AC23FF">
      <w:pPr>
        <w:pStyle w:val="ConsPlusNormal"/>
        <w:spacing w:before="200"/>
        <w:ind w:firstLine="540"/>
        <w:jc w:val="both"/>
        <w:rPr>
          <w:color w:val="000000" w:themeColor="text1"/>
        </w:rPr>
      </w:pPr>
      <w:r w:rsidRPr="008546EA">
        <w:rPr>
          <w:color w:val="000000" w:themeColor="text1"/>
        </w:rPr>
        <w:t>Вирусы - неклеточные формы жизни и облигатные паразиты. Строение простых и сложных вирусов, ретровирусов, бактериофагов.</w:t>
      </w:r>
    </w:p>
    <w:p w:rsidR="00AC23FF" w:rsidRPr="008546EA" w:rsidRDefault="00AC23FF">
      <w:pPr>
        <w:pStyle w:val="ConsPlusNormal"/>
        <w:spacing w:before="200"/>
        <w:ind w:firstLine="540"/>
        <w:jc w:val="both"/>
        <w:rPr>
          <w:color w:val="000000" w:themeColor="text1"/>
        </w:rPr>
      </w:pPr>
      <w:r w:rsidRPr="008546EA">
        <w:rPr>
          <w:color w:val="000000" w:themeColor="text1"/>
        </w:rPr>
        <w:t>Вирусные заболевания человека, животных, растений. СПИД, COVID-19, социальные и медицинские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Н.К. Кольцов, Д.И. Ивановский.</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"Биосинтез белка", "Генетический код", "Вирусы", "Бактериофаги".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"Создание модели вируса".</w:t>
      </w:r>
    </w:p>
    <w:p w:rsidR="00AC23FF" w:rsidRPr="008546EA" w:rsidRDefault="00AC23FF">
      <w:pPr>
        <w:pStyle w:val="ConsPlusNormal"/>
        <w:spacing w:before="200"/>
        <w:ind w:firstLine="540"/>
        <w:jc w:val="both"/>
        <w:rPr>
          <w:color w:val="000000" w:themeColor="text1"/>
        </w:rPr>
      </w:pPr>
      <w:r w:rsidRPr="008546EA">
        <w:rPr>
          <w:color w:val="000000" w:themeColor="text1"/>
        </w:rPr>
        <w:t>120.6.8. Тема 8. Жизненный цикл 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w:t>
      </w:r>
      <w:r w:rsidRPr="008546EA">
        <w:rPr>
          <w:color w:val="000000" w:themeColor="text1"/>
        </w:rPr>
        <w:lastRenderedPageBreak/>
        <w:t>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C23FF" w:rsidRPr="008546EA" w:rsidRDefault="00AC23FF">
      <w:pPr>
        <w:pStyle w:val="ConsPlusNormal"/>
        <w:spacing w:before="200"/>
        <w:ind w:firstLine="540"/>
        <w:jc w:val="both"/>
        <w:rPr>
          <w:color w:val="000000" w:themeColor="text1"/>
        </w:rPr>
      </w:pPr>
      <w:r w:rsidRPr="008546EA">
        <w:rPr>
          <w:color w:val="000000" w:themeColor="text1"/>
        </w:rPr>
        <w:t>Деление клетки - митоз. Стадии митоза и происходящие в них процессы. Типы митоза. Кариокинез и цитокинез. Биологическое значение митоза.</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Регуляция митотического цикла клетки. Программируемая клеточная гибель - апоптоз.</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Клеточное ядро, хромосомы, функциональная геномика.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"Жизненный цикл клетки", "Митоз", "Строение хромосом", "Репликация ДНК".</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"Митоз в клетках корешка лука".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120.6.9. Тема 9. Строение и функции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Биологическое разнообразие организмов. Одноклеточные, колониальные, многоклеточные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частей многоклеточного организма. Ткани, органы и системы органов. Организм как единое целое. Гомеостаз.</w:t>
      </w:r>
    </w:p>
    <w:p w:rsidR="00AC23FF" w:rsidRPr="008546EA" w:rsidRDefault="00AC23FF">
      <w:pPr>
        <w:pStyle w:val="ConsPlusNormal"/>
        <w:spacing w:before="200"/>
        <w:ind w:firstLine="540"/>
        <w:jc w:val="both"/>
        <w:rPr>
          <w:color w:val="000000" w:themeColor="text1"/>
        </w:rPr>
      </w:pPr>
      <w:r w:rsidRPr="008546EA">
        <w:rPr>
          <w:color w:val="000000" w:themeColor="text1"/>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Органы. Вегетативные и генеративные органы растений. Органы и системы органов животных и человека. Функции органов и систем органов.</w:t>
      </w:r>
    </w:p>
    <w:p w:rsidR="00AC23FF" w:rsidRPr="008546EA" w:rsidRDefault="00AC23FF">
      <w:pPr>
        <w:pStyle w:val="ConsPlusNormal"/>
        <w:spacing w:before="200"/>
        <w:ind w:firstLine="540"/>
        <w:jc w:val="both"/>
        <w:rPr>
          <w:color w:val="000000" w:themeColor="text1"/>
        </w:rPr>
      </w:pPr>
      <w:r w:rsidRPr="008546EA">
        <w:rPr>
          <w:color w:val="000000" w:themeColor="text1"/>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C23FF" w:rsidRPr="008546EA" w:rsidRDefault="00AC23FF">
      <w:pPr>
        <w:pStyle w:val="ConsPlusNormal"/>
        <w:spacing w:before="200"/>
        <w:ind w:firstLine="540"/>
        <w:jc w:val="both"/>
        <w:rPr>
          <w:color w:val="000000" w:themeColor="text1"/>
        </w:rPr>
      </w:pPr>
      <w:r w:rsidRPr="008546EA">
        <w:rPr>
          <w:color w:val="000000" w:themeColor="text1"/>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w:t>
      </w:r>
      <w:r w:rsidRPr="008546EA">
        <w:rPr>
          <w:color w:val="000000" w:themeColor="text1"/>
        </w:rPr>
        <w:lastRenderedPageBreak/>
        <w:t>животных и человека. Почки. Строение и функционирование нефрона. Образование мочи у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AC23FF" w:rsidRPr="008546EA" w:rsidRDefault="00AC23FF">
      <w:pPr>
        <w:pStyle w:val="ConsPlusNormal"/>
        <w:spacing w:before="200"/>
        <w:ind w:firstLine="540"/>
        <w:jc w:val="both"/>
        <w:rPr>
          <w:color w:val="000000" w:themeColor="text1"/>
        </w:rPr>
      </w:pPr>
      <w:r w:rsidRPr="008546EA">
        <w:rPr>
          <w:color w:val="000000" w:themeColor="text1"/>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C23FF" w:rsidRPr="008546EA" w:rsidRDefault="00AC23FF">
      <w:pPr>
        <w:pStyle w:val="ConsPlusNormal"/>
        <w:spacing w:before="200"/>
        <w:ind w:firstLine="540"/>
        <w:jc w:val="both"/>
        <w:rPr>
          <w:color w:val="000000" w:themeColor="text1"/>
        </w:rPr>
      </w:pPr>
      <w:r w:rsidRPr="008546EA">
        <w:rPr>
          <w:color w:val="000000" w:themeColor="text1"/>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 И.П. Павлов.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тканей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тканей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органов цветкового растения".</w:t>
      </w:r>
    </w:p>
    <w:p w:rsidR="00AC23FF" w:rsidRPr="008546EA" w:rsidRDefault="00AC23FF">
      <w:pPr>
        <w:pStyle w:val="ConsPlusNormal"/>
        <w:spacing w:before="200"/>
        <w:ind w:firstLine="540"/>
        <w:jc w:val="both"/>
        <w:rPr>
          <w:color w:val="000000" w:themeColor="text1"/>
        </w:rPr>
      </w:pPr>
      <w:r w:rsidRPr="008546EA">
        <w:rPr>
          <w:color w:val="000000" w:themeColor="text1"/>
        </w:rPr>
        <w:t>120.6.10. Тема 10. Размножение и развитие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Оплодотворение и эмбриональное развитие животных. Способы оплодотворения: наружное, </w:t>
      </w:r>
      <w:r w:rsidRPr="008546EA">
        <w:rPr>
          <w:color w:val="000000" w:themeColor="text1"/>
        </w:rPr>
        <w:lastRenderedPageBreak/>
        <w:t>внутреннее. Партеногенез.</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AC23FF" w:rsidRPr="008546EA" w:rsidRDefault="00AC23FF">
      <w:pPr>
        <w:pStyle w:val="ConsPlusNormal"/>
        <w:spacing w:before="200"/>
        <w:ind w:firstLine="540"/>
        <w:jc w:val="both"/>
        <w:rPr>
          <w:color w:val="000000" w:themeColor="text1"/>
        </w:rPr>
      </w:pPr>
      <w:r w:rsidRPr="008546EA">
        <w:rPr>
          <w:color w:val="000000" w:themeColor="text1"/>
        </w:rPr>
        <w:t>Механизмы регуляции онтогенеза у растений 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С.Г. Навашин, Х. Шпеман.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световой микроскоп, микропрепараты яйцеклеток и сперматозоидов, модель "Цикл развития лягушки".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строения половых клеток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"Выявление признаков сходства зародышей позвоночных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"Строение органов размножения высших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120.6.11. Тема 11. Генетика - наука о наследственности и изменчивости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Г. Мендель, Г. де Фриз, Т. Морган, Н.К. Кольцов, Н.И. Вавилов, А.Н. Белозерский, Г.Д. Карпеченко, Ю.А. Филипченко, Н.В. Тимофеев-Ресовский.</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"Методы генетики", "Схемы скрещивания".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"Дрозофила как объект генетических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120.6.12. Тема 12. Закономерности наследственности.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Моногибридное скрещивание. Первый закон Менделя - закон единообразия гибридов первого </w:t>
      </w:r>
      <w:r w:rsidRPr="008546EA">
        <w:rPr>
          <w:color w:val="000000" w:themeColor="text1"/>
        </w:rPr>
        <w:lastRenderedPageBreak/>
        <w:t>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Анализирующее скрещивание. Промежуточный характер наследования. Расщепление признаков при неполном доминировании.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C23FF" w:rsidRPr="008546EA" w:rsidRDefault="00AC23FF">
      <w:pPr>
        <w:pStyle w:val="ConsPlusNormal"/>
        <w:spacing w:before="200"/>
        <w:ind w:firstLine="540"/>
        <w:jc w:val="both"/>
        <w:rPr>
          <w:color w:val="000000" w:themeColor="text1"/>
        </w:rPr>
      </w:pPr>
      <w:r w:rsidRPr="008546EA">
        <w:rPr>
          <w:color w:val="000000" w:themeColor="text1"/>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C23FF" w:rsidRPr="008546EA" w:rsidRDefault="00AC23FF">
      <w:pPr>
        <w:pStyle w:val="ConsPlusNormal"/>
        <w:spacing w:before="200"/>
        <w:ind w:firstLine="540"/>
        <w:jc w:val="both"/>
        <w:rPr>
          <w:color w:val="000000" w:themeColor="text1"/>
        </w:rPr>
      </w:pPr>
      <w:r w:rsidRPr="008546EA">
        <w:rPr>
          <w:color w:val="000000" w:themeColor="text1"/>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AC23FF" w:rsidRPr="008546EA" w:rsidRDefault="00AC23FF">
      <w:pPr>
        <w:pStyle w:val="ConsPlusNormal"/>
        <w:spacing w:before="200"/>
        <w:ind w:firstLine="540"/>
        <w:jc w:val="both"/>
        <w:rPr>
          <w:color w:val="000000" w:themeColor="text1"/>
        </w:rPr>
      </w:pPr>
      <w:r w:rsidRPr="008546EA">
        <w:rPr>
          <w:color w:val="000000" w:themeColor="text1"/>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Г. Мендель, Т. Морган.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результатов моногибридного скрещивания у дрозофилы".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результатов дигибридного скрещивания у дрозофилы".</w:t>
      </w:r>
    </w:p>
    <w:p w:rsidR="00AC23FF" w:rsidRPr="008546EA" w:rsidRDefault="00AC23FF">
      <w:pPr>
        <w:pStyle w:val="ConsPlusNormal"/>
        <w:spacing w:before="200"/>
        <w:ind w:firstLine="540"/>
        <w:jc w:val="both"/>
        <w:rPr>
          <w:color w:val="000000" w:themeColor="text1"/>
        </w:rPr>
      </w:pPr>
      <w:r w:rsidRPr="008546EA">
        <w:rPr>
          <w:color w:val="000000" w:themeColor="text1"/>
        </w:rPr>
        <w:t>120.6.13. Тема 13. Закономерности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AC23FF" w:rsidRPr="008546EA" w:rsidRDefault="00AC23FF">
      <w:pPr>
        <w:pStyle w:val="ConsPlusNormal"/>
        <w:spacing w:before="200"/>
        <w:ind w:firstLine="540"/>
        <w:jc w:val="both"/>
        <w:rPr>
          <w:color w:val="000000" w:themeColor="text1"/>
        </w:rPr>
      </w:pPr>
      <w:r w:rsidRPr="008546EA">
        <w:rPr>
          <w:color w:val="000000" w:themeColor="text1"/>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Генотипическая изменчивость. Свойства генотипической изменчивости. Виды генотипической изменчивости: комбинативная, мутационная.</w:t>
      </w:r>
    </w:p>
    <w:p w:rsidR="00AC23FF" w:rsidRPr="008546EA" w:rsidRDefault="00AC23FF">
      <w:pPr>
        <w:pStyle w:val="ConsPlusNormal"/>
        <w:spacing w:before="200"/>
        <w:ind w:firstLine="540"/>
        <w:jc w:val="both"/>
        <w:rPr>
          <w:color w:val="000000" w:themeColor="text1"/>
        </w:rPr>
      </w:pPr>
      <w:r w:rsidRPr="008546EA">
        <w:rPr>
          <w:color w:val="000000" w:themeColor="text1"/>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C23FF" w:rsidRPr="008546EA" w:rsidRDefault="00AC23FF">
      <w:pPr>
        <w:pStyle w:val="ConsPlusNormal"/>
        <w:spacing w:before="200"/>
        <w:ind w:firstLine="540"/>
        <w:jc w:val="both"/>
        <w:rPr>
          <w:color w:val="000000" w:themeColor="text1"/>
        </w:rPr>
      </w:pPr>
      <w:r w:rsidRPr="008546EA">
        <w:rPr>
          <w:color w:val="000000" w:themeColor="text1"/>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Портреты: Г. де Фриз, В. Иоганнсен, Н.И. Вавилов.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живые и гербарные экземпляры комнатных растений, рисунки (фотографии) животных с различными видами изменчивости.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"Исследование закономерностей модификационной изменчивости. Построение вариационного ряда и вариационной кривой".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"Мутации у дрозофилы (на готовых микропрепаратах)".</w:t>
      </w:r>
    </w:p>
    <w:p w:rsidR="00AC23FF" w:rsidRPr="008546EA" w:rsidRDefault="00AC23FF">
      <w:pPr>
        <w:pStyle w:val="ConsPlusNormal"/>
        <w:spacing w:before="200"/>
        <w:ind w:firstLine="540"/>
        <w:jc w:val="both"/>
        <w:rPr>
          <w:color w:val="000000" w:themeColor="text1"/>
        </w:rPr>
      </w:pPr>
      <w:r w:rsidRPr="008546EA">
        <w:rPr>
          <w:color w:val="000000" w:themeColor="text1"/>
        </w:rPr>
        <w:t>120.6.14. Тема 14. Генетика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"Кариотип человека", "Методы изучения генетики человека", "Генетические заболевания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"Составление и анализ родословной".</w:t>
      </w:r>
    </w:p>
    <w:p w:rsidR="00AC23FF" w:rsidRPr="008546EA" w:rsidRDefault="00AC23FF">
      <w:pPr>
        <w:pStyle w:val="ConsPlusNormal"/>
        <w:spacing w:before="200"/>
        <w:ind w:firstLine="540"/>
        <w:jc w:val="both"/>
        <w:rPr>
          <w:color w:val="000000" w:themeColor="text1"/>
        </w:rPr>
      </w:pPr>
      <w:r w:rsidRPr="008546EA">
        <w:rPr>
          <w:color w:val="000000" w:themeColor="text1"/>
        </w:rPr>
        <w:t>120.6.15. Тема 15. Селекция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C23FF" w:rsidRPr="008546EA" w:rsidRDefault="00AC23FF">
      <w:pPr>
        <w:pStyle w:val="ConsPlusNormal"/>
        <w:spacing w:before="200"/>
        <w:ind w:firstLine="540"/>
        <w:jc w:val="both"/>
        <w:rPr>
          <w:color w:val="000000" w:themeColor="text1"/>
        </w:rPr>
      </w:pPr>
      <w:r w:rsidRPr="008546EA">
        <w:rPr>
          <w:color w:val="000000" w:themeColor="text1"/>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Н.И. Вавилов, И.В. Мичурин, Г.Д. Карпеченко, П.П. Лукьяненко, Б.Л. Астауров, Н. Борлоуг, Д.К. Беляев.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w:t>
      </w:r>
      <w:r w:rsidRPr="008546EA">
        <w:rPr>
          <w:color w:val="000000" w:themeColor="text1"/>
        </w:rPr>
        <w:lastRenderedPageBreak/>
        <w:t>"Мутагенез".</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сортов культурных растений и пород домашних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методов селекции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"Прививка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AC23FF" w:rsidRPr="008546EA" w:rsidRDefault="00AC23FF">
      <w:pPr>
        <w:pStyle w:val="ConsPlusNormal"/>
        <w:spacing w:before="200"/>
        <w:ind w:firstLine="540"/>
        <w:jc w:val="both"/>
        <w:rPr>
          <w:color w:val="000000" w:themeColor="text1"/>
        </w:rPr>
      </w:pPr>
      <w:r w:rsidRPr="008546EA">
        <w:rPr>
          <w:color w:val="000000" w:themeColor="text1"/>
        </w:rPr>
        <w:t>120.6.16. Тема 16. Биотехнология и синтетическая 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C23FF" w:rsidRPr="008546EA" w:rsidRDefault="00AC23FF">
      <w:pPr>
        <w:pStyle w:val="ConsPlusNormal"/>
        <w:spacing w:before="200"/>
        <w:ind w:firstLine="540"/>
        <w:jc w:val="both"/>
        <w:rPr>
          <w:color w:val="000000" w:themeColor="text1"/>
        </w:rPr>
      </w:pPr>
      <w:r w:rsidRPr="008546EA">
        <w:rPr>
          <w:color w:val="000000" w:themeColor="text1"/>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AC23FF" w:rsidRPr="008546EA" w:rsidRDefault="00AC23FF">
      <w:pPr>
        <w:pStyle w:val="ConsPlusNormal"/>
        <w:spacing w:before="200"/>
        <w:ind w:firstLine="540"/>
        <w:jc w:val="both"/>
        <w:rPr>
          <w:color w:val="000000" w:themeColor="text1"/>
        </w:rPr>
      </w:pPr>
      <w:r w:rsidRPr="008546EA">
        <w:rPr>
          <w:color w:val="000000" w:themeColor="text1"/>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AC23FF" w:rsidRPr="008546EA" w:rsidRDefault="00AC23FF">
      <w:pPr>
        <w:pStyle w:val="ConsPlusNormal"/>
        <w:spacing w:before="200"/>
        <w:ind w:firstLine="540"/>
        <w:jc w:val="both"/>
        <w:rPr>
          <w:color w:val="000000" w:themeColor="text1"/>
        </w:rPr>
      </w:pPr>
      <w:r w:rsidRPr="008546EA">
        <w:rPr>
          <w:color w:val="000000" w:themeColor="text1"/>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"Использование микроорганизмов в промышленном производстве", "Клеточная инженерия", "Генная инженерия".</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объектов биотехнологии".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"Получение молочнокислых продуктов".</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"Биотехнология - важнейшая производительная сила современности (на биотехнологическое производство)".</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120.7.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102 ч, из них 8 ч - резервное время</w:t>
      </w:r>
    </w:p>
    <w:p w:rsidR="00AC23FF" w:rsidRPr="008546EA" w:rsidRDefault="00AC23FF">
      <w:pPr>
        <w:pStyle w:val="ConsPlusNormal"/>
        <w:spacing w:before="200"/>
        <w:ind w:firstLine="540"/>
        <w:jc w:val="both"/>
        <w:rPr>
          <w:color w:val="000000" w:themeColor="text1"/>
        </w:rPr>
      </w:pPr>
      <w:r w:rsidRPr="008546EA">
        <w:rPr>
          <w:color w:val="000000" w:themeColor="text1"/>
        </w:rPr>
        <w:t>120.7.1. Тема 1. Зарождение и развитие эволюционных представлений в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Эволюционная теория Ч. Дарвина. Предпосылки возникновения дарвинизма. Жизнь и научная деятельность Ч. Дарвина.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Движущие силы эволюции видов по Ч. Дарвину (высокая интенсивность размножения организмов, </w:t>
      </w:r>
      <w:r w:rsidRPr="008546EA">
        <w:rPr>
          <w:color w:val="000000" w:themeColor="text1"/>
        </w:rPr>
        <w:lastRenderedPageBreak/>
        <w:t>наследственная изменчивость, борьба за существование, естественный и искусственный отбор).</w:t>
      </w:r>
    </w:p>
    <w:p w:rsidR="00AC23FF" w:rsidRPr="008546EA" w:rsidRDefault="00AC23FF">
      <w:pPr>
        <w:pStyle w:val="ConsPlusNormal"/>
        <w:spacing w:before="200"/>
        <w:ind w:firstLine="540"/>
        <w:jc w:val="both"/>
        <w:rPr>
          <w:color w:val="000000" w:themeColor="text1"/>
        </w:rPr>
      </w:pPr>
      <w:r w:rsidRPr="008546EA">
        <w:rPr>
          <w:color w:val="000000" w:themeColor="text1"/>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Аристотель, К. Линней, Ж. Ламарк, Э. Сент-Илер, Ж. Кювье, Ч. Дарвин, С.С. Четвериков, И.И. Шмальгаузен, Д. Холдейн, Д.К. Беляев.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120.7.2. Тема 2. Микроэволюция и ее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AC23FF" w:rsidRPr="008546EA" w:rsidRDefault="00AC23FF">
      <w:pPr>
        <w:pStyle w:val="ConsPlusNormal"/>
        <w:spacing w:before="200"/>
        <w:ind w:firstLine="540"/>
        <w:jc w:val="both"/>
        <w:rPr>
          <w:color w:val="000000" w:themeColor="text1"/>
        </w:rPr>
      </w:pPr>
      <w:r w:rsidRPr="008546EA">
        <w:rPr>
          <w:color w:val="000000" w:themeColor="text1"/>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Механизмы формирования биологического разнообразия.</w:t>
      </w:r>
    </w:p>
    <w:p w:rsidR="00AC23FF" w:rsidRPr="008546EA" w:rsidRDefault="00AC23FF">
      <w:pPr>
        <w:pStyle w:val="ConsPlusNormal"/>
        <w:spacing w:before="200"/>
        <w:ind w:firstLine="540"/>
        <w:jc w:val="both"/>
        <w:rPr>
          <w:color w:val="000000" w:themeColor="text1"/>
        </w:rPr>
      </w:pPr>
      <w:r w:rsidRPr="008546EA">
        <w:rPr>
          <w:color w:val="000000" w:themeColor="text1"/>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С.С. Четвериков, Э. Майр.</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w:t>
      </w:r>
      <w:r w:rsidRPr="008546EA">
        <w:rPr>
          <w:color w:val="000000" w:themeColor="text1"/>
        </w:rPr>
        <w:lastRenderedPageBreak/>
        <w:t>образовавшихся различными способами.</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"Выявление изменчивости у особей одного вида".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"Приспособления организмов и их относительная целесообразность".</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"Сравнение видов по морфологическому критерию".</w:t>
      </w:r>
    </w:p>
    <w:p w:rsidR="00AC23FF" w:rsidRPr="008546EA" w:rsidRDefault="00AC23FF">
      <w:pPr>
        <w:pStyle w:val="ConsPlusNormal"/>
        <w:spacing w:before="200"/>
        <w:ind w:firstLine="540"/>
        <w:jc w:val="both"/>
        <w:rPr>
          <w:color w:val="000000" w:themeColor="text1"/>
        </w:rPr>
      </w:pPr>
      <w:r w:rsidRPr="008546EA">
        <w:rPr>
          <w:color w:val="000000" w:themeColor="text1"/>
        </w:rPr>
        <w:t>120.7.3. Тема 3. Макроэволюция и ее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изучения макроэволюции. Палеонтологические методы изучения эволюции. Переходные формы и филогенетические ряды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AC23FF" w:rsidRPr="008546EA" w:rsidRDefault="00AC23FF">
      <w:pPr>
        <w:pStyle w:val="ConsPlusNormal"/>
        <w:spacing w:before="200"/>
        <w:ind w:firstLine="540"/>
        <w:jc w:val="both"/>
        <w:rPr>
          <w:color w:val="000000" w:themeColor="text1"/>
        </w:rPr>
      </w:pPr>
      <w:r w:rsidRPr="008546EA">
        <w:rPr>
          <w:color w:val="000000" w:themeColor="text1"/>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C23FF" w:rsidRPr="008546EA" w:rsidRDefault="00AC23FF">
      <w:pPr>
        <w:pStyle w:val="ConsPlusNormal"/>
        <w:spacing w:before="200"/>
        <w:ind w:firstLine="540"/>
        <w:jc w:val="both"/>
        <w:rPr>
          <w:color w:val="000000" w:themeColor="text1"/>
        </w:rPr>
      </w:pPr>
      <w:r w:rsidRPr="008546EA">
        <w:rPr>
          <w:color w:val="000000" w:themeColor="text1"/>
        </w:rPr>
        <w:t>Хромосомные мутации и эволюция геномов.</w:t>
      </w:r>
    </w:p>
    <w:p w:rsidR="00AC23FF" w:rsidRPr="008546EA" w:rsidRDefault="00AC23FF">
      <w:pPr>
        <w:pStyle w:val="ConsPlusNormal"/>
        <w:spacing w:before="200"/>
        <w:ind w:firstLine="540"/>
        <w:jc w:val="both"/>
        <w:rPr>
          <w:color w:val="000000" w:themeColor="text1"/>
        </w:rPr>
      </w:pPr>
      <w:r w:rsidRPr="008546EA">
        <w:rPr>
          <w:color w:val="000000" w:themeColor="text1"/>
        </w:rPr>
        <w:t>Общие закономерности (правила) эволюции. Необратимость эволюции. Адаптивная радиация. Неравномерность темпов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К.М. Бэр, А.О. Ковалевский, Ф. Мюллер, Э. Геккель.</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C23FF" w:rsidRPr="008546EA" w:rsidRDefault="00AC23FF">
      <w:pPr>
        <w:pStyle w:val="ConsPlusNormal"/>
        <w:spacing w:before="200"/>
        <w:ind w:firstLine="540"/>
        <w:jc w:val="both"/>
        <w:rPr>
          <w:color w:val="000000" w:themeColor="text1"/>
        </w:rPr>
      </w:pPr>
      <w:r w:rsidRPr="008546EA">
        <w:rPr>
          <w:color w:val="000000" w:themeColor="text1"/>
        </w:rPr>
        <w:t>120.7.4. Тема 4. Происхождение и развитие жизни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AC23FF" w:rsidRPr="008546EA" w:rsidRDefault="00AC23FF">
      <w:pPr>
        <w:pStyle w:val="ConsPlusNormal"/>
        <w:spacing w:before="200"/>
        <w:ind w:firstLine="540"/>
        <w:jc w:val="both"/>
        <w:rPr>
          <w:color w:val="000000" w:themeColor="text1"/>
        </w:rPr>
      </w:pPr>
      <w:r w:rsidRPr="008546EA">
        <w:rPr>
          <w:color w:val="000000" w:themeColor="text1"/>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AC23FF" w:rsidRPr="008546EA" w:rsidRDefault="00AC23FF">
      <w:pPr>
        <w:pStyle w:val="ConsPlusNormal"/>
        <w:spacing w:before="200"/>
        <w:ind w:firstLine="540"/>
        <w:jc w:val="both"/>
        <w:rPr>
          <w:color w:val="000000" w:themeColor="text1"/>
        </w:rPr>
      </w:pPr>
      <w:r w:rsidRPr="008546EA">
        <w:rPr>
          <w:color w:val="000000" w:themeColor="text1"/>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Основные этапы эволюции высших растений. Основные ароморфозы растений. Выход растений на </w:t>
      </w:r>
      <w:r w:rsidRPr="008546EA">
        <w:rPr>
          <w:color w:val="000000" w:themeColor="text1"/>
        </w:rPr>
        <w:lastRenderedPageBreak/>
        <w:t>сушу. Появление споровых растений и завоевание ими суши. Семенные растения. Происхождение цветковых растений.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C23FF" w:rsidRPr="008546EA" w:rsidRDefault="00AC23FF">
      <w:pPr>
        <w:pStyle w:val="ConsPlusNormal"/>
        <w:spacing w:before="200"/>
        <w:ind w:firstLine="540"/>
        <w:jc w:val="both"/>
        <w:rPr>
          <w:color w:val="000000" w:themeColor="text1"/>
        </w:rPr>
      </w:pPr>
      <w:r w:rsidRPr="008546EA">
        <w:rPr>
          <w:color w:val="000000" w:themeColor="text1"/>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система органического мира. Принципы классификации организмов. Основные систематические группы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Ф. Реди, Л. Спалланцани, Л. Пастер, И.И. Мечников, А.И. Опарин, Д. Холдейн, Г. Меллер, С. Миллер, Г. Юри.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и описание ископаемых остатков древних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особенностей строения растений разных отделов".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особенностей строения позвоночных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120.7.5. Тема 5. Происхождение человека - антропогенез.</w:t>
      </w:r>
    </w:p>
    <w:p w:rsidR="00AC23FF" w:rsidRPr="008546EA" w:rsidRDefault="00AC23FF">
      <w:pPr>
        <w:pStyle w:val="ConsPlusNormal"/>
        <w:spacing w:before="200"/>
        <w:ind w:firstLine="540"/>
        <w:jc w:val="both"/>
        <w:rPr>
          <w:color w:val="000000" w:themeColor="text1"/>
        </w:rPr>
      </w:pPr>
      <w:r w:rsidRPr="008546EA">
        <w:rPr>
          <w:color w:val="000000" w:themeColor="text1"/>
        </w:rPr>
        <w:t>Разделы и задачи антропологии. Методы антропологии.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Становление представлений о происхождении человека. Религиозные воззрения. Современные научные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Движущие силы (факторы) антропогенеза: биологические, социальные. Соотношение биологических и социальных факторов в антропогенезе.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w:t>
      </w:r>
      <w:r w:rsidRPr="008546EA">
        <w:rPr>
          <w:color w:val="000000" w:themeColor="text1"/>
        </w:rPr>
        <w:lastRenderedPageBreak/>
        <w:t>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C23FF" w:rsidRPr="008546EA" w:rsidRDefault="00AC23FF">
      <w:pPr>
        <w:pStyle w:val="ConsPlusNormal"/>
        <w:spacing w:before="200"/>
        <w:ind w:firstLine="540"/>
        <w:jc w:val="both"/>
        <w:rPr>
          <w:color w:val="000000" w:themeColor="text1"/>
        </w:rPr>
      </w:pPr>
      <w:r w:rsidRPr="008546EA">
        <w:rPr>
          <w:color w:val="000000" w:themeColor="text1"/>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Ч. Дарвин, Л. Лики, Я.Я. Рогинский, М.М. Герасимов.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особенностей строения скелета человека, связанных с прямохождением".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экологических адаптаций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120.7.6. Тема 6. Экология - наука о взаимоотношениях организмов и надорганизменных систем с окружающей средой.</w:t>
      </w:r>
    </w:p>
    <w:p w:rsidR="00AC23FF" w:rsidRPr="008546EA" w:rsidRDefault="00AC23FF">
      <w:pPr>
        <w:pStyle w:val="ConsPlusNormal"/>
        <w:spacing w:before="200"/>
        <w:ind w:firstLine="540"/>
        <w:jc w:val="both"/>
        <w:rPr>
          <w:color w:val="000000" w:themeColor="text1"/>
        </w:rPr>
      </w:pPr>
      <w:r w:rsidRPr="008546EA">
        <w:rPr>
          <w:color w:val="000000" w:themeColor="text1"/>
        </w:rP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А. Гумбольдт, К.Ф. Рулье, Н.А. Северцов, Э. Геккель, А. Тенсли, В.Н. Сукачев.</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"Разделы экологии", "Методы экологии", "Схема мониторинга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методов экологических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120.7.7. Тема 7. Организмы и среда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C23FF" w:rsidRPr="008546EA" w:rsidRDefault="00AC23FF">
      <w:pPr>
        <w:pStyle w:val="ConsPlusNormal"/>
        <w:spacing w:before="200"/>
        <w:ind w:firstLine="540"/>
        <w:jc w:val="both"/>
        <w:rPr>
          <w:color w:val="000000" w:themeColor="text1"/>
        </w:rPr>
      </w:pPr>
      <w:r w:rsidRPr="008546EA">
        <w:rPr>
          <w:color w:val="000000" w:themeColor="text1"/>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C23FF" w:rsidRPr="008546EA" w:rsidRDefault="00AC23FF">
      <w:pPr>
        <w:pStyle w:val="ConsPlusNormal"/>
        <w:spacing w:before="200"/>
        <w:ind w:firstLine="540"/>
        <w:jc w:val="both"/>
        <w:rPr>
          <w:color w:val="000000" w:themeColor="text1"/>
        </w:rPr>
      </w:pPr>
      <w:r w:rsidRPr="008546EA">
        <w:rPr>
          <w:color w:val="000000" w:themeColor="text1"/>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C23FF" w:rsidRPr="008546EA" w:rsidRDefault="00AC23FF">
      <w:pPr>
        <w:pStyle w:val="ConsPlusNormal"/>
        <w:spacing w:before="200"/>
        <w:ind w:firstLine="540"/>
        <w:jc w:val="both"/>
        <w:rPr>
          <w:color w:val="000000" w:themeColor="text1"/>
        </w:rPr>
      </w:pPr>
      <w:r w:rsidRPr="008546EA">
        <w:rPr>
          <w:color w:val="000000" w:themeColor="text1"/>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"Выявление приспособлений организмов к влиянию света".</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"Выявление приспособлений организмов к влиянию температуры".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"Анатомические особенности растений из разных мест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120.7.8. Тема 8. Экология видов и популяций.</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Вид как система популяций. Ареалы видов. Виды и их жизненные стратегии. Экологические эквиваленты.</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поведения и миграций животных. Биологические инвазии чужеродных видов.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 Д.И. Хатчинсон.</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коллекции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"Приспособления семян растений к расселению".</w:t>
      </w:r>
    </w:p>
    <w:p w:rsidR="00AC23FF" w:rsidRPr="008546EA" w:rsidRDefault="00AC23FF">
      <w:pPr>
        <w:pStyle w:val="ConsPlusNormal"/>
        <w:spacing w:before="200"/>
        <w:ind w:firstLine="540"/>
        <w:jc w:val="both"/>
        <w:rPr>
          <w:color w:val="000000" w:themeColor="text1"/>
        </w:rPr>
      </w:pPr>
      <w:r w:rsidRPr="008546EA">
        <w:rPr>
          <w:color w:val="000000" w:themeColor="text1"/>
        </w:rPr>
        <w:t>120.7.9. Тема 9. Экология сообществ. Экологические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Сообщества организмов. Биоценоз и его структура. Связи между организмами в биоценозе.</w:t>
      </w:r>
    </w:p>
    <w:p w:rsidR="00AC23FF" w:rsidRPr="008546EA" w:rsidRDefault="00AC23FF">
      <w:pPr>
        <w:pStyle w:val="ConsPlusNormal"/>
        <w:spacing w:before="200"/>
        <w:ind w:firstLine="540"/>
        <w:jc w:val="both"/>
        <w:rPr>
          <w:color w:val="000000" w:themeColor="text1"/>
        </w:rPr>
      </w:pPr>
      <w:r w:rsidRPr="008546EA">
        <w:rPr>
          <w:color w:val="000000" w:themeColor="text1"/>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показатели экосистемы. Биомасса и продукция. Экологические пирамиды чисел, биомассы и энергии.</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экосистемы.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Антропогенные экосистемы. Агроэкосистема. Агроценоз. Различия между антропогенными и природными экосистемами.</w:t>
      </w:r>
    </w:p>
    <w:p w:rsidR="00AC23FF" w:rsidRPr="008546EA" w:rsidRDefault="00AC23FF">
      <w:pPr>
        <w:pStyle w:val="ConsPlusNormal"/>
        <w:spacing w:before="200"/>
        <w:ind w:firstLine="540"/>
        <w:jc w:val="both"/>
        <w:rPr>
          <w:color w:val="000000" w:themeColor="text1"/>
        </w:rPr>
      </w:pPr>
      <w:r w:rsidRPr="008546EA">
        <w:rPr>
          <w:color w:val="000000" w:themeColor="text1"/>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Методология мониторинга естественных и антропогенных 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 А.Д. Тенсли.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"Изучение и описание урбоэкосистемы".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Лабораторная работа "Изучение разнообразия мелких почвенных членистоногих в разных экосистемах".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Экскурсия "Экскурсия в типичный биогеоценоз (в дубраву, березняк, ельник, на суходольный или пойменный луг, озеро, болото)".</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Экскурсия "Экскурсия в агроэкосистему (на поле или в тепличное хозяйство)".</w:t>
      </w:r>
    </w:p>
    <w:p w:rsidR="00AC23FF" w:rsidRPr="008546EA" w:rsidRDefault="00AC23FF">
      <w:pPr>
        <w:pStyle w:val="ConsPlusNormal"/>
        <w:spacing w:before="200"/>
        <w:ind w:firstLine="540"/>
        <w:jc w:val="both"/>
        <w:rPr>
          <w:color w:val="000000" w:themeColor="text1"/>
        </w:rPr>
      </w:pPr>
      <w:r w:rsidRPr="008546EA">
        <w:rPr>
          <w:color w:val="000000" w:themeColor="text1"/>
        </w:rPr>
        <w:t>120.7.10. Тема 10. Биосфера - глобальная экосистема.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и функция живых систем, оценка их ресурсного потенциала и биосферных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Портреты: В.И. Вернадский, Э. Зюсс.</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гербарии растений разных биомов, коллекции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120.7.11. Тема 11. Человек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C23FF" w:rsidRPr="008546EA" w:rsidRDefault="00AC23FF">
      <w:pPr>
        <w:pStyle w:val="ConsPlusNormal"/>
        <w:spacing w:before="200"/>
        <w:ind w:firstLine="540"/>
        <w:jc w:val="both"/>
        <w:rPr>
          <w:color w:val="000000" w:themeColor="text1"/>
        </w:rPr>
      </w:pPr>
      <w:r w:rsidRPr="008546EA">
        <w:rPr>
          <w:color w:val="000000" w:themeColor="text1"/>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методов мониторинга развития опасных техногенных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Демонстрации:</w:t>
      </w:r>
    </w:p>
    <w:p w:rsidR="00AC23FF" w:rsidRPr="008546EA" w:rsidRDefault="00AC23FF">
      <w:pPr>
        <w:pStyle w:val="ConsPlusNormal"/>
        <w:spacing w:before="200"/>
        <w:ind w:firstLine="540"/>
        <w:jc w:val="both"/>
        <w:rPr>
          <w:color w:val="000000" w:themeColor="text1"/>
        </w:rPr>
      </w:pPr>
      <w:r w:rsidRPr="008546EA">
        <w:rPr>
          <w:color w:val="000000" w:themeColor="text1"/>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Оборудование: фотографии охраняемых растений и животных Красной книги Российской Федерации, Красной книги региона.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120.8. Планируемые результаты освоения программы по биологии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120.8.1. </w:t>
      </w:r>
      <w:hyperlink r:id="rId10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w:t>
      </w:r>
      <w:r w:rsidRPr="008546EA">
        <w:rPr>
          <w:color w:val="000000" w:themeColor="text1"/>
        </w:rPr>
        <w:lastRenderedPageBreak/>
        <w:t>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определять собственную позицию по отношению к явлениям современной жизни и объяснять ее;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природному наследию и памятникам природы,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w:t>
      </w:r>
      <w:r w:rsidRPr="008546EA">
        <w:rPr>
          <w:color w:val="000000" w:themeColor="text1"/>
        </w:rPr>
        <w:lastRenderedPageBreak/>
        <w:t>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эмоционального воздействия живой природы и ее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ценности правил индивидуального и коллективного безопасного поведения в ситуациях, угрожающих здоровью и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последствий и неприятия вредных привычек (употребления алкоголя, наркотиков, курения);</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экологически целесообразное отношение к природе как источнику жизни на Земле, основе ее существования;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глобального характера экологических проблем и путей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C23FF" w:rsidRPr="008546EA" w:rsidRDefault="00AC23FF">
      <w:pPr>
        <w:pStyle w:val="ConsPlusNormal"/>
        <w:spacing w:before="200"/>
        <w:ind w:firstLine="540"/>
        <w:jc w:val="both"/>
        <w:rPr>
          <w:color w:val="000000" w:themeColor="text1"/>
        </w:rPr>
      </w:pPr>
      <w:r w:rsidRPr="008546EA">
        <w:rPr>
          <w:color w:val="000000" w:themeColor="text1"/>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использовать биологические знания для решения проблем в реальных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w:t>
      </w:r>
      <w:r w:rsidRPr="008546EA">
        <w:rPr>
          <w:color w:val="000000" w:themeColor="text1"/>
        </w:rPr>
        <w:lastRenderedPageBreak/>
        <w:t>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120.8.7. Метапредметные результаты освоения программы среднего общего образования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120.8.7.1. Овладение универсальными учебными познавательными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задавая параметры и критерии их достижения, соотносить результаты деятельности с поставленными целями;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понятия для объяснения фактов и явлений живой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2)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3) работа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оптимальную форму представления биологической информации (схемы, графики, диаграммы, таблицы, рисунки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120.8.7.2. Овладение универсальными коммуникативными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2)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120.8.7.3. Овладение универсальными регулятивными действиями:</w:t>
      </w:r>
    </w:p>
    <w:p w:rsidR="00AC23FF" w:rsidRPr="008546EA" w:rsidRDefault="00AC23FF">
      <w:pPr>
        <w:pStyle w:val="ConsPlusNormal"/>
        <w:spacing w:before="200"/>
        <w:ind w:firstLine="540"/>
        <w:jc w:val="both"/>
        <w:rPr>
          <w:color w:val="000000" w:themeColor="text1"/>
        </w:rPr>
      </w:pPr>
      <w:r w:rsidRPr="008546EA">
        <w:rPr>
          <w:color w:val="000000" w:themeColor="text1"/>
        </w:rPr>
        <w:t>1) самоорганизация: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биологические знания для выявления проблем и их решения в жизненных и учебных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2)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3) принятия себя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rPr>
          <w:color w:val="000000" w:themeColor="text1"/>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23FF" w:rsidRPr="008546EA">
        <w:trPr>
          <w:jc w:val="center"/>
        </w:trPr>
        <w:tc>
          <w:tcPr>
            <w:tcW w:w="10147" w:type="dxa"/>
            <w:tcBorders>
              <w:left w:val="single" w:sz="24" w:space="0" w:color="CED3F1"/>
              <w:right w:val="single" w:sz="24" w:space="0" w:color="F4F3F8"/>
            </w:tcBorders>
            <w:shd w:val="clear" w:color="auto" w:fill="F4F3F8"/>
          </w:tcPr>
          <w:p w:rsidR="00AC23FF" w:rsidRPr="008546EA" w:rsidRDefault="00AC23FF">
            <w:pPr>
              <w:pStyle w:val="ConsPlusNormal"/>
              <w:jc w:val="both"/>
              <w:rPr>
                <w:color w:val="000000" w:themeColor="text1"/>
              </w:rPr>
            </w:pPr>
            <w:r w:rsidRPr="008546EA">
              <w:rPr>
                <w:color w:val="000000" w:themeColor="text1"/>
              </w:rPr>
              <w:t>КонсультантПлюс: примечание.</w:t>
            </w:r>
          </w:p>
          <w:p w:rsidR="00AC23FF" w:rsidRPr="008546EA" w:rsidRDefault="00AC23FF">
            <w:pPr>
              <w:pStyle w:val="ConsPlusNormal"/>
              <w:jc w:val="both"/>
              <w:rPr>
                <w:color w:val="000000" w:themeColor="text1"/>
              </w:rPr>
            </w:pPr>
            <w:r w:rsidRPr="008546EA">
              <w:rPr>
                <w:color w:val="000000" w:themeColor="text1"/>
              </w:rPr>
              <w:t>Нумерация подпунктов дана в соответствии с официальным текстом документа.</w:t>
            </w:r>
          </w:p>
        </w:tc>
      </w:tr>
    </w:tbl>
    <w:p w:rsidR="00AC23FF" w:rsidRPr="008546EA" w:rsidRDefault="00AC23FF">
      <w:pPr>
        <w:pStyle w:val="ConsPlusNormal"/>
        <w:spacing w:before="260"/>
        <w:ind w:firstLine="540"/>
        <w:jc w:val="both"/>
        <w:rPr>
          <w:color w:val="000000" w:themeColor="text1"/>
        </w:rPr>
      </w:pPr>
      <w:r w:rsidRPr="008546EA">
        <w:rPr>
          <w:color w:val="000000" w:themeColor="text1"/>
        </w:rPr>
        <w:t xml:space="preserve">129.8.8. Предметные результаты освоения содержания учебного предмета "Биология" на углубленном </w:t>
      </w:r>
      <w:r w:rsidRPr="008546EA">
        <w:rPr>
          <w:color w:val="000000" w:themeColor="text1"/>
        </w:rPr>
        <w:lastRenderedPageBreak/>
        <w:t>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120.8.9. Предметные результаты освоения учебного предмета "Биология" в 10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выявлять отличительные признаки живых систем, в том числе растений, животных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120.8.10. Предметные результаты освоения учебного предмета "Биология" в 11 классе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лабораторные и практические работы, соблюдать правила при работе с учебным и лабораторным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w:t>
      </w:r>
      <w:r w:rsidRPr="008546EA">
        <w:rPr>
          <w:color w:val="000000" w:themeColor="text1"/>
        </w:rPr>
        <w:lastRenderedPageBreak/>
        <w:t>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4" w:name="_Toc145796286"/>
      <w:r w:rsidRPr="008546EA">
        <w:rPr>
          <w:color w:val="000000" w:themeColor="text1"/>
        </w:rPr>
        <w:t>121. Федеральная рабочая программа по учебному предмету "История" (базовый уровень).</w:t>
      </w:r>
      <w:bookmarkEnd w:id="24"/>
    </w:p>
    <w:p w:rsidR="00AC23FF" w:rsidRPr="008546EA" w:rsidRDefault="00AC23FF">
      <w:pPr>
        <w:pStyle w:val="ConsPlusNormal"/>
        <w:spacing w:before="200"/>
        <w:ind w:firstLine="540"/>
        <w:jc w:val="both"/>
        <w:rPr>
          <w:color w:val="000000" w:themeColor="text1"/>
        </w:rPr>
      </w:pPr>
      <w:r w:rsidRPr="008546EA">
        <w:rPr>
          <w:color w:val="000000" w:themeColor="text1"/>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121.2.5. Задачами изучения истории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систематических знаний об истории России и всеобщей истории XX - начала XXI вв.;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w:t>
      </w:r>
      <w:r w:rsidRPr="008546EA">
        <w:rPr>
          <w:color w:val="000000" w:themeColor="text1"/>
        </w:rPr>
        <w:lastRenderedPageBreak/>
        <w:t>обоснование позиции при изучении дискуссионных проблем прошлого и современности);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практики применения знаний и умений в социальной среде, общественной деятельности,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121.2.6. Общее число часов, рекомендованных для изучения истории, - 136, в 10 - 11 классах по 2 часа в неделю при 34 учебных неделях.</w:t>
      </w:r>
    </w:p>
    <w:p w:rsidR="00AC23FF" w:rsidRPr="008546EA" w:rsidRDefault="00AC23FF">
      <w:pPr>
        <w:pStyle w:val="ConsPlusNormal"/>
        <w:spacing w:before="200"/>
        <w:ind w:firstLine="540"/>
        <w:jc w:val="both"/>
        <w:rPr>
          <w:color w:val="000000" w:themeColor="text1"/>
        </w:rPr>
      </w:pPr>
      <w:r w:rsidRPr="008546EA">
        <w:rPr>
          <w:color w:val="000000" w:themeColor="text1"/>
        </w:rPr>
        <w:t>121.2.7. Последовательность изучения тем в рамках программы по истории в пределах одного класса может варьироваться.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121.3.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121.3.1. Всеобщая история.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AC23FF" w:rsidRPr="008546EA" w:rsidRDefault="00AC23FF">
      <w:pPr>
        <w:pStyle w:val="ConsPlusNormal"/>
        <w:spacing w:before="200"/>
        <w:ind w:firstLine="540"/>
        <w:jc w:val="both"/>
        <w:rPr>
          <w:color w:val="000000" w:themeColor="text1"/>
        </w:rPr>
      </w:pPr>
      <w:r w:rsidRPr="008546EA">
        <w:rPr>
          <w:color w:val="000000" w:themeColor="text1"/>
        </w:rPr>
        <w:t>121.3.1.1. Мир накануне и в годы Первой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C23FF" w:rsidRPr="008546EA" w:rsidRDefault="00AC23FF">
      <w:pPr>
        <w:pStyle w:val="ConsPlusNormal"/>
        <w:spacing w:before="200"/>
        <w:ind w:firstLine="540"/>
        <w:jc w:val="both"/>
        <w:rPr>
          <w:color w:val="000000" w:themeColor="text1"/>
        </w:rPr>
      </w:pPr>
      <w:r w:rsidRPr="008546EA">
        <w:rPr>
          <w:color w:val="000000" w:themeColor="text1"/>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AC23FF" w:rsidRPr="008546EA" w:rsidRDefault="00AC23FF">
      <w:pPr>
        <w:pStyle w:val="ConsPlusNormal"/>
        <w:spacing w:before="200"/>
        <w:ind w:firstLine="540"/>
        <w:jc w:val="both"/>
        <w:rPr>
          <w:color w:val="000000" w:themeColor="text1"/>
        </w:rPr>
      </w:pPr>
      <w:r w:rsidRPr="008546EA">
        <w:rPr>
          <w:color w:val="000000" w:themeColor="text1"/>
        </w:rP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C23FF" w:rsidRPr="008546EA" w:rsidRDefault="00AC23FF">
      <w:pPr>
        <w:pStyle w:val="ConsPlusNormal"/>
        <w:spacing w:before="200"/>
        <w:ind w:firstLine="540"/>
        <w:jc w:val="both"/>
        <w:rPr>
          <w:color w:val="000000" w:themeColor="text1"/>
        </w:rPr>
      </w:pPr>
      <w:r w:rsidRPr="008546EA">
        <w:rPr>
          <w:color w:val="000000" w:themeColor="text1"/>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121.3.1.2. Мир в 1918 - 1939 гг.</w:t>
      </w:r>
    </w:p>
    <w:p w:rsidR="00AC23FF" w:rsidRPr="008546EA" w:rsidRDefault="00AC23FF">
      <w:pPr>
        <w:pStyle w:val="ConsPlusNormal"/>
        <w:spacing w:before="200"/>
        <w:ind w:firstLine="540"/>
        <w:jc w:val="both"/>
        <w:rPr>
          <w:color w:val="000000" w:themeColor="text1"/>
        </w:rPr>
      </w:pPr>
      <w:r w:rsidRPr="008546EA">
        <w:rPr>
          <w:color w:val="000000" w:themeColor="text1"/>
        </w:rPr>
        <w:t>121.3.1.2.1. От войны к миру.</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AC23FF" w:rsidRPr="008546EA" w:rsidRDefault="00AC23FF">
      <w:pPr>
        <w:pStyle w:val="ConsPlusNormal"/>
        <w:spacing w:before="200"/>
        <w:ind w:firstLine="540"/>
        <w:jc w:val="both"/>
        <w:rPr>
          <w:color w:val="000000" w:themeColor="text1"/>
        </w:rPr>
      </w:pPr>
      <w:r w:rsidRPr="008546EA">
        <w:rPr>
          <w:color w:val="000000" w:themeColor="text1"/>
        </w:rPr>
        <w:t>121.3.1.2.2. Страны Европы и Северной Америки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C23FF" w:rsidRPr="008546EA" w:rsidRDefault="00AC23FF">
      <w:pPr>
        <w:pStyle w:val="ConsPlusNormal"/>
        <w:spacing w:before="200"/>
        <w:ind w:firstLine="540"/>
        <w:jc w:val="both"/>
        <w:rPr>
          <w:color w:val="000000" w:themeColor="text1"/>
        </w:rPr>
      </w:pPr>
      <w:r w:rsidRPr="008546EA">
        <w:rPr>
          <w:color w:val="000000" w:themeColor="text1"/>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C23FF" w:rsidRPr="008546EA" w:rsidRDefault="00AC23FF">
      <w:pPr>
        <w:pStyle w:val="ConsPlusNormal"/>
        <w:spacing w:before="200"/>
        <w:ind w:firstLine="540"/>
        <w:jc w:val="both"/>
        <w:rPr>
          <w:color w:val="000000" w:themeColor="text1"/>
        </w:rPr>
      </w:pPr>
      <w:r w:rsidRPr="008546EA">
        <w:rPr>
          <w:color w:val="000000" w:themeColor="text1"/>
        </w:rPr>
        <w:t>121.3.1.2.3. Страны Азии, Латинской Америки в 1918 - 1930-е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AC23FF" w:rsidRPr="008546EA" w:rsidRDefault="00AC23FF">
      <w:pPr>
        <w:pStyle w:val="ConsPlusNormal"/>
        <w:spacing w:before="200"/>
        <w:ind w:firstLine="540"/>
        <w:jc w:val="both"/>
        <w:rPr>
          <w:color w:val="000000" w:themeColor="text1"/>
        </w:rPr>
      </w:pPr>
      <w:r w:rsidRPr="008546EA">
        <w:rPr>
          <w:color w:val="000000" w:themeColor="text1"/>
        </w:rPr>
        <w:t>Мексиканская революция 1910 - 1917 гг., ее итоги и значение. Реформы и революционные движения в латиноамериканских странах. Народный фронт в Чили.</w:t>
      </w:r>
    </w:p>
    <w:p w:rsidR="00AC23FF" w:rsidRPr="008546EA" w:rsidRDefault="00AC23FF">
      <w:pPr>
        <w:pStyle w:val="ConsPlusNormal"/>
        <w:spacing w:before="200"/>
        <w:ind w:firstLine="540"/>
        <w:jc w:val="both"/>
        <w:rPr>
          <w:color w:val="000000" w:themeColor="text1"/>
        </w:rPr>
      </w:pPr>
      <w:r w:rsidRPr="008546EA">
        <w:rPr>
          <w:color w:val="000000" w:themeColor="text1"/>
        </w:rPr>
        <w:t>121.3.1.2.4. Международные отношения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121.3.1.2.5. Развитие культуры в 1914 - 1930-х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121.3.1.3. Вторая мировая война.</w:t>
      </w:r>
    </w:p>
    <w:p w:rsidR="00AC23FF" w:rsidRPr="008546EA" w:rsidRDefault="00AC23FF">
      <w:pPr>
        <w:pStyle w:val="ConsPlusNormal"/>
        <w:spacing w:before="200"/>
        <w:ind w:firstLine="540"/>
        <w:jc w:val="both"/>
        <w:rPr>
          <w:color w:val="000000" w:themeColor="text1"/>
        </w:rPr>
      </w:pPr>
      <w:r w:rsidRPr="008546EA">
        <w:rPr>
          <w:color w:val="000000" w:themeColor="text1"/>
        </w:rP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C23FF" w:rsidRPr="008546EA" w:rsidRDefault="00AC23FF">
      <w:pPr>
        <w:pStyle w:val="ConsPlusNormal"/>
        <w:spacing w:before="200"/>
        <w:ind w:firstLine="540"/>
        <w:jc w:val="both"/>
        <w:rPr>
          <w:color w:val="000000" w:themeColor="text1"/>
        </w:rPr>
      </w:pPr>
      <w:r w:rsidRPr="008546EA">
        <w:rPr>
          <w:color w:val="000000" w:themeColor="text1"/>
        </w:rP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C23FF" w:rsidRPr="008546EA" w:rsidRDefault="00AC23FF">
      <w:pPr>
        <w:pStyle w:val="ConsPlusNormal"/>
        <w:spacing w:before="200"/>
        <w:ind w:firstLine="540"/>
        <w:jc w:val="both"/>
        <w:rPr>
          <w:color w:val="000000" w:themeColor="text1"/>
        </w:rPr>
      </w:pPr>
      <w:r w:rsidRPr="008546EA">
        <w:rPr>
          <w:color w:val="000000" w:themeColor="text1"/>
        </w:rP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C23FF" w:rsidRPr="008546EA" w:rsidRDefault="00AC23FF">
      <w:pPr>
        <w:pStyle w:val="ConsPlusNormal"/>
        <w:spacing w:before="200"/>
        <w:ind w:firstLine="540"/>
        <w:jc w:val="both"/>
        <w:rPr>
          <w:color w:val="000000" w:themeColor="text1"/>
        </w:rPr>
      </w:pPr>
      <w:r w:rsidRPr="008546EA">
        <w:rPr>
          <w:color w:val="000000" w:themeColor="text1"/>
        </w:rP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121.3.1.4.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121.3.2. История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Россия в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121.3.2.1. Россия в годы Первой мировой войны и Великой российской революции (1914 - 1922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121.3.2.1.2. Россия в Первой мировой войне (1914 - 1918 гг.).</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121.3.2.1.3. Великая российская революция (1917 - 1922 гг.).</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AC23FF" w:rsidRPr="008546EA" w:rsidRDefault="00AC23FF">
      <w:pPr>
        <w:pStyle w:val="ConsPlusNormal"/>
        <w:spacing w:before="200"/>
        <w:ind w:firstLine="540"/>
        <w:jc w:val="both"/>
        <w:rPr>
          <w:color w:val="000000" w:themeColor="text1"/>
        </w:rPr>
      </w:pPr>
      <w:r w:rsidRPr="008546EA">
        <w:rPr>
          <w:color w:val="000000" w:themeColor="text1"/>
        </w:rPr>
        <w:t>121.3.2.1.4. Первые революционные преобразования большевиков.</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Созыв и разгон Учредительного собрания. Слом старого и создание нового госаппарата. Советы как </w:t>
      </w:r>
      <w:r w:rsidRPr="008546EA">
        <w:rPr>
          <w:color w:val="000000" w:themeColor="text1"/>
        </w:rPr>
        <w:lastRenderedPageBreak/>
        <w:t xml:space="preserve">форма власти. ВЦИК Советов. Совнарком. ВЧК по борьбе с контрреволюцией и саботажем. Создание Высшего совета народного хозяйства (ВСНХ). Первая </w:t>
      </w:r>
      <w:hyperlink r:id="rId103" w:tooltip="&quot;Конституция (Основной Закон) Российской Социалистической Федеративной Советской Республики&quot; (принята V Всероссийским съездом Советов 10.07.1918)------------ Утратил силу или отменен{КонсультантПлюс}" w:history="1">
        <w:r w:rsidRPr="008546EA">
          <w:rPr>
            <w:color w:val="000000" w:themeColor="text1"/>
          </w:rPr>
          <w:t>Конституция</w:t>
        </w:r>
      </w:hyperlink>
      <w:r w:rsidRPr="008546EA">
        <w:rPr>
          <w:color w:val="000000" w:themeColor="text1"/>
        </w:rPr>
        <w:t xml:space="preserve"> РСФСР 1918 г.</w:t>
      </w:r>
    </w:p>
    <w:p w:rsidR="00AC23FF" w:rsidRPr="008546EA" w:rsidRDefault="00AC23FF">
      <w:pPr>
        <w:pStyle w:val="ConsPlusNormal"/>
        <w:spacing w:before="200"/>
        <w:ind w:firstLine="540"/>
        <w:jc w:val="both"/>
        <w:rPr>
          <w:color w:val="000000" w:themeColor="text1"/>
        </w:rPr>
      </w:pPr>
      <w:r w:rsidRPr="008546EA">
        <w:rPr>
          <w:color w:val="000000" w:themeColor="text1"/>
        </w:rPr>
        <w:t>121.3.2.1.5. Гражданская война и ее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121.3.2.1.6. Идеология и культура Советской России периода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C23FF" w:rsidRPr="008546EA" w:rsidRDefault="00AC23FF">
      <w:pPr>
        <w:pStyle w:val="ConsPlusNormal"/>
        <w:spacing w:before="200"/>
        <w:ind w:firstLine="540"/>
        <w:jc w:val="both"/>
        <w:rPr>
          <w:color w:val="000000" w:themeColor="text1"/>
        </w:rPr>
      </w:pPr>
      <w:r w:rsidRPr="008546EA">
        <w:rPr>
          <w:color w:val="000000" w:themeColor="text1"/>
        </w:rPr>
        <w:t>121.3.2.1.7. Наш край в 1914 - 1922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121.3.2.2. Советский Союз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121.3.2.2.1. СССР в годы нэпа (1921 - 1928 гг.).</w:t>
      </w:r>
    </w:p>
    <w:p w:rsidR="00AC23FF" w:rsidRPr="008546EA" w:rsidRDefault="00AC23FF">
      <w:pPr>
        <w:pStyle w:val="ConsPlusNormal"/>
        <w:spacing w:before="200"/>
        <w:ind w:firstLine="540"/>
        <w:jc w:val="both"/>
        <w:rPr>
          <w:color w:val="000000" w:themeColor="text1"/>
        </w:rPr>
      </w:pPr>
      <w:r w:rsidRPr="008546EA">
        <w:rPr>
          <w:color w:val="000000" w:themeColor="text1"/>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Предпосылки и значение образования СССР. Принятие </w:t>
      </w:r>
      <w:hyperlink r:id="rId104" w:tooltip="&quot;Основной Закон (Конституция) Союза Советских Социалистических Республик&quot; (утв. ЦИК СССР 06.07.1923)------------ Утратил силу или отменен{КонсультантПлюс}" w:history="1">
        <w:r w:rsidRPr="008546EA">
          <w:rPr>
            <w:color w:val="000000" w:themeColor="text1"/>
          </w:rPr>
          <w:t>Конституции</w:t>
        </w:r>
      </w:hyperlink>
      <w:r w:rsidRPr="008546EA">
        <w:rPr>
          <w:color w:val="000000" w:themeColor="text1"/>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C23FF" w:rsidRPr="008546EA" w:rsidRDefault="00AC23FF">
      <w:pPr>
        <w:pStyle w:val="ConsPlusNormal"/>
        <w:spacing w:before="200"/>
        <w:ind w:firstLine="540"/>
        <w:jc w:val="both"/>
        <w:rPr>
          <w:color w:val="000000" w:themeColor="text1"/>
        </w:rPr>
      </w:pPr>
      <w:r w:rsidRPr="008546EA">
        <w:rPr>
          <w:color w:val="000000" w:themeColor="text1"/>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C23FF" w:rsidRPr="008546EA" w:rsidRDefault="00AC23FF">
      <w:pPr>
        <w:pStyle w:val="ConsPlusNormal"/>
        <w:spacing w:before="200"/>
        <w:ind w:firstLine="540"/>
        <w:jc w:val="both"/>
        <w:rPr>
          <w:color w:val="000000" w:themeColor="text1"/>
        </w:rPr>
      </w:pPr>
      <w:r w:rsidRPr="008546EA">
        <w:rPr>
          <w:color w:val="000000" w:themeColor="text1"/>
        </w:rPr>
        <w:t>121.3.2.2.2. Советский Союз в 1929 - 1941 гг.</w:t>
      </w:r>
    </w:p>
    <w:p w:rsidR="00AC23FF" w:rsidRPr="008546EA" w:rsidRDefault="00AC23FF">
      <w:pPr>
        <w:pStyle w:val="ConsPlusNormal"/>
        <w:spacing w:before="200"/>
        <w:ind w:firstLine="540"/>
        <w:jc w:val="both"/>
        <w:rPr>
          <w:color w:val="000000" w:themeColor="text1"/>
        </w:rPr>
      </w:pPr>
      <w:r w:rsidRPr="008546EA">
        <w:rPr>
          <w:color w:val="000000" w:themeColor="text1"/>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AC23FF" w:rsidRPr="008546EA" w:rsidRDefault="00AC23FF">
      <w:pPr>
        <w:pStyle w:val="ConsPlusNormal"/>
        <w:spacing w:before="200"/>
        <w:ind w:firstLine="540"/>
        <w:jc w:val="both"/>
        <w:rPr>
          <w:color w:val="000000" w:themeColor="text1"/>
        </w:rPr>
      </w:pPr>
      <w:r w:rsidRPr="008546EA">
        <w:rPr>
          <w:color w:val="000000" w:themeColor="text1"/>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Советская социальная и национальная политика 1930-х гг. Пропаганда и реальные достижения. </w:t>
      </w:r>
      <w:hyperlink r:id="rId105" w:tooltip="&quot;Конституция (Основной Закон) Союза Советских Социалистических Республик&quot; (утв. Постановлением Чрезвычайного VIII Съезда Советов СССР от 05.12.1936)------------ Утратил силу или отменен{КонсультантПлюс}" w:history="1">
        <w:r w:rsidRPr="008546EA">
          <w:rPr>
            <w:color w:val="000000" w:themeColor="text1"/>
          </w:rPr>
          <w:t>Конституция</w:t>
        </w:r>
      </w:hyperlink>
      <w:r w:rsidRPr="008546EA">
        <w:rPr>
          <w:color w:val="000000" w:themeColor="text1"/>
        </w:rPr>
        <w:t xml:space="preserve"> СССР 1936 г.</w:t>
      </w:r>
    </w:p>
    <w:p w:rsidR="00AC23FF" w:rsidRPr="008546EA" w:rsidRDefault="00AC23FF">
      <w:pPr>
        <w:pStyle w:val="ConsPlusNormal"/>
        <w:spacing w:before="200"/>
        <w:ind w:firstLine="540"/>
        <w:jc w:val="both"/>
        <w:rPr>
          <w:color w:val="000000" w:themeColor="text1"/>
        </w:rPr>
      </w:pPr>
      <w:r w:rsidRPr="008546EA">
        <w:rPr>
          <w:color w:val="000000" w:themeColor="text1"/>
        </w:rPr>
        <w:t>121.3.2.2.3. Культурное пространство советского общества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и общественные настроения в годы нэпа. Повышение общего уровня жизни. Нэпманы и отношение к ним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C23FF" w:rsidRPr="008546EA" w:rsidRDefault="00AC23FF">
      <w:pPr>
        <w:pStyle w:val="ConsPlusNormal"/>
        <w:spacing w:before="200"/>
        <w:ind w:firstLine="540"/>
        <w:jc w:val="both"/>
        <w:rPr>
          <w:color w:val="000000" w:themeColor="text1"/>
        </w:rPr>
      </w:pPr>
      <w:r w:rsidRPr="008546EA">
        <w:rPr>
          <w:color w:val="000000" w:themeColor="text1"/>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121.3.2.2.4. Внешняя политика СССР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C23FF" w:rsidRPr="008546EA" w:rsidRDefault="00AC23FF">
      <w:pPr>
        <w:pStyle w:val="ConsPlusNormal"/>
        <w:spacing w:before="200"/>
        <w:ind w:firstLine="540"/>
        <w:jc w:val="both"/>
        <w:rPr>
          <w:color w:val="000000" w:themeColor="text1"/>
        </w:rPr>
      </w:pPr>
      <w:r w:rsidRPr="008546EA">
        <w:rPr>
          <w:color w:val="000000" w:themeColor="text1"/>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C23FF" w:rsidRPr="008546EA" w:rsidRDefault="00AC23FF">
      <w:pPr>
        <w:pStyle w:val="ConsPlusNormal"/>
        <w:spacing w:before="200"/>
        <w:ind w:firstLine="540"/>
        <w:jc w:val="both"/>
        <w:rPr>
          <w:color w:val="000000" w:themeColor="text1"/>
        </w:rPr>
      </w:pPr>
      <w:r w:rsidRPr="008546EA">
        <w:rPr>
          <w:color w:val="000000" w:themeColor="text1"/>
        </w:rPr>
        <w:t>121.3.2.2.5. Наш край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121.3.2.3. Великая Отечественная война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121.3.2.3.1. Первый период войны (июнь 1941 - осень 1942 г.)</w:t>
      </w:r>
    </w:p>
    <w:p w:rsidR="00AC23FF" w:rsidRPr="008546EA" w:rsidRDefault="00AC23FF">
      <w:pPr>
        <w:pStyle w:val="ConsPlusNormal"/>
        <w:spacing w:before="200"/>
        <w:ind w:firstLine="540"/>
        <w:jc w:val="both"/>
        <w:rPr>
          <w:color w:val="000000" w:themeColor="text1"/>
        </w:rPr>
      </w:pPr>
      <w:r w:rsidRPr="008546EA">
        <w:rPr>
          <w:color w:val="000000" w:themeColor="text1"/>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Начало массового сопротивления врагу. Восстания в нацистских лагерях. Развертывание партизанского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121.3.2.3.2. Коренной перелом в ходе войны (осень 1942 - 1943 гг.)</w:t>
      </w:r>
    </w:p>
    <w:p w:rsidR="00AC23FF" w:rsidRPr="008546EA" w:rsidRDefault="00AC23FF">
      <w:pPr>
        <w:pStyle w:val="ConsPlusNormal"/>
        <w:spacing w:before="200"/>
        <w:ind w:firstLine="540"/>
        <w:jc w:val="both"/>
        <w:rPr>
          <w:color w:val="000000" w:themeColor="text1"/>
        </w:rPr>
      </w:pPr>
      <w:r w:rsidRPr="008546EA">
        <w:rPr>
          <w:color w:val="000000" w:themeColor="text1"/>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C23FF" w:rsidRPr="008546EA" w:rsidRDefault="00AC23FF">
      <w:pPr>
        <w:pStyle w:val="ConsPlusNormal"/>
        <w:spacing w:before="200"/>
        <w:ind w:firstLine="540"/>
        <w:jc w:val="both"/>
        <w:rPr>
          <w:color w:val="000000" w:themeColor="text1"/>
        </w:rPr>
      </w:pPr>
      <w:r w:rsidRPr="008546EA">
        <w:rPr>
          <w:color w:val="000000" w:themeColor="text1"/>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C23FF" w:rsidRPr="008546EA" w:rsidRDefault="00AC23FF">
      <w:pPr>
        <w:pStyle w:val="ConsPlusNormal"/>
        <w:spacing w:before="200"/>
        <w:ind w:firstLine="540"/>
        <w:jc w:val="both"/>
        <w:rPr>
          <w:color w:val="000000" w:themeColor="text1"/>
        </w:rPr>
      </w:pPr>
      <w:r w:rsidRPr="008546EA">
        <w:rPr>
          <w:color w:val="000000" w:themeColor="text1"/>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Сотрудничество с врагом (коллаборационизм): формы, причины, масштабы. Создание гитлеровцами </w:t>
      </w:r>
      <w:r w:rsidRPr="008546EA">
        <w:rPr>
          <w:color w:val="000000" w:themeColor="text1"/>
        </w:rPr>
        <w:lastRenderedPageBreak/>
        <w:t>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C23FF" w:rsidRPr="008546EA" w:rsidRDefault="00AC23FF">
      <w:pPr>
        <w:pStyle w:val="ConsPlusNormal"/>
        <w:spacing w:before="200"/>
        <w:ind w:firstLine="540"/>
        <w:jc w:val="both"/>
        <w:rPr>
          <w:color w:val="000000" w:themeColor="text1"/>
        </w:rPr>
      </w:pPr>
      <w:r w:rsidRPr="008546EA">
        <w:rPr>
          <w:color w:val="000000" w:themeColor="text1"/>
        </w:rPr>
        <w:t>121.3.2.3.3. Человек и война: единство фронта и тыла.</w:t>
      </w:r>
    </w:p>
    <w:p w:rsidR="00AC23FF" w:rsidRPr="008546EA" w:rsidRDefault="00AC23FF">
      <w:pPr>
        <w:pStyle w:val="ConsPlusNormal"/>
        <w:spacing w:before="200"/>
        <w:ind w:firstLine="540"/>
        <w:jc w:val="both"/>
        <w:rPr>
          <w:color w:val="000000" w:themeColor="text1"/>
        </w:rPr>
      </w:pPr>
      <w:r w:rsidRPr="008546EA">
        <w:rPr>
          <w:color w:val="000000" w:themeColor="text1"/>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C23FF" w:rsidRPr="008546EA" w:rsidRDefault="00AC23FF">
      <w:pPr>
        <w:pStyle w:val="ConsPlusNormal"/>
        <w:spacing w:before="200"/>
        <w:ind w:firstLine="540"/>
        <w:jc w:val="both"/>
        <w:rPr>
          <w:color w:val="000000" w:themeColor="text1"/>
        </w:rPr>
      </w:pPr>
      <w:r w:rsidRPr="008546EA">
        <w:rPr>
          <w:color w:val="000000" w:themeColor="text1"/>
        </w:rPr>
        <w:t>121.3.2.3.4. Победа СССР в Великой Отечественной войне. Окончание Второй мировой войны (1944 - сентябрь 1945 гг.)</w:t>
      </w:r>
    </w:p>
    <w:p w:rsidR="00AC23FF" w:rsidRPr="008546EA" w:rsidRDefault="00AC23FF">
      <w:pPr>
        <w:pStyle w:val="ConsPlusNormal"/>
        <w:spacing w:before="200"/>
        <w:ind w:firstLine="540"/>
        <w:jc w:val="both"/>
        <w:rPr>
          <w:color w:val="000000" w:themeColor="text1"/>
        </w:rPr>
      </w:pPr>
      <w:r w:rsidRPr="008546EA">
        <w:rPr>
          <w:color w:val="000000" w:themeColor="text1"/>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C23FF" w:rsidRPr="008546EA" w:rsidRDefault="00AC23FF">
      <w:pPr>
        <w:pStyle w:val="ConsPlusNormal"/>
        <w:spacing w:before="200"/>
        <w:ind w:firstLine="540"/>
        <w:jc w:val="both"/>
        <w:rPr>
          <w:color w:val="000000" w:themeColor="text1"/>
        </w:rPr>
      </w:pPr>
      <w:r w:rsidRPr="008546EA">
        <w:rPr>
          <w:color w:val="000000" w:themeColor="text1"/>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C23FF" w:rsidRPr="008546EA" w:rsidRDefault="00AC23FF">
      <w:pPr>
        <w:pStyle w:val="ConsPlusNormal"/>
        <w:spacing w:before="200"/>
        <w:ind w:firstLine="540"/>
        <w:jc w:val="both"/>
        <w:rPr>
          <w:color w:val="000000" w:themeColor="text1"/>
        </w:rPr>
      </w:pPr>
      <w:r w:rsidRPr="008546EA">
        <w:rPr>
          <w:color w:val="000000" w:themeColor="text1"/>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C23FF" w:rsidRPr="008546EA" w:rsidRDefault="00AC23FF">
      <w:pPr>
        <w:pStyle w:val="ConsPlusNormal"/>
        <w:spacing w:before="200"/>
        <w:ind w:firstLine="540"/>
        <w:jc w:val="both"/>
        <w:rPr>
          <w:color w:val="000000" w:themeColor="text1"/>
        </w:rPr>
      </w:pPr>
      <w:r w:rsidRPr="008546EA">
        <w:rPr>
          <w:color w:val="000000" w:themeColor="text1"/>
        </w:rPr>
        <w:t>Советско-японская война 1945 г. Разгром Квантунской армии. Ядерные бомбардировки японских городов американской авиацией и их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ООН. Осуждение главных военных преступников. Нюрнбергский и Токийский судебные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C23FF" w:rsidRPr="008546EA" w:rsidRDefault="00AC23FF">
      <w:pPr>
        <w:pStyle w:val="ConsPlusNormal"/>
        <w:spacing w:before="200"/>
        <w:ind w:firstLine="540"/>
        <w:jc w:val="both"/>
        <w:rPr>
          <w:color w:val="000000" w:themeColor="text1"/>
        </w:rPr>
      </w:pPr>
      <w:r w:rsidRPr="008546EA">
        <w:rPr>
          <w:color w:val="000000" w:themeColor="text1"/>
        </w:rPr>
        <w:t>121.3.2.3.5. Наш край в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121.3.2.4. Обобщение.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121.4.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121.4.1. Всеобщая история.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AC23FF" w:rsidRPr="008546EA" w:rsidRDefault="00AC23FF">
      <w:pPr>
        <w:pStyle w:val="ConsPlusNormal"/>
        <w:spacing w:before="200"/>
        <w:ind w:firstLine="540"/>
        <w:jc w:val="both"/>
        <w:rPr>
          <w:color w:val="000000" w:themeColor="text1"/>
        </w:rPr>
      </w:pPr>
      <w:r w:rsidRPr="008546EA">
        <w:rPr>
          <w:color w:val="000000" w:themeColor="text1"/>
        </w:rPr>
        <w:t>121.4.1.2. Страны Северной Америки и Европы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C23FF" w:rsidRPr="008546EA" w:rsidRDefault="00AC23FF">
      <w:pPr>
        <w:pStyle w:val="ConsPlusNormal"/>
        <w:spacing w:before="200"/>
        <w:ind w:firstLine="540"/>
        <w:jc w:val="both"/>
        <w:rPr>
          <w:color w:val="000000" w:themeColor="text1"/>
        </w:rPr>
      </w:pPr>
      <w:r w:rsidRPr="008546EA">
        <w:rPr>
          <w:color w:val="000000" w:themeColor="text1"/>
        </w:rP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AC23FF" w:rsidRPr="008546EA" w:rsidRDefault="00AC23FF">
      <w:pPr>
        <w:pStyle w:val="ConsPlusNormal"/>
        <w:spacing w:before="200"/>
        <w:ind w:firstLine="540"/>
        <w:jc w:val="both"/>
        <w:rPr>
          <w:color w:val="000000" w:themeColor="text1"/>
        </w:rPr>
      </w:pPr>
      <w:r w:rsidRPr="008546EA">
        <w:rPr>
          <w:color w:val="000000" w:themeColor="text1"/>
        </w:rP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121.4.1.3. Страны Азии, Африки во второй половине XX - начале XXI вв.: проблемы и пути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Обретение независимости и выбор путей развития странами Азии и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C23FF" w:rsidRPr="008546EA" w:rsidRDefault="00AC23FF">
      <w:pPr>
        <w:pStyle w:val="ConsPlusNormal"/>
        <w:spacing w:before="200"/>
        <w:ind w:firstLine="540"/>
        <w:jc w:val="both"/>
        <w:rPr>
          <w:color w:val="000000" w:themeColor="text1"/>
        </w:rPr>
      </w:pPr>
      <w:r w:rsidRPr="008546EA">
        <w:rPr>
          <w:color w:val="000000" w:themeColor="text1"/>
        </w:rP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AC23FF" w:rsidRPr="008546EA" w:rsidRDefault="00AC23FF">
      <w:pPr>
        <w:pStyle w:val="ConsPlusNormal"/>
        <w:spacing w:before="200"/>
        <w:ind w:firstLine="540"/>
        <w:jc w:val="both"/>
        <w:rPr>
          <w:color w:val="000000" w:themeColor="text1"/>
        </w:rPr>
      </w:pPr>
      <w:r w:rsidRPr="008546EA">
        <w:rPr>
          <w:color w:val="000000" w:themeColor="text1"/>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C23FF" w:rsidRPr="008546EA" w:rsidRDefault="00AC23FF">
      <w:pPr>
        <w:pStyle w:val="ConsPlusNormal"/>
        <w:spacing w:before="200"/>
        <w:ind w:firstLine="540"/>
        <w:jc w:val="both"/>
        <w:rPr>
          <w:color w:val="000000" w:themeColor="text1"/>
        </w:rPr>
      </w:pPr>
      <w:r w:rsidRPr="008546EA">
        <w:rPr>
          <w:color w:val="000000" w:themeColor="text1"/>
        </w:rP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C23FF" w:rsidRPr="008546EA" w:rsidRDefault="00AC23FF">
      <w:pPr>
        <w:pStyle w:val="ConsPlusNormal"/>
        <w:spacing w:before="200"/>
        <w:ind w:firstLine="540"/>
        <w:jc w:val="both"/>
        <w:rPr>
          <w:color w:val="000000" w:themeColor="text1"/>
        </w:rPr>
      </w:pPr>
      <w:r w:rsidRPr="008546EA">
        <w:rPr>
          <w:color w:val="000000" w:themeColor="text1"/>
        </w:rPr>
        <w:t>121.4.1.4. Страны Латинской Америки во второй половине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w:t>
      </w:r>
      <w:r w:rsidRPr="008546EA">
        <w:rPr>
          <w:color w:val="000000" w:themeColor="text1"/>
        </w:rPr>
        <w:lastRenderedPageBreak/>
        <w:t>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C23FF" w:rsidRPr="008546EA" w:rsidRDefault="00AC23FF">
      <w:pPr>
        <w:pStyle w:val="ConsPlusNormal"/>
        <w:spacing w:before="200"/>
        <w:ind w:firstLine="540"/>
        <w:jc w:val="both"/>
        <w:rPr>
          <w:color w:val="000000" w:themeColor="text1"/>
        </w:rPr>
      </w:pPr>
      <w:r w:rsidRPr="008546EA">
        <w:rPr>
          <w:color w:val="000000" w:themeColor="text1"/>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C23FF" w:rsidRPr="008546EA" w:rsidRDefault="00AC23FF">
      <w:pPr>
        <w:pStyle w:val="ConsPlusNormal"/>
        <w:spacing w:before="200"/>
        <w:ind w:firstLine="540"/>
        <w:jc w:val="both"/>
        <w:rPr>
          <w:color w:val="000000" w:themeColor="text1"/>
        </w:rPr>
      </w:pPr>
      <w:r w:rsidRPr="008546EA">
        <w:rPr>
          <w:color w:val="000000" w:themeColor="text1"/>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121.4.1.6. Развитие науки и культуры во второй половине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121.4.1.7. Современный мир.</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121.4.1.8.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121.4.2. История России.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121.4.2.1. СССР в 1945 - 1991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121.4.2.1.1. СССР в 1945 - 1953 гг.</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AC23FF" w:rsidRPr="008546EA" w:rsidRDefault="00AC23FF">
      <w:pPr>
        <w:pStyle w:val="ConsPlusNormal"/>
        <w:spacing w:before="200"/>
        <w:ind w:firstLine="540"/>
        <w:jc w:val="both"/>
        <w:rPr>
          <w:color w:val="000000" w:themeColor="text1"/>
        </w:rPr>
      </w:pPr>
      <w:r w:rsidRPr="008546EA">
        <w:rPr>
          <w:color w:val="000000" w:themeColor="text1"/>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C23FF" w:rsidRPr="008546EA" w:rsidRDefault="00AC23FF">
      <w:pPr>
        <w:pStyle w:val="ConsPlusNormal"/>
        <w:spacing w:before="200"/>
        <w:ind w:firstLine="540"/>
        <w:jc w:val="both"/>
        <w:rPr>
          <w:color w:val="000000" w:themeColor="text1"/>
        </w:rPr>
      </w:pPr>
      <w:r w:rsidRPr="008546EA">
        <w:rPr>
          <w:color w:val="000000" w:themeColor="text1"/>
        </w:rPr>
        <w:t>121.4.2.1.2. СССР в середине 1950-х - первой половине 1960-х гг.</w:t>
      </w:r>
    </w:p>
    <w:p w:rsidR="00AC23FF" w:rsidRPr="008546EA" w:rsidRDefault="00AC23FF">
      <w:pPr>
        <w:pStyle w:val="ConsPlusNormal"/>
        <w:spacing w:before="200"/>
        <w:ind w:firstLine="540"/>
        <w:jc w:val="both"/>
        <w:rPr>
          <w:color w:val="000000" w:themeColor="text1"/>
        </w:rPr>
      </w:pPr>
      <w:r w:rsidRPr="008546EA">
        <w:rPr>
          <w:color w:val="000000" w:themeColor="text1"/>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C23FF" w:rsidRPr="008546EA" w:rsidRDefault="00AC23FF">
      <w:pPr>
        <w:pStyle w:val="ConsPlusNormal"/>
        <w:spacing w:before="200"/>
        <w:ind w:firstLine="540"/>
        <w:jc w:val="both"/>
        <w:rPr>
          <w:color w:val="000000" w:themeColor="text1"/>
        </w:rPr>
      </w:pPr>
      <w:r w:rsidRPr="008546EA">
        <w:rPr>
          <w:color w:val="000000" w:themeColor="text1"/>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Конец оттепели. Нарастание негативных тенденций в обществе. Кризис доверия власти. Новочеркасские события. Смещение Н.С. Хрущева.</w:t>
      </w:r>
    </w:p>
    <w:p w:rsidR="00AC23FF" w:rsidRPr="008546EA" w:rsidRDefault="00AC23FF">
      <w:pPr>
        <w:pStyle w:val="ConsPlusNormal"/>
        <w:spacing w:before="200"/>
        <w:ind w:firstLine="540"/>
        <w:jc w:val="both"/>
        <w:rPr>
          <w:color w:val="000000" w:themeColor="text1"/>
        </w:rPr>
      </w:pPr>
      <w:r w:rsidRPr="008546EA">
        <w:rPr>
          <w:color w:val="000000" w:themeColor="text1"/>
        </w:rPr>
        <w:t>121.4.2.1.3. Советское государство и общество в середине 1960-х - начале 1980-х гг.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06"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Конституция</w:t>
        </w:r>
      </w:hyperlink>
      <w:r w:rsidRPr="008546EA">
        <w:rPr>
          <w:color w:val="000000" w:themeColor="text1"/>
        </w:rPr>
        <w:t xml:space="preserve"> СССР 1977 г. Концепция "развитого социализма".</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Повседневность в городе и в деревне. Рост социальной мобильности. Миграция населения в крупные </w:t>
      </w:r>
      <w:r w:rsidRPr="008546EA">
        <w:rPr>
          <w:color w:val="000000" w:themeColor="text1"/>
        </w:rPr>
        <w:lastRenderedPageBreak/>
        <w:t>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C23FF" w:rsidRPr="008546EA" w:rsidRDefault="00AC23FF">
      <w:pPr>
        <w:pStyle w:val="ConsPlusNormal"/>
        <w:spacing w:before="200"/>
        <w:ind w:firstLine="540"/>
        <w:jc w:val="both"/>
        <w:rPr>
          <w:color w:val="000000" w:themeColor="text1"/>
        </w:rPr>
      </w:pPr>
      <w:r w:rsidRPr="008546EA">
        <w:rPr>
          <w:color w:val="000000" w:themeColor="text1"/>
        </w:rPr>
        <w:t>Л.И. Брежнев в оценках современников и историков.</w:t>
      </w:r>
    </w:p>
    <w:p w:rsidR="00AC23FF" w:rsidRPr="008546EA" w:rsidRDefault="00AC23FF">
      <w:pPr>
        <w:pStyle w:val="ConsPlusNormal"/>
        <w:spacing w:before="200"/>
        <w:ind w:firstLine="540"/>
        <w:jc w:val="both"/>
        <w:rPr>
          <w:color w:val="000000" w:themeColor="text1"/>
        </w:rPr>
      </w:pPr>
      <w:r w:rsidRPr="008546EA">
        <w:rPr>
          <w:color w:val="000000" w:themeColor="text1"/>
        </w:rPr>
        <w:t>121.4.2.1.4. Политика перестройки. Распад СССР (1985 - 1991 гг.).</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Последний этап перестройки: 1990 - 1991 гг. Отмена </w:t>
      </w:r>
      <w:hyperlink r:id="rId107"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6-й статьи</w:t>
        </w:r>
      </w:hyperlink>
      <w:r w:rsidRPr="008546EA">
        <w:rPr>
          <w:color w:val="000000" w:themeColor="text1"/>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AC23FF" w:rsidRPr="008546EA" w:rsidRDefault="00AC23FF">
      <w:pPr>
        <w:pStyle w:val="ConsPlusNormal"/>
        <w:spacing w:before="200"/>
        <w:ind w:firstLine="540"/>
        <w:jc w:val="both"/>
        <w:rPr>
          <w:color w:val="000000" w:themeColor="text1"/>
        </w:rPr>
      </w:pPr>
      <w:r w:rsidRPr="008546EA">
        <w:rPr>
          <w:color w:val="000000" w:themeColor="text1"/>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Реакция мирового сообщества на распад СССР. Россия как преемник СССР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121.4.2.1.5. Наш край в 1945 - 1991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121.4.2.1.6.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121.4.2.2. Российская Федерация в 1992 - 2022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121.4.2.2.1. Становление новой России (1992 - 1999 гг.).</w:t>
      </w:r>
    </w:p>
    <w:p w:rsidR="00AC23FF" w:rsidRPr="008546EA" w:rsidRDefault="00AC23FF">
      <w:pPr>
        <w:pStyle w:val="ConsPlusNormal"/>
        <w:spacing w:before="200"/>
        <w:ind w:firstLine="540"/>
        <w:jc w:val="both"/>
        <w:rPr>
          <w:color w:val="000000" w:themeColor="text1"/>
        </w:rPr>
      </w:pPr>
      <w:r w:rsidRPr="008546EA">
        <w:rPr>
          <w:color w:val="000000" w:themeColor="text1"/>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Нарастание политико-конституционного кризиса в условиях ухудшения экономической ситуации. </w:t>
      </w:r>
      <w:hyperlink r:id="rId108" w:tooltip="Указ Президента РФ от 21.09.1993 N 1400 (ред. от 10.01.2003) &quot;О поэтапной конституционной реформе в Российской Федерации&quot;{КонсультантПлюс}" w:history="1">
        <w:r w:rsidRPr="008546EA">
          <w:rPr>
            <w:color w:val="000000" w:themeColor="text1"/>
          </w:rPr>
          <w:t>Указ</w:t>
        </w:r>
      </w:hyperlink>
      <w:r w:rsidRPr="008546EA">
        <w:rPr>
          <w:color w:val="000000" w:themeColor="text1"/>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0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Ликвидация Советов и создание новой системы государственного устройства. Принятие </w:t>
      </w:r>
      <w:hyperlink r:id="rId11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C23FF" w:rsidRPr="008546EA" w:rsidRDefault="00AC23FF">
      <w:pPr>
        <w:pStyle w:val="ConsPlusNormal"/>
        <w:spacing w:before="200"/>
        <w:ind w:firstLine="540"/>
        <w:jc w:val="both"/>
        <w:rPr>
          <w:color w:val="000000" w:themeColor="text1"/>
        </w:rPr>
      </w:pPr>
      <w:r w:rsidRPr="008546EA">
        <w:rPr>
          <w:color w:val="000000" w:themeColor="text1"/>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AC23FF" w:rsidRPr="008546EA" w:rsidRDefault="00AC23FF">
      <w:pPr>
        <w:pStyle w:val="ConsPlusNormal"/>
        <w:spacing w:before="200"/>
        <w:ind w:firstLine="540"/>
        <w:jc w:val="both"/>
        <w:rPr>
          <w:color w:val="000000" w:themeColor="text1"/>
        </w:rPr>
      </w:pPr>
      <w:r w:rsidRPr="008546EA">
        <w:rPr>
          <w:color w:val="000000" w:themeColor="text1"/>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C23FF" w:rsidRPr="008546EA" w:rsidRDefault="00AC23FF">
      <w:pPr>
        <w:pStyle w:val="ConsPlusNormal"/>
        <w:spacing w:before="200"/>
        <w:ind w:firstLine="540"/>
        <w:jc w:val="both"/>
        <w:rPr>
          <w:color w:val="000000" w:themeColor="text1"/>
        </w:rPr>
      </w:pPr>
      <w:r w:rsidRPr="008546EA">
        <w:rPr>
          <w:color w:val="000000" w:themeColor="text1"/>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C23FF" w:rsidRPr="008546EA" w:rsidRDefault="00AC23FF">
      <w:pPr>
        <w:pStyle w:val="ConsPlusNormal"/>
        <w:spacing w:before="200"/>
        <w:ind w:firstLine="540"/>
        <w:jc w:val="both"/>
        <w:rPr>
          <w:color w:val="000000" w:themeColor="text1"/>
        </w:rPr>
      </w:pPr>
      <w:r w:rsidRPr="008546EA">
        <w:rPr>
          <w:color w:val="000000" w:themeColor="text1"/>
        </w:rPr>
        <w:t>121.4.2.2.2. Россия в XXI в.: вызовы времени и задачи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AC23FF" w:rsidRPr="008546EA" w:rsidRDefault="00AC23FF">
      <w:pPr>
        <w:pStyle w:val="ConsPlusNormal"/>
        <w:spacing w:before="200"/>
        <w:ind w:firstLine="540"/>
        <w:jc w:val="both"/>
        <w:rPr>
          <w:color w:val="000000" w:themeColor="text1"/>
        </w:rPr>
      </w:pPr>
      <w:r w:rsidRPr="008546EA">
        <w:rPr>
          <w:color w:val="000000" w:themeColor="text1"/>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C23FF" w:rsidRPr="008546EA" w:rsidRDefault="00AC23FF">
      <w:pPr>
        <w:pStyle w:val="ConsPlusNormal"/>
        <w:spacing w:before="200"/>
        <w:ind w:firstLine="540"/>
        <w:jc w:val="both"/>
        <w:rPr>
          <w:color w:val="000000" w:themeColor="text1"/>
        </w:rPr>
      </w:pPr>
      <w:r w:rsidRPr="008546EA">
        <w:rPr>
          <w:color w:val="000000" w:themeColor="text1"/>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121.4.2.2.3. Наш край в 1992 - 2022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121.4.2.3. Итоговое обобщение.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121.5. Планируемые результаты освоения программы по истории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121.5.1. К важнейшим личностным результатам изучения истории относятся:</w:t>
      </w:r>
    </w:p>
    <w:p w:rsidR="00AC23FF" w:rsidRPr="008546EA" w:rsidRDefault="00AC23FF">
      <w:pPr>
        <w:pStyle w:val="ConsPlusNormal"/>
        <w:spacing w:before="200"/>
        <w:ind w:firstLine="540"/>
        <w:jc w:val="both"/>
        <w:rPr>
          <w:color w:val="000000" w:themeColor="text1"/>
        </w:rPr>
      </w:pPr>
      <w:r w:rsidRPr="008546EA">
        <w:rPr>
          <w:color w:val="000000" w:themeColor="text1"/>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121.5.2.1.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проблему, вопрос, требующий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закономерные черты и противоречия в рассматриваемых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познавательную задачу;</w:t>
      </w:r>
    </w:p>
    <w:p w:rsidR="00AC23FF" w:rsidRPr="008546EA" w:rsidRDefault="00AC23FF">
      <w:pPr>
        <w:pStyle w:val="ConsPlusNormal"/>
        <w:spacing w:before="200"/>
        <w:ind w:firstLine="540"/>
        <w:jc w:val="both"/>
        <w:rPr>
          <w:color w:val="000000" w:themeColor="text1"/>
        </w:rPr>
      </w:pPr>
      <w:r w:rsidRPr="008546EA">
        <w:rPr>
          <w:color w:val="000000" w:themeColor="text1"/>
        </w:rPr>
        <w:t>намечать путь ее решения и осуществлять подбор исторического материала, объекта;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объекта в соответствии с принципом историзма, основными процедурами исторического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систематизировать и обобщать исторические факты (в том числе в форме таблиц, схем);</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характерные признаки исторических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причинно-следственные связи событий прошлого и настоящего;</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события, ситуации, определяя основания для сравнения, выявляя общие черты и различия;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обосновывать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полученный результат с имеющимся историческим знанием;</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новизну и обоснованность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своей деятельности в различных формах (сообщение, эссе, презентация, реферат, учебный проект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сферу применения и значение проведенного учебного исследования в современном общественном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121.5.2.3. У обучающегося будут сформированы умения работать с информацией как часть </w:t>
      </w:r>
      <w:r w:rsidRPr="008546EA">
        <w:rPr>
          <w:color w:val="000000" w:themeColor="text1"/>
        </w:rPr>
        <w:lastRenderedPageBreak/>
        <w:t>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рассматривать комплексы источников, выявляя совпадения и различия их свидетельств;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121.5.2.4.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особенности взаимодействия людей в исторических обществах и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обсуждении событий и личностей прошлого и современности, выявляя сходство и различие высказываемых оценок;</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 аргументировать свою точку зрения в устном высказывании, письменном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121.5.2.5.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и осуществлять совместную работу, коллективные учебные проекты по истории, в том числе на региональном материале;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свое участие в общей работе и координировать свои действия с другими членами команды;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творчество и инициативу в индивидуальной и командной работе;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полученные результаты и свой вклад в общую работу.</w:t>
      </w:r>
    </w:p>
    <w:p w:rsidR="00AC23FF" w:rsidRPr="008546EA" w:rsidRDefault="00AC23FF">
      <w:pPr>
        <w:pStyle w:val="ConsPlusNormal"/>
        <w:spacing w:before="200"/>
        <w:ind w:firstLine="540"/>
        <w:jc w:val="both"/>
        <w:rPr>
          <w:color w:val="000000" w:themeColor="text1"/>
        </w:rPr>
      </w:pPr>
      <w:r w:rsidRPr="008546EA">
        <w:rPr>
          <w:color w:val="000000" w:themeColor="text1"/>
        </w:rPr>
        <w:t>121.5.2.6. У обучающегося будут сформированы умения в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121.5.3. Предметные результаты освоения программы по истории на уровне среднего общего </w:t>
      </w:r>
      <w:r w:rsidRPr="008546EA">
        <w:rPr>
          <w:color w:val="000000" w:themeColor="text1"/>
        </w:rPr>
        <w:lastRenderedPageBreak/>
        <w:t>образования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C23FF" w:rsidRPr="008546EA" w:rsidRDefault="00AC23FF">
      <w:pPr>
        <w:pStyle w:val="ConsPlusNormal"/>
        <w:spacing w:before="200"/>
        <w:ind w:firstLine="540"/>
        <w:jc w:val="both"/>
        <w:rPr>
          <w:color w:val="000000" w:themeColor="text1"/>
        </w:rPr>
      </w:pPr>
      <w:r w:rsidRPr="008546EA">
        <w:rPr>
          <w:color w:val="000000" w:themeColor="text1"/>
        </w:rPr>
        <w:t>121.5.4.1. Предметные результаты освоения базового учебного курса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 Россия накануне Первой мировой войны. Ход военных действий. Власть, общество, экономика, культура. Предпосылки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C23FF" w:rsidRPr="008546EA" w:rsidRDefault="00AC23FF">
      <w:pPr>
        <w:pStyle w:val="ConsPlusNormal"/>
        <w:spacing w:before="200"/>
        <w:ind w:firstLine="540"/>
        <w:jc w:val="both"/>
        <w:rPr>
          <w:color w:val="000000" w:themeColor="text1"/>
        </w:rPr>
      </w:pPr>
      <w:r w:rsidRPr="008546EA">
        <w:rPr>
          <w:color w:val="000000" w:themeColor="text1"/>
        </w:rP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23FF" w:rsidRPr="008546EA" w:rsidRDefault="00AC23FF">
      <w:pPr>
        <w:pStyle w:val="ConsPlusNormal"/>
        <w:spacing w:before="200"/>
        <w:ind w:firstLine="540"/>
        <w:jc w:val="both"/>
        <w:rPr>
          <w:color w:val="000000" w:themeColor="text1"/>
        </w:rPr>
      </w:pPr>
      <w:r w:rsidRPr="008546EA">
        <w:rPr>
          <w:color w:val="000000" w:themeColor="text1"/>
        </w:rP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121.5.4.2. Предметные результаты освоения базового учебного курса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t>1) Мир накануне Первой мировой войны. Первая мировая война: причины, участники, основные события, результаты. Власть и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3) Вторая мировая война: причины, участники, основные сражения, итоги;</w:t>
      </w:r>
    </w:p>
    <w:p w:rsidR="00AC23FF" w:rsidRPr="008546EA" w:rsidRDefault="00AC23FF">
      <w:pPr>
        <w:pStyle w:val="ConsPlusNormal"/>
        <w:spacing w:before="200"/>
        <w:ind w:firstLine="540"/>
        <w:jc w:val="both"/>
        <w:rPr>
          <w:color w:val="000000" w:themeColor="text1"/>
        </w:rPr>
      </w:pPr>
      <w:r w:rsidRPr="008546EA">
        <w:rPr>
          <w:color w:val="000000" w:themeColor="text1"/>
        </w:rPr>
        <w:t>4) Власть и общество в годы войны. Решающий вклад СССР в Победу;</w:t>
      </w:r>
    </w:p>
    <w:p w:rsidR="00AC23FF" w:rsidRPr="008546EA" w:rsidRDefault="00AC23FF">
      <w:pPr>
        <w:pStyle w:val="ConsPlusNormal"/>
        <w:spacing w:before="200"/>
        <w:ind w:firstLine="540"/>
        <w:jc w:val="both"/>
        <w:rPr>
          <w:color w:val="000000" w:themeColor="text1"/>
        </w:rPr>
      </w:pPr>
      <w:r w:rsidRPr="008546EA">
        <w:rPr>
          <w:color w:val="000000" w:themeColor="text1"/>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C23FF" w:rsidRPr="008546EA" w:rsidRDefault="00AC23FF">
      <w:pPr>
        <w:pStyle w:val="ConsPlusNormal"/>
        <w:spacing w:before="200"/>
        <w:ind w:firstLine="540"/>
        <w:jc w:val="both"/>
        <w:rPr>
          <w:color w:val="000000" w:themeColor="text1"/>
        </w:rPr>
      </w:pPr>
      <w:r w:rsidRPr="008546EA">
        <w:rPr>
          <w:color w:val="000000" w:themeColor="text1"/>
        </w:rPr>
        <w:t>121.5.5. Предметные результаты изучения истории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Достижение указанного предметного результата непосредственно связано с усвоением </w:t>
      </w:r>
      <w:r w:rsidRPr="008546EA">
        <w:rPr>
          <w:color w:val="000000" w:themeColor="text1"/>
        </w:rPr>
        <w:lastRenderedPageBreak/>
        <w:t>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наиболее значимые события истории России 1914 - 1945 гг., объяснять их особую значимость для истории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всемирной истории 1914 - 1945 гг., выявлять попытки фальсификации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имена наиболее выдающихся деятелей истории России 1914 - 1945 гг., события, процессы, в которых они участвовали;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значение и последствия событий 1914 - 1945 гг., в которых участвовали выдающиеся исторические личности, для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деятельности исторических личностей.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родного края,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человечества в целом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виды письменных исторических источников по истории России и всемирной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исторические письменные источники при аргументации дискуссионных точек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использовать правила информационной безопасности при поиске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r w:rsidRPr="008546EA">
        <w:rPr>
          <w:color w:val="000000" w:themeColor="text1"/>
        </w:rPr>
        <w:lastRenderedPageBreak/>
        <w:t>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AC23FF" w:rsidRPr="008546EA" w:rsidRDefault="00AC23FF">
      <w:pPr>
        <w:pStyle w:val="ConsPlusNormal"/>
        <w:spacing w:before="200"/>
        <w:ind w:firstLine="540"/>
        <w:jc w:val="both"/>
        <w:rPr>
          <w:color w:val="000000" w:themeColor="text1"/>
        </w:rPr>
      </w:pPr>
      <w:r w:rsidRPr="008546EA">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события, явления, процессы, которым посвящены визуальные источники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историческую информацию в виде таблиц, графиков, схем, 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w:t>
      </w:r>
      <w:r w:rsidRPr="008546EA">
        <w:rPr>
          <w:color w:val="000000" w:themeColor="text1"/>
        </w:rPr>
        <w:lastRenderedPageBreak/>
        <w:t>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C23FF" w:rsidRPr="008546EA" w:rsidRDefault="00AC23FF">
      <w:pPr>
        <w:pStyle w:val="ConsPlusNormal"/>
        <w:spacing w:before="200"/>
        <w:ind w:firstLine="540"/>
        <w:jc w:val="both"/>
        <w:rPr>
          <w:color w:val="000000" w:themeColor="text1"/>
        </w:rPr>
      </w:pPr>
      <w:r w:rsidRPr="008546EA">
        <w:rPr>
          <w:color w:val="000000" w:themeColor="text1"/>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 участвовать в дискуссиях, не допуская умаления подвига народа при защите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121.5.5.11.1. По учебному курсу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 Россия накануне Первой мировой войны. Ход военных действий. Власть, общество, экономика, культура. Предпосылки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w:t>
      </w:r>
      <w:r w:rsidRPr="008546EA">
        <w:rPr>
          <w:color w:val="000000" w:themeColor="text1"/>
        </w:rPr>
        <w:lastRenderedPageBreak/>
        <w:t>Красной Армии. Победа над Японией. Решающий вклад СССР в Великую Победу. Защита памяти о Великой Победе.</w:t>
      </w:r>
    </w:p>
    <w:p w:rsidR="00AC23FF" w:rsidRPr="008546EA" w:rsidRDefault="00AC23FF">
      <w:pPr>
        <w:pStyle w:val="ConsPlusNormal"/>
        <w:spacing w:before="200"/>
        <w:ind w:firstLine="540"/>
        <w:jc w:val="both"/>
        <w:rPr>
          <w:color w:val="000000" w:themeColor="text1"/>
        </w:rPr>
      </w:pPr>
      <w:r w:rsidRPr="008546EA">
        <w:rPr>
          <w:color w:val="000000" w:themeColor="text1"/>
        </w:rPr>
        <w:t>121.5.5.11.2 По учебному курсу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t>1) Мир накануне Первой мировой войны. Первая мировая война: причины, участники, основные события, результаты. Власть и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3) Вторая мировая война: причины, участники, основные сражения, итоги;</w:t>
      </w:r>
    </w:p>
    <w:p w:rsidR="00AC23FF" w:rsidRPr="008546EA" w:rsidRDefault="00AC23FF">
      <w:pPr>
        <w:pStyle w:val="ConsPlusNormal"/>
        <w:spacing w:before="200"/>
        <w:ind w:firstLine="540"/>
        <w:jc w:val="both"/>
        <w:rPr>
          <w:color w:val="000000" w:themeColor="text1"/>
        </w:rPr>
      </w:pPr>
      <w:r w:rsidRPr="008546EA">
        <w:rPr>
          <w:color w:val="000000" w:themeColor="text1"/>
        </w:rPr>
        <w:t>4) Власть и общество в годы войны. Решающий вклад СССР в Победу.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предметных результатов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основных периодов отечественной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процессов отечественной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синхронность исторических процессов отечественной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о тенденциях развития своей страны и других стран в данный период;</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121.5.6. Предметные результаты изучения истории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наиболее значимые события истории России 1945 - 2022 гг., объяснять их особую значимость для истории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всемирной истории 1945 - 2022 гг., выявлять попытки фальсификации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имена наиболее выдающихся деятелей истории России 1945 - 2022 гг., события, процессы, в которых они участвовали;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значение и последствия событий 1945 - 2022 гг., в которых участвовали выдающиеся исторические личности, для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(аргументировать) свое отношение и оценку деятельности исторических личностей.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родного края,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человечества в целом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виды письменных исторических источников по истории России и всемирной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исторические письменные источники при аргументации дискуссионных точек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C23FF" w:rsidRPr="008546EA" w:rsidRDefault="00AC23FF">
      <w:pPr>
        <w:pStyle w:val="ConsPlusNormal"/>
        <w:spacing w:before="200"/>
        <w:ind w:firstLine="540"/>
        <w:jc w:val="both"/>
        <w:rPr>
          <w:color w:val="000000" w:themeColor="text1"/>
        </w:rPr>
      </w:pPr>
      <w:r w:rsidRPr="008546EA">
        <w:rPr>
          <w:color w:val="000000" w:themeColor="text1"/>
        </w:rP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использовать правила информационной безопасности при поиске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события, явления, процессы, которым посвящены визуальные источники исторической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историческую информацию в виде таблиц, графиков, схем, 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w:t>
      </w:r>
      <w:r w:rsidRPr="008546EA">
        <w:rPr>
          <w:color w:val="000000" w:themeColor="text1"/>
        </w:rPr>
        <w:lastRenderedPageBreak/>
        <w:t>соблюдением норм современного русского языка и речевого этикета.</w:t>
      </w:r>
    </w:p>
    <w:p w:rsidR="00AC23FF" w:rsidRPr="008546EA" w:rsidRDefault="00AC23FF">
      <w:pPr>
        <w:pStyle w:val="ConsPlusNormal"/>
        <w:spacing w:before="200"/>
        <w:ind w:firstLine="540"/>
        <w:jc w:val="both"/>
        <w:rPr>
          <w:color w:val="000000" w:themeColor="text1"/>
        </w:rPr>
      </w:pPr>
      <w:r w:rsidRPr="008546EA">
        <w:rPr>
          <w:color w:val="000000" w:themeColor="text1"/>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 участвовать в дискуссиях, не допуская умаления подвига народа при защите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121.5.6.11.1. По учебному курсу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23FF" w:rsidRPr="008546EA" w:rsidRDefault="00AC23FF">
      <w:pPr>
        <w:pStyle w:val="ConsPlusNormal"/>
        <w:spacing w:before="200"/>
        <w:ind w:firstLine="540"/>
        <w:jc w:val="both"/>
        <w:rPr>
          <w:color w:val="000000" w:themeColor="text1"/>
        </w:rPr>
      </w:pPr>
      <w:r w:rsidRPr="008546EA">
        <w:rPr>
          <w:color w:val="000000" w:themeColor="text1"/>
        </w:rP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121.5.6.11.2. По учебному курсу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t>1) Послевоенные перемены в мире. Холодная война. Мировая система социализма. Экономические и политические изменения в странах Запада;</w:t>
      </w:r>
    </w:p>
    <w:p w:rsidR="00AC23FF" w:rsidRPr="008546EA" w:rsidRDefault="00AC23FF">
      <w:pPr>
        <w:pStyle w:val="ConsPlusNormal"/>
        <w:spacing w:before="200"/>
        <w:ind w:firstLine="540"/>
        <w:jc w:val="both"/>
        <w:rPr>
          <w:color w:val="000000" w:themeColor="text1"/>
        </w:rPr>
      </w:pPr>
      <w:r w:rsidRPr="008546EA">
        <w:rPr>
          <w:color w:val="000000" w:themeColor="text1"/>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3) Современный мир: глобализация и деглобализация. Геополитический кризис 2022 г. и его влияние на мировую систему.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основных периодов отечественной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процессов отечественной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5" w:name="_Toc145796287"/>
      <w:r w:rsidRPr="008546EA">
        <w:rPr>
          <w:color w:val="000000" w:themeColor="text1"/>
        </w:rPr>
        <w:t>122. Федеральная рабочая программа по учебному предмету "История" (углубленный уровень).</w:t>
      </w:r>
      <w:bookmarkEnd w:id="25"/>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w:t>
      </w:r>
      <w:r w:rsidRPr="008546EA">
        <w:rPr>
          <w:color w:val="000000" w:themeColor="text1"/>
        </w:rPr>
        <w:lastRenderedPageBreak/>
        <w:t>история) включает пояснительную записку, содержание обучения, планируемые результаты освоения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1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с учетом федеральной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AC23FF" w:rsidRPr="008546EA" w:rsidRDefault="00AC23FF">
      <w:pPr>
        <w:pStyle w:val="ConsPlusNormal"/>
        <w:spacing w:before="200"/>
        <w:ind w:firstLine="540"/>
        <w:jc w:val="both"/>
        <w:rPr>
          <w:color w:val="000000" w:themeColor="text1"/>
        </w:rPr>
      </w:pPr>
      <w:r w:rsidRPr="008546EA">
        <w:rPr>
          <w:color w:val="000000" w:themeColor="text1"/>
        </w:rP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AC23FF" w:rsidRPr="008546EA" w:rsidRDefault="00AC23FF">
      <w:pPr>
        <w:pStyle w:val="ConsPlusNormal"/>
        <w:spacing w:before="200"/>
        <w:ind w:firstLine="540"/>
        <w:jc w:val="both"/>
        <w:rPr>
          <w:color w:val="000000" w:themeColor="text1"/>
        </w:rPr>
      </w:pPr>
      <w:r w:rsidRPr="008546EA">
        <w:rPr>
          <w:color w:val="000000" w:themeColor="text1"/>
        </w:rP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rsidR="00AC23FF" w:rsidRPr="008546EA" w:rsidRDefault="00AC23FF">
      <w:pPr>
        <w:pStyle w:val="ConsPlusNormal"/>
        <w:spacing w:before="200"/>
        <w:ind w:firstLine="540"/>
        <w:jc w:val="both"/>
        <w:rPr>
          <w:color w:val="000000" w:themeColor="text1"/>
        </w:rPr>
      </w:pPr>
      <w:r w:rsidRPr="008546EA">
        <w:rPr>
          <w:color w:val="000000" w:themeColor="text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систематических знаний об истории России и всеобщей истории XX - XXI вв.;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формирование исторического мышления, то есть способности расс</w:t>
      </w:r>
    </w:p>
    <w:p w:rsidR="00AC23FF" w:rsidRPr="008546EA" w:rsidRDefault="00AC23FF">
      <w:pPr>
        <w:pStyle w:val="ConsPlusNormal"/>
        <w:spacing w:before="200"/>
        <w:ind w:firstLine="540"/>
        <w:jc w:val="both"/>
        <w:rPr>
          <w:color w:val="000000" w:themeColor="text1"/>
        </w:rPr>
      </w:pPr>
      <w:r w:rsidRPr="008546EA">
        <w:rPr>
          <w:color w:val="000000" w:themeColor="text1"/>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C23FF" w:rsidRPr="008546EA" w:rsidRDefault="00AC23FF">
      <w:pPr>
        <w:pStyle w:val="ConsPlusNormal"/>
        <w:spacing w:before="200"/>
        <w:ind w:firstLine="540"/>
        <w:jc w:val="both"/>
        <w:rPr>
          <w:color w:val="000000" w:themeColor="text1"/>
        </w:rPr>
      </w:pPr>
      <w:r w:rsidRPr="008546EA">
        <w:rPr>
          <w:color w:val="000000" w:themeColor="text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практики применения знаний и умений в социальной среде, общественной деятельности, межкультурном общении;</w:t>
      </w:r>
    </w:p>
    <w:p w:rsidR="00AC23FF" w:rsidRPr="008546EA" w:rsidRDefault="00AC23FF">
      <w:pPr>
        <w:pStyle w:val="ConsPlusNormal"/>
        <w:spacing w:before="200"/>
        <w:ind w:firstLine="540"/>
        <w:jc w:val="both"/>
        <w:rPr>
          <w:color w:val="000000" w:themeColor="text1"/>
        </w:rPr>
      </w:pPr>
      <w:r w:rsidRPr="008546EA">
        <w:rPr>
          <w:color w:val="000000" w:themeColor="text1"/>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AC23FF" w:rsidRPr="008546EA" w:rsidRDefault="00AC23FF">
      <w:pPr>
        <w:pStyle w:val="ConsPlusNormal"/>
        <w:ind w:firstLine="540"/>
        <w:jc w:val="both"/>
        <w:rPr>
          <w:color w:val="000000" w:themeColor="text1"/>
        </w:rPr>
      </w:pPr>
    </w:p>
    <w:p w:rsidR="00AC23FF" w:rsidRPr="008546EA" w:rsidRDefault="00AC23FF">
      <w:pPr>
        <w:pStyle w:val="ConsPlusNormal"/>
        <w:jc w:val="right"/>
        <w:rPr>
          <w:color w:val="000000" w:themeColor="text1"/>
        </w:rPr>
      </w:pPr>
      <w:r w:rsidRPr="008546EA">
        <w:rPr>
          <w:color w:val="000000" w:themeColor="text1"/>
        </w:rPr>
        <w:t>Таблица 1</w:t>
      </w:r>
    </w:p>
    <w:p w:rsidR="00AC23FF" w:rsidRPr="008546EA" w:rsidRDefault="00AC23FF">
      <w:pPr>
        <w:pStyle w:val="ConsPlusNormal"/>
        <w:jc w:val="right"/>
        <w:rPr>
          <w:color w:val="000000" w:themeColor="text1"/>
        </w:rPr>
      </w:pPr>
    </w:p>
    <w:p w:rsidR="00AC23FF" w:rsidRPr="008546EA" w:rsidRDefault="00AC23FF">
      <w:pPr>
        <w:pStyle w:val="ConsPlusNormal"/>
        <w:jc w:val="center"/>
        <w:rPr>
          <w:color w:val="000000" w:themeColor="text1"/>
        </w:rPr>
      </w:pPr>
      <w:r w:rsidRPr="008546EA">
        <w:rPr>
          <w:color w:val="000000" w:themeColor="text1"/>
        </w:rPr>
        <w:t>Распределение учебных часов по учебным курсам</w:t>
      </w:r>
    </w:p>
    <w:p w:rsidR="00AC23FF" w:rsidRPr="008546EA" w:rsidRDefault="00AC23FF">
      <w:pPr>
        <w:pStyle w:val="ConsPlusNormal"/>
        <w:jc w:val="center"/>
        <w:rPr>
          <w:color w:val="000000" w:themeColor="text1"/>
        </w:rPr>
      </w:pPr>
      <w:r w:rsidRPr="008546EA">
        <w:rPr>
          <w:color w:val="000000" w:themeColor="text1"/>
        </w:rPr>
        <w:t>отечественной и всеобщей истории, обобщающего учебного курса</w:t>
      </w:r>
    </w:p>
    <w:p w:rsidR="00AC23FF" w:rsidRPr="008546EA" w:rsidRDefault="00AC23FF">
      <w:pPr>
        <w:pStyle w:val="ConsPlusNormal"/>
        <w:jc w:val="center"/>
        <w:rPr>
          <w:color w:val="000000" w:themeColor="text1"/>
        </w:rPr>
      </w:pPr>
      <w:r w:rsidRPr="008546EA">
        <w:rPr>
          <w:color w:val="000000" w:themeColor="text1"/>
        </w:rPr>
        <w:t>истории России с древнейших времен до 1914 г.</w:t>
      </w:r>
    </w:p>
    <w:p w:rsidR="00AC23FF" w:rsidRPr="008546EA" w:rsidRDefault="00AC23FF">
      <w:pPr>
        <w:pStyle w:val="ConsPlusNormal"/>
        <w:jc w:val="center"/>
        <w:rPr>
          <w:color w:val="000000" w:themeColor="text1"/>
        </w:rPr>
      </w:pPr>
    </w:p>
    <w:tbl>
      <w:tblPr>
        <w:tblW w:w="0" w:type="auto"/>
        <w:tblLayout w:type="fixed"/>
        <w:tblCellMar>
          <w:top w:w="102" w:type="dxa"/>
          <w:left w:w="62" w:type="dxa"/>
          <w:bottom w:w="102" w:type="dxa"/>
          <w:right w:w="62" w:type="dxa"/>
        </w:tblCellMar>
        <w:tblLook w:val="0000"/>
      </w:tblPr>
      <w:tblGrid>
        <w:gridCol w:w="2267"/>
        <w:gridCol w:w="2267"/>
        <w:gridCol w:w="2267"/>
        <w:gridCol w:w="2267"/>
      </w:tblGrid>
      <w:tr w:rsidR="00AC23FF" w:rsidRPr="008546EA">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Класс</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Всеобщая история (ч)</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История России (ч)</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Обобщающее повторение по курсу "История России с древнейших времен до 1914 г." (ч)</w:t>
            </w:r>
          </w:p>
        </w:tc>
      </w:tr>
      <w:tr w:rsidR="00AC23FF" w:rsidRPr="008546EA">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10 класс</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34</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102</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w:t>
            </w:r>
          </w:p>
        </w:tc>
      </w:tr>
      <w:tr w:rsidR="00AC23FF" w:rsidRPr="008546EA">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11 класс</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24</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78</w:t>
            </w:r>
          </w:p>
        </w:tc>
        <w:tc>
          <w:tcPr>
            <w:tcW w:w="2267"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34</w:t>
            </w:r>
          </w:p>
        </w:tc>
      </w:tr>
    </w:tbl>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122.6.1. Всеобщая история.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C23FF" w:rsidRPr="008546EA" w:rsidRDefault="00AC23FF">
      <w:pPr>
        <w:pStyle w:val="ConsPlusNormal"/>
        <w:spacing w:before="200"/>
        <w:ind w:firstLine="540"/>
        <w:jc w:val="both"/>
        <w:rPr>
          <w:color w:val="000000" w:themeColor="text1"/>
        </w:rPr>
      </w:pPr>
      <w:r w:rsidRPr="008546EA">
        <w:rPr>
          <w:color w:val="000000" w:themeColor="text1"/>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AC23FF" w:rsidRPr="008546EA" w:rsidRDefault="00AC23FF">
      <w:pPr>
        <w:pStyle w:val="ConsPlusNormal"/>
        <w:spacing w:before="200"/>
        <w:ind w:firstLine="540"/>
        <w:jc w:val="both"/>
        <w:rPr>
          <w:color w:val="000000" w:themeColor="text1"/>
        </w:rPr>
      </w:pPr>
      <w:r w:rsidRPr="008546EA">
        <w:rPr>
          <w:color w:val="000000" w:themeColor="text1"/>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122.6.1.3. Мир в 1918 - 1939 гг.</w:t>
      </w:r>
    </w:p>
    <w:p w:rsidR="00AC23FF" w:rsidRPr="008546EA" w:rsidRDefault="00AC23FF">
      <w:pPr>
        <w:pStyle w:val="ConsPlusNormal"/>
        <w:spacing w:before="200"/>
        <w:ind w:firstLine="540"/>
        <w:jc w:val="both"/>
        <w:rPr>
          <w:color w:val="000000" w:themeColor="text1"/>
        </w:rPr>
      </w:pPr>
      <w:r w:rsidRPr="008546EA">
        <w:rPr>
          <w:color w:val="000000" w:themeColor="text1"/>
        </w:rPr>
        <w:t>122.6.1.3.1. От войны к миру.</w:t>
      </w:r>
    </w:p>
    <w:p w:rsidR="00AC23FF" w:rsidRPr="008546EA" w:rsidRDefault="00AC23FF">
      <w:pPr>
        <w:pStyle w:val="ConsPlusNormal"/>
        <w:spacing w:before="200"/>
        <w:ind w:firstLine="540"/>
        <w:jc w:val="both"/>
        <w:rPr>
          <w:color w:val="000000" w:themeColor="text1"/>
        </w:rPr>
      </w:pPr>
      <w:r w:rsidRPr="008546EA">
        <w:rPr>
          <w:color w:val="000000" w:themeColor="text1"/>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AC23FF" w:rsidRPr="008546EA" w:rsidRDefault="00AC23FF">
      <w:pPr>
        <w:pStyle w:val="ConsPlusNormal"/>
        <w:spacing w:before="200"/>
        <w:ind w:firstLine="540"/>
        <w:jc w:val="both"/>
        <w:rPr>
          <w:color w:val="000000" w:themeColor="text1"/>
        </w:rPr>
      </w:pPr>
      <w:r w:rsidRPr="008546EA">
        <w:rPr>
          <w:color w:val="000000" w:themeColor="text1"/>
        </w:rPr>
        <w:t>122.6.1.3.2. Страны Европы и Северной Америки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AC23FF" w:rsidRPr="008546EA" w:rsidRDefault="00AC23FF">
      <w:pPr>
        <w:pStyle w:val="ConsPlusNormal"/>
        <w:spacing w:before="200"/>
        <w:ind w:firstLine="540"/>
        <w:jc w:val="both"/>
        <w:rPr>
          <w:color w:val="000000" w:themeColor="text1"/>
        </w:rPr>
      </w:pPr>
      <w:r w:rsidRPr="008546EA">
        <w:rPr>
          <w:color w:val="000000" w:themeColor="text1"/>
        </w:rPr>
        <w:t>122.6.1.3.3. Страны Азии в 1918 - 1930-х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AC23FF" w:rsidRPr="008546EA" w:rsidRDefault="00AC23FF">
      <w:pPr>
        <w:pStyle w:val="ConsPlusNormal"/>
        <w:spacing w:before="200"/>
        <w:ind w:firstLine="540"/>
        <w:jc w:val="both"/>
        <w:rPr>
          <w:color w:val="000000" w:themeColor="text1"/>
        </w:rPr>
      </w:pPr>
      <w:r w:rsidRPr="008546EA">
        <w:rPr>
          <w:color w:val="000000" w:themeColor="text1"/>
        </w:rPr>
        <w:t>122.6.1.3.4. Страны Латинской Америки в первой трети XX в.</w:t>
      </w:r>
    </w:p>
    <w:p w:rsidR="00AC23FF" w:rsidRPr="008546EA" w:rsidRDefault="00AC23FF">
      <w:pPr>
        <w:pStyle w:val="ConsPlusNormal"/>
        <w:spacing w:before="200"/>
        <w:ind w:firstLine="540"/>
        <w:jc w:val="both"/>
        <w:rPr>
          <w:color w:val="000000" w:themeColor="text1"/>
        </w:rPr>
      </w:pPr>
      <w:r w:rsidRPr="008546EA">
        <w:rPr>
          <w:color w:val="000000" w:themeColor="text1"/>
        </w:rPr>
        <w:t>Мексиканская революция. Реформы и революционные движения в латиноамериканских странах. Народный фронт в Чили.</w:t>
      </w:r>
    </w:p>
    <w:p w:rsidR="00AC23FF" w:rsidRPr="008546EA" w:rsidRDefault="00AC23FF">
      <w:pPr>
        <w:pStyle w:val="ConsPlusNormal"/>
        <w:spacing w:before="200"/>
        <w:ind w:firstLine="540"/>
        <w:jc w:val="both"/>
        <w:rPr>
          <w:color w:val="000000" w:themeColor="text1"/>
        </w:rPr>
      </w:pPr>
      <w:r w:rsidRPr="008546EA">
        <w:rPr>
          <w:color w:val="000000" w:themeColor="text1"/>
        </w:rPr>
        <w:t>122.6.1.3.5. Международные отношения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122.6.1.3.6. Развитие культуры в 1914 - 1930-х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C23FF" w:rsidRPr="008546EA" w:rsidRDefault="00AC23FF">
      <w:pPr>
        <w:pStyle w:val="ConsPlusNormal"/>
        <w:spacing w:before="200"/>
        <w:ind w:firstLine="540"/>
        <w:jc w:val="both"/>
        <w:rPr>
          <w:color w:val="000000" w:themeColor="text1"/>
        </w:rPr>
      </w:pPr>
      <w:r w:rsidRPr="008546EA">
        <w:rPr>
          <w:color w:val="000000" w:themeColor="text1"/>
        </w:rPr>
        <w:t>122.6.1.4. Вторая мировая война (рекомендуется изучать данную тему объединенно с темой "Великая Отечественная война (1941 - 1945)" курса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AC23FF" w:rsidRPr="008546EA" w:rsidRDefault="00AC23FF">
      <w:pPr>
        <w:pStyle w:val="ConsPlusNormal"/>
        <w:spacing w:before="200"/>
        <w:ind w:firstLine="540"/>
        <w:jc w:val="both"/>
        <w:rPr>
          <w:color w:val="000000" w:themeColor="text1"/>
        </w:rPr>
      </w:pPr>
      <w:r w:rsidRPr="008546EA">
        <w:rPr>
          <w:color w:val="000000" w:themeColor="text1"/>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AC23FF" w:rsidRPr="008546EA" w:rsidRDefault="00AC23FF">
      <w:pPr>
        <w:pStyle w:val="ConsPlusNormal"/>
        <w:spacing w:before="200"/>
        <w:ind w:firstLine="540"/>
        <w:jc w:val="both"/>
        <w:rPr>
          <w:color w:val="000000" w:themeColor="text1"/>
        </w:rPr>
      </w:pPr>
      <w:r w:rsidRPr="008546EA">
        <w:rPr>
          <w:color w:val="000000" w:themeColor="text1"/>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AC23FF" w:rsidRPr="008546EA" w:rsidRDefault="00AC23FF">
      <w:pPr>
        <w:pStyle w:val="ConsPlusNormal"/>
        <w:spacing w:before="200"/>
        <w:ind w:firstLine="540"/>
        <w:jc w:val="both"/>
        <w:rPr>
          <w:color w:val="000000" w:themeColor="text1"/>
        </w:rPr>
      </w:pPr>
      <w:r w:rsidRPr="008546EA">
        <w:rPr>
          <w:color w:val="000000" w:themeColor="text1"/>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C23FF" w:rsidRPr="008546EA" w:rsidRDefault="00AC23FF">
      <w:pPr>
        <w:pStyle w:val="ConsPlusNormal"/>
        <w:spacing w:before="200"/>
        <w:ind w:firstLine="540"/>
        <w:jc w:val="both"/>
        <w:rPr>
          <w:color w:val="000000" w:themeColor="text1"/>
        </w:rPr>
      </w:pPr>
      <w:r w:rsidRPr="008546EA">
        <w:rPr>
          <w:color w:val="000000" w:themeColor="text1"/>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122.6.1.5.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122.6.2. История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122.6.2.1. Введение. Периодизация и общая характеристика истории России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122.6.2.2. Россия в годы Первой мировой войны и Великой российской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122.6.2.2.1. Россия в Первой мировой войне (1914 - 1918).</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AC23FF" w:rsidRPr="008546EA" w:rsidRDefault="00AC23FF">
      <w:pPr>
        <w:pStyle w:val="ConsPlusNormal"/>
        <w:spacing w:before="200"/>
        <w:ind w:firstLine="540"/>
        <w:jc w:val="both"/>
        <w:rPr>
          <w:color w:val="000000" w:themeColor="text1"/>
        </w:rPr>
      </w:pPr>
      <w:r w:rsidRPr="008546EA">
        <w:rPr>
          <w:color w:val="000000" w:themeColor="text1"/>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122.6.2.2.2. Великая российская революция 1917 - 1922 гг. 1917 год: от Февраля к Октябрю.</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AC23FF" w:rsidRPr="008546EA" w:rsidRDefault="00AC23FF">
      <w:pPr>
        <w:pStyle w:val="ConsPlusNormal"/>
        <w:spacing w:before="200"/>
        <w:ind w:firstLine="540"/>
        <w:jc w:val="both"/>
        <w:rPr>
          <w:color w:val="000000" w:themeColor="text1"/>
        </w:rPr>
      </w:pPr>
      <w:r w:rsidRPr="008546EA">
        <w:rPr>
          <w:color w:val="000000" w:themeColor="text1"/>
        </w:rPr>
        <w:t>122.6.2.2.3. Первые революционные преобразования большевиков.</w:t>
      </w:r>
    </w:p>
    <w:p w:rsidR="00AC23FF" w:rsidRPr="008546EA" w:rsidRDefault="00AC23FF">
      <w:pPr>
        <w:pStyle w:val="ConsPlusNormal"/>
        <w:spacing w:before="200"/>
        <w:ind w:firstLine="540"/>
        <w:jc w:val="both"/>
        <w:rPr>
          <w:color w:val="000000" w:themeColor="text1"/>
        </w:rPr>
      </w:pPr>
      <w:r w:rsidRPr="008546EA">
        <w:rPr>
          <w:color w:val="000000" w:themeColor="text1"/>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Созыв и разгон Учредительного собрания.</w:t>
      </w:r>
    </w:p>
    <w:p w:rsidR="00AC23FF" w:rsidRPr="008546EA" w:rsidRDefault="00AC23FF">
      <w:pPr>
        <w:pStyle w:val="ConsPlusNormal"/>
        <w:spacing w:before="200"/>
        <w:ind w:firstLine="540"/>
        <w:jc w:val="both"/>
        <w:rPr>
          <w:color w:val="000000" w:themeColor="text1"/>
        </w:rPr>
      </w:pPr>
      <w:r w:rsidRPr="008546EA">
        <w:rPr>
          <w:color w:val="000000" w:themeColor="text1"/>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Первая </w:t>
      </w:r>
      <w:hyperlink r:id="rId112" w:tooltip="&quot;Конституция (Основной Закон) Российской Социалистической Федеративной Советской Республики&quot; (принята V Всероссийским съездом Советов 10.07.1918)------------ Утратил силу или отменен{КонсультантПлюс}" w:history="1">
        <w:r w:rsidRPr="008546EA">
          <w:rPr>
            <w:color w:val="000000" w:themeColor="text1"/>
          </w:rPr>
          <w:t>Конституция</w:t>
        </w:r>
      </w:hyperlink>
      <w:r w:rsidRPr="008546EA">
        <w:rPr>
          <w:color w:val="000000" w:themeColor="text1"/>
        </w:rPr>
        <w:t xml:space="preserve"> РСФСР 1918 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122.6.2.2.4. Гражданская война и ее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AC23FF" w:rsidRPr="008546EA" w:rsidRDefault="00AC23FF">
      <w:pPr>
        <w:pStyle w:val="ConsPlusNormal"/>
        <w:spacing w:before="200"/>
        <w:ind w:firstLine="540"/>
        <w:jc w:val="both"/>
        <w:rPr>
          <w:color w:val="000000" w:themeColor="text1"/>
        </w:rPr>
      </w:pPr>
      <w:r w:rsidRPr="008546EA">
        <w:rPr>
          <w:color w:val="000000" w:themeColor="text1"/>
        </w:rPr>
        <w:t>122.6.2.2.5. Идеология и культура Советской России периода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Проблема массовой детской беспризорности. Влияние военной обстановки на психологию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122.6.2.2.6. Наш край в 1914 - 1922 гг.</w:t>
      </w:r>
    </w:p>
    <w:p w:rsidR="00AC23FF" w:rsidRPr="008546EA" w:rsidRDefault="00AC23FF">
      <w:pPr>
        <w:pStyle w:val="ConsPlusNormal"/>
        <w:spacing w:before="200"/>
        <w:ind w:firstLine="540"/>
        <w:jc w:val="both"/>
        <w:rPr>
          <w:color w:val="000000" w:themeColor="text1"/>
        </w:rPr>
      </w:pPr>
      <w:r w:rsidRPr="008546EA">
        <w:rPr>
          <w:color w:val="000000" w:themeColor="text1"/>
        </w:rPr>
        <w:t>122.6.2.3. Советский Союз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122.6.2.3.1. СССР в годы нэпа (1921 - 1928).</w:t>
      </w:r>
    </w:p>
    <w:p w:rsidR="00AC23FF" w:rsidRPr="008546EA" w:rsidRDefault="00AC23FF">
      <w:pPr>
        <w:pStyle w:val="ConsPlusNormal"/>
        <w:spacing w:before="200"/>
        <w:ind w:firstLine="540"/>
        <w:jc w:val="both"/>
        <w:rPr>
          <w:color w:val="000000" w:themeColor="text1"/>
        </w:rPr>
      </w:pPr>
      <w:r w:rsidRPr="008546EA">
        <w:rPr>
          <w:color w:val="000000" w:themeColor="text1"/>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Предпосылки и значение образования СССР. Принятие </w:t>
      </w:r>
      <w:hyperlink r:id="rId113" w:tooltip="&quot;Основной Закон (Конституция) Союза Советских Социалистических Республик&quot; (утв. ЦИК СССР 06.07.1923)------------ Утратил силу или отменен{КонсультантПлюс}" w:history="1">
        <w:r w:rsidRPr="008546EA">
          <w:rPr>
            <w:color w:val="000000" w:themeColor="text1"/>
          </w:rPr>
          <w:t>Конституции</w:t>
        </w:r>
      </w:hyperlink>
      <w:r w:rsidRPr="008546EA">
        <w:rPr>
          <w:color w:val="000000" w:themeColor="text1"/>
        </w:rPr>
        <w:t xml:space="preserve"> СССР 1924 г. Ситуация в Закавказье и Средней Азии. Создание новых национальных образований в 1920-е гг. Политика </w:t>
      </w:r>
      <w:r w:rsidRPr="008546EA">
        <w:rPr>
          <w:color w:val="000000" w:themeColor="text1"/>
        </w:rPr>
        <w:lastRenderedPageBreak/>
        <w:t>"коренизации" и борьба по вопросу о национальном строительстве. Административно-территориальные реформы 1920-х гг.</w:t>
      </w:r>
    </w:p>
    <w:p w:rsidR="00AC23FF" w:rsidRPr="008546EA" w:rsidRDefault="00AC23FF">
      <w:pPr>
        <w:pStyle w:val="ConsPlusNormal"/>
        <w:spacing w:before="200"/>
        <w:ind w:firstLine="540"/>
        <w:jc w:val="both"/>
        <w:rPr>
          <w:color w:val="000000" w:themeColor="text1"/>
        </w:rPr>
      </w:pPr>
      <w:r w:rsidRPr="008546EA">
        <w:rPr>
          <w:color w:val="000000" w:themeColor="text1"/>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AC23FF" w:rsidRPr="008546EA" w:rsidRDefault="00AC23FF">
      <w:pPr>
        <w:pStyle w:val="ConsPlusNormal"/>
        <w:spacing w:before="200"/>
        <w:ind w:firstLine="540"/>
        <w:jc w:val="both"/>
        <w:rPr>
          <w:color w:val="000000" w:themeColor="text1"/>
        </w:rPr>
      </w:pPr>
      <w:r w:rsidRPr="008546EA">
        <w:rPr>
          <w:color w:val="000000" w:themeColor="text1"/>
        </w:rPr>
        <w:t>Деревенский социум: кулаки, середняки и бедняки. Сельскохозяйственные коммуны, артели и ТОЗы. Отходничество. Сдача земли в аренду.</w:t>
      </w:r>
    </w:p>
    <w:p w:rsidR="00AC23FF" w:rsidRPr="008546EA" w:rsidRDefault="00AC23FF">
      <w:pPr>
        <w:pStyle w:val="ConsPlusNormal"/>
        <w:spacing w:before="200"/>
        <w:ind w:firstLine="540"/>
        <w:jc w:val="both"/>
        <w:rPr>
          <w:color w:val="000000" w:themeColor="text1"/>
        </w:rPr>
      </w:pPr>
      <w:r w:rsidRPr="008546EA">
        <w:rPr>
          <w:color w:val="000000" w:themeColor="text1"/>
        </w:rPr>
        <w:t>122.6.2.3.2. Советский Союз в 1929 - 1941 гг.</w:t>
      </w:r>
    </w:p>
    <w:p w:rsidR="00AC23FF" w:rsidRPr="008546EA" w:rsidRDefault="00AC23FF">
      <w:pPr>
        <w:pStyle w:val="ConsPlusNormal"/>
        <w:spacing w:before="200"/>
        <w:ind w:firstLine="540"/>
        <w:jc w:val="both"/>
        <w:rPr>
          <w:color w:val="000000" w:themeColor="text1"/>
        </w:rPr>
      </w:pPr>
      <w:r w:rsidRPr="008546EA">
        <w:rPr>
          <w:color w:val="000000" w:themeColor="text1"/>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AC23FF" w:rsidRPr="008546EA" w:rsidRDefault="00AC23FF">
      <w:pPr>
        <w:pStyle w:val="ConsPlusNormal"/>
        <w:spacing w:before="200"/>
        <w:ind w:firstLine="540"/>
        <w:jc w:val="both"/>
        <w:rPr>
          <w:color w:val="000000" w:themeColor="text1"/>
        </w:rPr>
      </w:pPr>
      <w:r w:rsidRPr="008546EA">
        <w:rPr>
          <w:color w:val="000000" w:themeColor="text1"/>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Советская социальная и национальная политика 1930-х гг. Пропаганда и реальные достижения. </w:t>
      </w:r>
      <w:hyperlink r:id="rId114" w:tooltip="&quot;Конституция (Основной Закон) Союза Советских Социалистических Республик&quot; (утв. Постановлением Чрезвычайного VIII Съезда Советов СССР от 05.12.1936)------------ Утратил силу или отменен{КонсультантПлюс}" w:history="1">
        <w:r w:rsidRPr="008546EA">
          <w:rPr>
            <w:color w:val="000000" w:themeColor="text1"/>
          </w:rPr>
          <w:t>Конституция</w:t>
        </w:r>
      </w:hyperlink>
      <w:r w:rsidRPr="008546EA">
        <w:rPr>
          <w:color w:val="000000" w:themeColor="text1"/>
        </w:rPr>
        <w:t xml:space="preserve"> СССР 1936 г.</w:t>
      </w:r>
    </w:p>
    <w:p w:rsidR="00AC23FF" w:rsidRPr="008546EA" w:rsidRDefault="00AC23FF">
      <w:pPr>
        <w:pStyle w:val="ConsPlusNormal"/>
        <w:spacing w:before="200"/>
        <w:ind w:firstLine="540"/>
        <w:jc w:val="both"/>
        <w:rPr>
          <w:color w:val="000000" w:themeColor="text1"/>
        </w:rPr>
      </w:pPr>
      <w:r w:rsidRPr="008546EA">
        <w:rPr>
          <w:color w:val="000000" w:themeColor="text1"/>
        </w:rPr>
        <w:t>122.6.2.3.3. Культурное пространство советского общества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и общественные настроения в годы нэпа. Повышение общего уровня жизни. Нэпманы и отношение к ним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w:t>
      </w:r>
      <w:r w:rsidRPr="008546EA">
        <w:rPr>
          <w:color w:val="000000" w:themeColor="text1"/>
        </w:rPr>
        <w:lastRenderedPageBreak/>
        <w:t>Рабфаки. Культура и идеология. Академия наук и Коммунистическая академия, Институты красной профессуры.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AC23FF" w:rsidRPr="008546EA" w:rsidRDefault="00AC23FF">
      <w:pPr>
        <w:pStyle w:val="ConsPlusNormal"/>
        <w:spacing w:before="200"/>
        <w:ind w:firstLine="540"/>
        <w:jc w:val="both"/>
        <w:rPr>
          <w:color w:val="000000" w:themeColor="text1"/>
        </w:rPr>
      </w:pPr>
      <w:r w:rsidRPr="008546EA">
        <w:rPr>
          <w:color w:val="000000" w:themeColor="text1"/>
        </w:rPr>
        <w:t>Литература и кинематограф 1930-х гг. Культура русского зарубежья.</w:t>
      </w:r>
    </w:p>
    <w:p w:rsidR="00AC23FF" w:rsidRPr="008546EA" w:rsidRDefault="00AC23FF">
      <w:pPr>
        <w:pStyle w:val="ConsPlusNormal"/>
        <w:spacing w:before="200"/>
        <w:ind w:firstLine="540"/>
        <w:jc w:val="both"/>
        <w:rPr>
          <w:color w:val="000000" w:themeColor="text1"/>
        </w:rPr>
      </w:pPr>
      <w:r w:rsidRPr="008546EA">
        <w:rPr>
          <w:color w:val="000000" w:themeColor="text1"/>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AC23FF" w:rsidRPr="008546EA" w:rsidRDefault="00AC23FF">
      <w:pPr>
        <w:pStyle w:val="ConsPlusNormal"/>
        <w:spacing w:before="200"/>
        <w:ind w:firstLine="540"/>
        <w:jc w:val="both"/>
        <w:rPr>
          <w:color w:val="000000" w:themeColor="text1"/>
        </w:rPr>
      </w:pPr>
      <w:r w:rsidRPr="008546EA">
        <w:rPr>
          <w:color w:val="000000" w:themeColor="text1"/>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AC23FF" w:rsidRPr="008546EA" w:rsidRDefault="00AC23FF">
      <w:pPr>
        <w:pStyle w:val="ConsPlusNormal"/>
        <w:spacing w:before="200"/>
        <w:ind w:firstLine="540"/>
        <w:jc w:val="both"/>
        <w:rPr>
          <w:color w:val="000000" w:themeColor="text1"/>
        </w:rPr>
      </w:pPr>
      <w:r w:rsidRPr="008546EA">
        <w:rPr>
          <w:color w:val="000000" w:themeColor="text1"/>
        </w:rPr>
        <w:t>122.6.2.3.4. Внешняя политика СССР в 1920 - 1930-е гг.</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AC23FF" w:rsidRPr="008546EA" w:rsidRDefault="00AC23FF">
      <w:pPr>
        <w:pStyle w:val="ConsPlusNormal"/>
        <w:spacing w:before="200"/>
        <w:ind w:firstLine="540"/>
        <w:jc w:val="both"/>
        <w:rPr>
          <w:color w:val="000000" w:themeColor="text1"/>
        </w:rPr>
      </w:pPr>
      <w:r w:rsidRPr="008546EA">
        <w:rPr>
          <w:color w:val="000000" w:themeColor="text1"/>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C23FF" w:rsidRPr="008546EA" w:rsidRDefault="00AC23FF">
      <w:pPr>
        <w:pStyle w:val="ConsPlusNormal"/>
        <w:spacing w:before="200"/>
        <w:ind w:firstLine="540"/>
        <w:jc w:val="both"/>
        <w:rPr>
          <w:color w:val="000000" w:themeColor="text1"/>
        </w:rPr>
      </w:pPr>
      <w:r w:rsidRPr="008546EA">
        <w:rPr>
          <w:color w:val="000000" w:themeColor="text1"/>
        </w:rPr>
        <w:t>122.6.2.3.5. Наш край в 1920 - 1930-х гг.</w:t>
      </w:r>
    </w:p>
    <w:p w:rsidR="00AC23FF" w:rsidRPr="008546EA" w:rsidRDefault="00AC23FF">
      <w:pPr>
        <w:pStyle w:val="ConsPlusNormal"/>
        <w:spacing w:before="200"/>
        <w:ind w:firstLine="540"/>
        <w:jc w:val="both"/>
        <w:rPr>
          <w:color w:val="000000" w:themeColor="text1"/>
        </w:rPr>
      </w:pPr>
      <w:r w:rsidRPr="008546EA">
        <w:rPr>
          <w:color w:val="000000" w:themeColor="text1"/>
        </w:rPr>
        <w:t>122.6.2.4. Великая Отечественная война (1941 - 1945).</w:t>
      </w:r>
    </w:p>
    <w:p w:rsidR="00AC23FF" w:rsidRPr="008546EA" w:rsidRDefault="00AC23FF">
      <w:pPr>
        <w:pStyle w:val="ConsPlusNormal"/>
        <w:spacing w:before="200"/>
        <w:ind w:firstLine="540"/>
        <w:jc w:val="both"/>
        <w:rPr>
          <w:color w:val="000000" w:themeColor="text1"/>
        </w:rPr>
      </w:pPr>
      <w:r w:rsidRPr="008546EA">
        <w:rPr>
          <w:color w:val="000000" w:themeColor="text1"/>
        </w:rPr>
        <w:t>122.6.2.4.1. Первый период войны (июнь 1941 - осень 1942 г.).</w:t>
      </w:r>
    </w:p>
    <w:p w:rsidR="00AC23FF" w:rsidRPr="008546EA" w:rsidRDefault="00AC23FF">
      <w:pPr>
        <w:pStyle w:val="ConsPlusNormal"/>
        <w:spacing w:before="200"/>
        <w:ind w:firstLine="540"/>
        <w:jc w:val="both"/>
        <w:rPr>
          <w:color w:val="000000" w:themeColor="text1"/>
        </w:rPr>
      </w:pPr>
      <w:r w:rsidRPr="008546EA">
        <w:rPr>
          <w:color w:val="000000" w:themeColor="text1"/>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AC23FF" w:rsidRPr="008546EA" w:rsidRDefault="00AC23FF">
      <w:pPr>
        <w:pStyle w:val="ConsPlusNormal"/>
        <w:spacing w:before="200"/>
        <w:ind w:firstLine="540"/>
        <w:jc w:val="both"/>
        <w:rPr>
          <w:color w:val="000000" w:themeColor="text1"/>
        </w:rPr>
      </w:pPr>
      <w:r w:rsidRPr="008546EA">
        <w:rPr>
          <w:color w:val="000000" w:themeColor="text1"/>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Блокада Ленинграда. Героизм и трагедия гражданского населения. Эвакуация ленинградцев. Дорога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Начало массового сопротивления врагу. Праведники народов мира. Восстания в нацистских лагерях. Развертывание партизанского 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AC23FF" w:rsidRPr="008546EA" w:rsidRDefault="00AC23FF">
      <w:pPr>
        <w:pStyle w:val="ConsPlusNormal"/>
        <w:spacing w:before="200"/>
        <w:ind w:firstLine="540"/>
        <w:jc w:val="both"/>
        <w:rPr>
          <w:color w:val="000000" w:themeColor="text1"/>
        </w:rPr>
      </w:pPr>
      <w:r w:rsidRPr="008546EA">
        <w:rPr>
          <w:color w:val="000000" w:themeColor="text1"/>
        </w:rPr>
        <w:t>Прорыв блокады Ленинграда в январе 1943 г. Значение героического сопротивления Ленинграда.</w:t>
      </w:r>
    </w:p>
    <w:p w:rsidR="00AC23FF" w:rsidRPr="008546EA" w:rsidRDefault="00AC23FF">
      <w:pPr>
        <w:pStyle w:val="ConsPlusNormal"/>
        <w:spacing w:before="200"/>
        <w:ind w:firstLine="540"/>
        <w:jc w:val="both"/>
        <w:rPr>
          <w:color w:val="000000" w:themeColor="text1"/>
        </w:rPr>
      </w:pPr>
      <w:r w:rsidRPr="008546EA">
        <w:rPr>
          <w:color w:val="000000" w:themeColor="text1"/>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AC23FF" w:rsidRPr="008546EA" w:rsidRDefault="00AC23FF">
      <w:pPr>
        <w:pStyle w:val="ConsPlusNormal"/>
        <w:spacing w:before="200"/>
        <w:ind w:firstLine="540"/>
        <w:jc w:val="both"/>
        <w:rPr>
          <w:color w:val="000000" w:themeColor="text1"/>
        </w:rPr>
      </w:pPr>
      <w:r w:rsidRPr="008546EA">
        <w:rPr>
          <w:color w:val="000000" w:themeColor="text1"/>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C23FF" w:rsidRPr="008546EA" w:rsidRDefault="00AC23FF">
      <w:pPr>
        <w:pStyle w:val="ConsPlusNormal"/>
        <w:spacing w:before="200"/>
        <w:ind w:firstLine="540"/>
        <w:jc w:val="both"/>
        <w:rPr>
          <w:color w:val="000000" w:themeColor="text1"/>
        </w:rPr>
      </w:pPr>
      <w:r w:rsidRPr="008546EA">
        <w:rPr>
          <w:color w:val="000000" w:themeColor="text1"/>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C23FF" w:rsidRPr="008546EA" w:rsidRDefault="00AC23FF">
      <w:pPr>
        <w:pStyle w:val="ConsPlusNormal"/>
        <w:spacing w:before="200"/>
        <w:ind w:firstLine="540"/>
        <w:jc w:val="both"/>
        <w:rPr>
          <w:color w:val="000000" w:themeColor="text1"/>
        </w:rPr>
      </w:pPr>
      <w:r w:rsidRPr="008546EA">
        <w:rPr>
          <w:color w:val="000000" w:themeColor="text1"/>
        </w:rPr>
        <w:t>122.6.2.4.3. Человек и война: единство фронта и тыла.</w:t>
      </w:r>
    </w:p>
    <w:p w:rsidR="00AC23FF" w:rsidRPr="008546EA" w:rsidRDefault="00AC23FF">
      <w:pPr>
        <w:pStyle w:val="ConsPlusNormal"/>
        <w:spacing w:before="200"/>
        <w:ind w:firstLine="540"/>
        <w:jc w:val="both"/>
        <w:rPr>
          <w:color w:val="000000" w:themeColor="text1"/>
        </w:rPr>
      </w:pPr>
      <w:r w:rsidRPr="008546EA">
        <w:rPr>
          <w:color w:val="000000" w:themeColor="text1"/>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C23FF" w:rsidRPr="008546EA" w:rsidRDefault="00AC23FF">
      <w:pPr>
        <w:pStyle w:val="ConsPlusNormal"/>
        <w:spacing w:before="200"/>
        <w:ind w:firstLine="540"/>
        <w:jc w:val="both"/>
        <w:rPr>
          <w:color w:val="000000" w:themeColor="text1"/>
        </w:rPr>
      </w:pPr>
      <w:r w:rsidRPr="008546EA">
        <w:rPr>
          <w:color w:val="000000" w:themeColor="text1"/>
        </w:rPr>
        <w:t>122.6.2.4.4. Победа СССР в Великой Отечественной войне. Окончание Второй мировой войны (1944 - сентябрь 1945 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Завершение освобождения территории СССР. Освобождение Правобережной Украины и Крыма. </w:t>
      </w:r>
      <w:r w:rsidRPr="008546EA">
        <w:rPr>
          <w:color w:val="000000" w:themeColor="text1"/>
        </w:rPr>
        <w:lastRenderedPageBreak/>
        <w:t>Операция "Багратион": наступление советских войск в Белоруссии, освобождение Прибалтики.</w:t>
      </w:r>
    </w:p>
    <w:p w:rsidR="00AC23FF" w:rsidRPr="008546EA" w:rsidRDefault="00AC23FF">
      <w:pPr>
        <w:pStyle w:val="ConsPlusNormal"/>
        <w:spacing w:before="200"/>
        <w:ind w:firstLine="540"/>
        <w:jc w:val="both"/>
        <w:rPr>
          <w:color w:val="000000" w:themeColor="text1"/>
        </w:rPr>
      </w:pPr>
      <w:r w:rsidRPr="008546EA">
        <w:rPr>
          <w:color w:val="000000" w:themeColor="text1"/>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AC23FF" w:rsidRPr="008546EA" w:rsidRDefault="00AC23FF">
      <w:pPr>
        <w:pStyle w:val="ConsPlusNormal"/>
        <w:spacing w:before="200"/>
        <w:ind w:firstLine="540"/>
        <w:jc w:val="both"/>
        <w:rPr>
          <w:color w:val="000000" w:themeColor="text1"/>
        </w:rPr>
      </w:pPr>
      <w:r w:rsidRPr="008546EA">
        <w:rPr>
          <w:color w:val="000000" w:themeColor="text1"/>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AC23FF" w:rsidRPr="008546EA" w:rsidRDefault="00AC23FF">
      <w:pPr>
        <w:pStyle w:val="ConsPlusNormal"/>
        <w:spacing w:before="200"/>
        <w:ind w:firstLine="540"/>
        <w:jc w:val="both"/>
        <w:rPr>
          <w:color w:val="000000" w:themeColor="text1"/>
        </w:rPr>
      </w:pPr>
      <w:r w:rsidRPr="008546EA">
        <w:rPr>
          <w:color w:val="000000" w:themeColor="text1"/>
        </w:rP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AC23FF" w:rsidRPr="008546EA" w:rsidRDefault="00AC23FF">
      <w:pPr>
        <w:pStyle w:val="ConsPlusNormal"/>
        <w:spacing w:before="200"/>
        <w:ind w:firstLine="540"/>
        <w:jc w:val="both"/>
        <w:rPr>
          <w:color w:val="000000" w:themeColor="text1"/>
        </w:rPr>
      </w:pPr>
      <w:r w:rsidRPr="008546EA">
        <w:rPr>
          <w:color w:val="000000" w:themeColor="text1"/>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AC23FF" w:rsidRPr="008546EA" w:rsidRDefault="00AC23FF">
      <w:pPr>
        <w:pStyle w:val="ConsPlusNormal"/>
        <w:spacing w:before="200"/>
        <w:ind w:firstLine="540"/>
        <w:jc w:val="both"/>
        <w:rPr>
          <w:color w:val="000000" w:themeColor="text1"/>
        </w:rPr>
      </w:pPr>
      <w:r w:rsidRPr="008546EA">
        <w:rPr>
          <w:color w:val="000000" w:themeColor="text1"/>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Создание ООН. Конференция в Сан-Франциско в июне 1945 г. </w:t>
      </w:r>
      <w:hyperlink r:id="rId115"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КонсультантПлюс}" w:history="1">
        <w:r w:rsidRPr="008546EA">
          <w:rPr>
            <w:color w:val="000000" w:themeColor="text1"/>
          </w:rPr>
          <w:t>Устав</w:t>
        </w:r>
      </w:hyperlink>
      <w:r w:rsidRPr="008546EA">
        <w:rPr>
          <w:color w:val="000000" w:themeColor="text1"/>
        </w:rPr>
        <w:t xml:space="preserve"> ООН. Истоки холодной войны. Осуждение главных военных преступников. Нюрнбергский и Токийский судебные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122.6.2.4.5. Наш край в 1941 - 1945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122.6.2.5. Обобщение.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122.7.1. Всеобщая история.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122.7.1.1. Введение.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122.7.1.2. Страны Северной Америки и Европы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AC23FF" w:rsidRPr="008546EA" w:rsidRDefault="00AC23FF">
      <w:pPr>
        <w:pStyle w:val="ConsPlusNormal"/>
        <w:spacing w:before="200"/>
        <w:ind w:firstLine="540"/>
        <w:jc w:val="both"/>
        <w:rPr>
          <w:color w:val="000000" w:themeColor="text1"/>
        </w:rPr>
      </w:pPr>
      <w:r w:rsidRPr="008546EA">
        <w:rPr>
          <w:color w:val="000000" w:themeColor="text1"/>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w:t>
      </w:r>
      <w:r w:rsidRPr="008546EA">
        <w:rPr>
          <w:color w:val="000000" w:themeColor="text1"/>
        </w:rPr>
        <w:lastRenderedPageBreak/>
        <w:t>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122.7.1.3. Страны Азии, Африки во второй половине XX - начале XXI в.: проблемы и пути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AC23FF" w:rsidRPr="008546EA" w:rsidRDefault="00AC23FF">
      <w:pPr>
        <w:pStyle w:val="ConsPlusNormal"/>
        <w:spacing w:before="200"/>
        <w:ind w:firstLine="540"/>
        <w:jc w:val="both"/>
        <w:rPr>
          <w:color w:val="000000" w:themeColor="text1"/>
        </w:rPr>
      </w:pPr>
      <w:r w:rsidRPr="008546EA">
        <w:rPr>
          <w:color w:val="000000" w:themeColor="text1"/>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C23FF" w:rsidRPr="008546EA" w:rsidRDefault="00AC23FF">
      <w:pPr>
        <w:pStyle w:val="ConsPlusNormal"/>
        <w:spacing w:before="200"/>
        <w:ind w:firstLine="540"/>
        <w:jc w:val="both"/>
        <w:rPr>
          <w:color w:val="000000" w:themeColor="text1"/>
        </w:rPr>
      </w:pPr>
      <w:r w:rsidRPr="008546EA">
        <w:rPr>
          <w:color w:val="000000" w:themeColor="text1"/>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C23FF" w:rsidRPr="008546EA" w:rsidRDefault="00AC23FF">
      <w:pPr>
        <w:pStyle w:val="ConsPlusNormal"/>
        <w:spacing w:before="200"/>
        <w:ind w:firstLine="540"/>
        <w:jc w:val="both"/>
        <w:rPr>
          <w:color w:val="000000" w:themeColor="text1"/>
        </w:rPr>
      </w:pPr>
      <w:r w:rsidRPr="008546EA">
        <w:rPr>
          <w:color w:val="000000" w:themeColor="text1"/>
        </w:rPr>
        <w:t>122.7.1.4. Страны Латинской Америки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122.7.1.5. Международные отношения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w:t>
      </w:r>
      <w:r w:rsidRPr="008546EA">
        <w:rPr>
          <w:color w:val="000000" w:themeColor="text1"/>
        </w:rPr>
        <w:lastRenderedPageBreak/>
        <w:t>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C23FF" w:rsidRPr="008546EA" w:rsidRDefault="00AC23FF">
      <w:pPr>
        <w:pStyle w:val="ConsPlusNormal"/>
        <w:spacing w:before="200"/>
        <w:ind w:firstLine="540"/>
        <w:jc w:val="both"/>
        <w:rPr>
          <w:color w:val="000000" w:themeColor="text1"/>
        </w:rPr>
      </w:pPr>
      <w:r w:rsidRPr="008546EA">
        <w:rPr>
          <w:color w:val="000000" w:themeColor="text1"/>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AC23FF" w:rsidRPr="008546EA" w:rsidRDefault="00AC23FF">
      <w:pPr>
        <w:pStyle w:val="ConsPlusNormal"/>
        <w:spacing w:before="200"/>
        <w:ind w:firstLine="540"/>
        <w:jc w:val="both"/>
        <w:rPr>
          <w:color w:val="000000" w:themeColor="text1"/>
        </w:rPr>
      </w:pPr>
      <w:r w:rsidRPr="008546EA">
        <w:rPr>
          <w:color w:val="000000" w:themeColor="text1"/>
        </w:rPr>
        <w:t>122.7.1.6. Развитие науки и культуры во второй половине XX - начале XXI 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AC23FF" w:rsidRPr="008546EA" w:rsidRDefault="00AC23FF">
      <w:pPr>
        <w:pStyle w:val="ConsPlusNormal"/>
        <w:spacing w:before="200"/>
        <w:ind w:firstLine="540"/>
        <w:jc w:val="both"/>
        <w:rPr>
          <w:color w:val="000000" w:themeColor="text1"/>
        </w:rPr>
      </w:pPr>
      <w:r w:rsidRPr="008546EA">
        <w:rPr>
          <w:color w:val="000000" w:themeColor="text1"/>
        </w:rP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122.7.1.7. Современный мир.</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Глобализация, интеграция и проблемы национальных интересов.</w:t>
      </w:r>
    </w:p>
    <w:p w:rsidR="00AC23FF" w:rsidRPr="008546EA" w:rsidRDefault="00AC23FF">
      <w:pPr>
        <w:pStyle w:val="ConsPlusNormal"/>
        <w:spacing w:before="200"/>
        <w:ind w:firstLine="540"/>
        <w:jc w:val="both"/>
        <w:rPr>
          <w:color w:val="000000" w:themeColor="text1"/>
        </w:rPr>
      </w:pPr>
      <w:r w:rsidRPr="008546EA">
        <w:rPr>
          <w:color w:val="000000" w:themeColor="text1"/>
        </w:rPr>
        <w:t>122.7.1.8.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t>122.7.2. История России.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122.7.2.1. Введение. Периодизация и общая характеристика истории СССР, России 1945 - начала 2020-х гг.</w:t>
      </w:r>
    </w:p>
    <w:p w:rsidR="00AC23FF" w:rsidRPr="008546EA" w:rsidRDefault="00AC23FF">
      <w:pPr>
        <w:pStyle w:val="ConsPlusNormal"/>
        <w:spacing w:before="200"/>
        <w:ind w:firstLine="540"/>
        <w:jc w:val="both"/>
        <w:rPr>
          <w:color w:val="000000" w:themeColor="text1"/>
        </w:rPr>
      </w:pPr>
      <w:r w:rsidRPr="008546EA">
        <w:rPr>
          <w:color w:val="000000" w:themeColor="text1"/>
        </w:rPr>
        <w:t>122.7.2.2. СССР в 1945 - 1991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122.7.2.2.1. СССР в 1945 - 1953 гг.</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Сталин и его окружение. Ужесточение административно-командной системы. Соперничество в </w:t>
      </w:r>
      <w:r w:rsidRPr="008546EA">
        <w:rPr>
          <w:color w:val="000000" w:themeColor="text1"/>
        </w:rPr>
        <w:lastRenderedPageBreak/>
        <w:t>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AC23FF" w:rsidRPr="008546EA" w:rsidRDefault="00AC23FF">
      <w:pPr>
        <w:pStyle w:val="ConsPlusNormal"/>
        <w:spacing w:before="200"/>
        <w:ind w:firstLine="540"/>
        <w:jc w:val="both"/>
        <w:rPr>
          <w:color w:val="000000" w:themeColor="text1"/>
        </w:rPr>
      </w:pPr>
      <w:r w:rsidRPr="008546EA">
        <w:rPr>
          <w:color w:val="000000" w:themeColor="text1"/>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AC23FF" w:rsidRPr="008546EA" w:rsidRDefault="00AC23FF">
      <w:pPr>
        <w:pStyle w:val="ConsPlusNormal"/>
        <w:spacing w:before="200"/>
        <w:ind w:firstLine="540"/>
        <w:jc w:val="both"/>
        <w:rPr>
          <w:color w:val="000000" w:themeColor="text1"/>
        </w:rPr>
      </w:pPr>
      <w:r w:rsidRPr="008546EA">
        <w:rPr>
          <w:color w:val="000000" w:themeColor="text1"/>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Североатлантического договора (НАТО). Создание по инициативе СССР Организации Варшавского договора. Война в Корее.</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1945 - начале 1950-х гг.</w:t>
      </w:r>
    </w:p>
    <w:p w:rsidR="00AC23FF" w:rsidRPr="008546EA" w:rsidRDefault="00AC23FF">
      <w:pPr>
        <w:pStyle w:val="ConsPlusNormal"/>
        <w:spacing w:before="200"/>
        <w:ind w:firstLine="540"/>
        <w:jc w:val="both"/>
        <w:rPr>
          <w:color w:val="000000" w:themeColor="text1"/>
        </w:rPr>
      </w:pPr>
      <w:r w:rsidRPr="008546EA">
        <w:rPr>
          <w:color w:val="000000" w:themeColor="text1"/>
        </w:rPr>
        <w:t>122.7.2.2.2. СССР в середине 1950-х - первой половине 1960-х гг.</w:t>
      </w:r>
    </w:p>
    <w:p w:rsidR="00AC23FF" w:rsidRPr="008546EA" w:rsidRDefault="00AC23FF">
      <w:pPr>
        <w:pStyle w:val="ConsPlusNormal"/>
        <w:spacing w:before="200"/>
        <w:ind w:firstLine="540"/>
        <w:jc w:val="both"/>
        <w:rPr>
          <w:color w:val="000000" w:themeColor="text1"/>
        </w:rPr>
      </w:pPr>
      <w:r w:rsidRPr="008546EA">
        <w:rPr>
          <w:color w:val="000000" w:themeColor="text1"/>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C23FF" w:rsidRPr="008546EA" w:rsidRDefault="00AC23FF">
      <w:pPr>
        <w:pStyle w:val="ConsPlusNormal"/>
        <w:spacing w:before="200"/>
        <w:ind w:firstLine="540"/>
        <w:jc w:val="both"/>
        <w:rPr>
          <w:color w:val="000000" w:themeColor="text1"/>
        </w:rPr>
      </w:pPr>
      <w:r w:rsidRPr="008546EA">
        <w:rPr>
          <w:color w:val="000000" w:themeColor="text1"/>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AC23FF" w:rsidRPr="008546EA" w:rsidRDefault="00AC23FF">
      <w:pPr>
        <w:pStyle w:val="ConsPlusNormal"/>
        <w:spacing w:before="200"/>
        <w:ind w:firstLine="540"/>
        <w:jc w:val="both"/>
        <w:rPr>
          <w:color w:val="000000" w:themeColor="text1"/>
        </w:rPr>
      </w:pPr>
      <w:r w:rsidRPr="008546EA">
        <w:rPr>
          <w:color w:val="000000" w:themeColor="text1"/>
        </w:rPr>
        <w:t>Реформы в промышленности. Переход от отраслевой системы управления к совнархозам. Расширение прав союзных республик.</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AC23FF" w:rsidRPr="008546EA" w:rsidRDefault="00AC23FF">
      <w:pPr>
        <w:pStyle w:val="ConsPlusNormal"/>
        <w:spacing w:before="200"/>
        <w:ind w:firstLine="540"/>
        <w:jc w:val="both"/>
        <w:rPr>
          <w:color w:val="000000" w:themeColor="text1"/>
        </w:rPr>
      </w:pPr>
      <w:r w:rsidRPr="008546EA">
        <w:rPr>
          <w:color w:val="000000" w:themeColor="text1"/>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1953-1964 гг.</w:t>
      </w:r>
    </w:p>
    <w:p w:rsidR="00AC23FF" w:rsidRPr="008546EA" w:rsidRDefault="00AC23FF">
      <w:pPr>
        <w:pStyle w:val="ConsPlusNormal"/>
        <w:spacing w:before="200"/>
        <w:ind w:firstLine="540"/>
        <w:jc w:val="both"/>
        <w:rPr>
          <w:color w:val="000000" w:themeColor="text1"/>
        </w:rPr>
      </w:pPr>
      <w:r w:rsidRPr="008546EA">
        <w:rPr>
          <w:color w:val="000000" w:themeColor="text1"/>
        </w:rPr>
        <w:t>122.7.2.2.3. Советское государство и общество в середине 1960-х - начале 1980-х гг.</w:t>
      </w:r>
    </w:p>
    <w:p w:rsidR="00AC23FF" w:rsidRPr="008546EA" w:rsidRDefault="00AC23FF">
      <w:pPr>
        <w:pStyle w:val="ConsPlusNormal"/>
        <w:spacing w:before="200"/>
        <w:ind w:firstLine="540"/>
        <w:jc w:val="both"/>
        <w:rPr>
          <w:color w:val="000000" w:themeColor="text1"/>
        </w:rPr>
      </w:pPr>
      <w:r w:rsidRPr="008546EA">
        <w:rPr>
          <w:color w:val="000000" w:themeColor="text1"/>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Экономические реформы 1960-х гг. Новые ориентиры аграрной политики. Косыгинская реформа. </w:t>
      </w:r>
      <w:hyperlink r:id="rId116"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Конституция</w:t>
        </w:r>
      </w:hyperlink>
      <w:r w:rsidRPr="008546EA">
        <w:rPr>
          <w:color w:val="000000" w:themeColor="text1"/>
        </w:rPr>
        <w:t xml:space="preserve"> СССР 1977 г. Концепция "развитого социализма".</w:t>
      </w:r>
    </w:p>
    <w:p w:rsidR="00AC23FF" w:rsidRPr="008546EA" w:rsidRDefault="00AC23FF">
      <w:pPr>
        <w:pStyle w:val="ConsPlusNormal"/>
        <w:spacing w:before="200"/>
        <w:ind w:firstLine="540"/>
        <w:jc w:val="both"/>
        <w:rPr>
          <w:color w:val="000000" w:themeColor="text1"/>
        </w:rPr>
      </w:pPr>
      <w:r w:rsidRPr="008546EA">
        <w:rPr>
          <w:color w:val="000000" w:themeColor="text1"/>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AC23FF" w:rsidRPr="008546EA" w:rsidRDefault="00AC23FF">
      <w:pPr>
        <w:pStyle w:val="ConsPlusNormal"/>
        <w:spacing w:before="200"/>
        <w:ind w:firstLine="540"/>
        <w:jc w:val="both"/>
        <w:rPr>
          <w:color w:val="000000" w:themeColor="text1"/>
        </w:rPr>
      </w:pPr>
      <w:r w:rsidRPr="008546EA">
        <w:rPr>
          <w:color w:val="000000" w:themeColor="text1"/>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C23FF" w:rsidRPr="008546EA" w:rsidRDefault="00AC23FF">
      <w:pPr>
        <w:pStyle w:val="ConsPlusNormal"/>
        <w:spacing w:before="200"/>
        <w:ind w:firstLine="540"/>
        <w:jc w:val="both"/>
        <w:rPr>
          <w:color w:val="000000" w:themeColor="text1"/>
        </w:rPr>
      </w:pPr>
      <w:r w:rsidRPr="008546EA">
        <w:rPr>
          <w:color w:val="000000" w:themeColor="text1"/>
        </w:rPr>
        <w:t>Л.И. Брежнев в оценках современников и историков.</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1964 - 1985 гг. (1 час в рамках общего количества часов данной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122.7.2.2.4. Политика перестройки. Распад СССР (1985 - 1991).</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w:t>
      </w:r>
      <w:r w:rsidRPr="008546EA">
        <w:rPr>
          <w:color w:val="000000" w:themeColor="text1"/>
        </w:rPr>
        <w:lastRenderedPageBreak/>
        <w:t>Появление коммерческих банков. Принятие закона о приватизации государственных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C23FF" w:rsidRPr="008546EA" w:rsidRDefault="00AC23FF">
      <w:pPr>
        <w:pStyle w:val="ConsPlusNormal"/>
        <w:spacing w:before="200"/>
        <w:ind w:firstLine="540"/>
        <w:jc w:val="both"/>
        <w:rPr>
          <w:color w:val="000000" w:themeColor="text1"/>
        </w:rPr>
      </w:pPr>
      <w:r w:rsidRPr="008546EA">
        <w:rPr>
          <w:color w:val="000000" w:themeColor="text1"/>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AC23FF" w:rsidRPr="008546EA" w:rsidRDefault="00AC23FF">
      <w:pPr>
        <w:pStyle w:val="ConsPlusNormal"/>
        <w:spacing w:before="200"/>
        <w:ind w:firstLine="540"/>
        <w:jc w:val="both"/>
        <w:rPr>
          <w:color w:val="000000" w:themeColor="text1"/>
        </w:rPr>
      </w:pPr>
      <w:r w:rsidRPr="008546EA">
        <w:rPr>
          <w:color w:val="000000" w:themeColor="text1"/>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Последний этап перестройки: 1990 - 1991 гг. Отмена </w:t>
      </w:r>
      <w:hyperlink r:id="rId117" w:tooltip="&quot;Конституция (Основной Закон) Союза Советских Социалистических Республик&quot; (принята ВС СССР 07.10.1977) (ред. от 14.03.1990){КонсультантПлюс}" w:history="1">
        <w:r w:rsidRPr="008546EA">
          <w:rPr>
            <w:color w:val="000000" w:themeColor="text1"/>
          </w:rPr>
          <w:t>6-й статьи</w:t>
        </w:r>
      </w:hyperlink>
      <w:r w:rsidRPr="008546EA">
        <w:rPr>
          <w:color w:val="000000" w:themeColor="text1"/>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AC23FF" w:rsidRPr="008546EA" w:rsidRDefault="00AC23FF">
      <w:pPr>
        <w:pStyle w:val="ConsPlusNormal"/>
        <w:spacing w:before="200"/>
        <w:ind w:firstLine="540"/>
        <w:jc w:val="both"/>
        <w:rPr>
          <w:color w:val="000000" w:themeColor="text1"/>
        </w:rPr>
      </w:pPr>
      <w:r w:rsidRPr="008546EA">
        <w:rPr>
          <w:color w:val="000000" w:themeColor="text1"/>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AC23FF" w:rsidRPr="008546EA" w:rsidRDefault="00AC23FF">
      <w:pPr>
        <w:pStyle w:val="ConsPlusNormal"/>
        <w:spacing w:before="200"/>
        <w:ind w:firstLine="540"/>
        <w:jc w:val="both"/>
        <w:rPr>
          <w:color w:val="000000" w:themeColor="text1"/>
        </w:rPr>
      </w:pPr>
      <w:r w:rsidRPr="008546EA">
        <w:rPr>
          <w:color w:val="000000" w:themeColor="text1"/>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1985 - 1991 гг.</w:t>
      </w:r>
    </w:p>
    <w:p w:rsidR="00AC23FF" w:rsidRPr="008546EA" w:rsidRDefault="00AC23FF">
      <w:pPr>
        <w:pStyle w:val="ConsPlusNormal"/>
        <w:spacing w:before="200"/>
        <w:ind w:firstLine="540"/>
        <w:jc w:val="both"/>
        <w:rPr>
          <w:color w:val="000000" w:themeColor="text1"/>
        </w:rPr>
      </w:pPr>
      <w:r w:rsidRPr="008546EA">
        <w:rPr>
          <w:color w:val="000000" w:themeColor="text1"/>
        </w:rPr>
        <w:t>122.7.2.2.5. Обобщение.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122.7.2.3. Российская Федерация в 1992 - 2023 гг.</w:t>
      </w:r>
    </w:p>
    <w:p w:rsidR="00AC23FF" w:rsidRPr="008546EA" w:rsidRDefault="00AC23FF">
      <w:pPr>
        <w:pStyle w:val="ConsPlusNormal"/>
        <w:spacing w:before="200"/>
        <w:ind w:firstLine="540"/>
        <w:jc w:val="both"/>
        <w:rPr>
          <w:color w:val="000000" w:themeColor="text1"/>
        </w:rPr>
      </w:pPr>
      <w:r w:rsidRPr="008546EA">
        <w:rPr>
          <w:color w:val="000000" w:themeColor="text1"/>
        </w:rPr>
        <w:t>122.7.2.3.1. Становление новой России (1992 - 1999 гг.).</w:t>
      </w:r>
    </w:p>
    <w:p w:rsidR="00AC23FF" w:rsidRPr="008546EA" w:rsidRDefault="00AC23FF">
      <w:pPr>
        <w:pStyle w:val="ConsPlusNormal"/>
        <w:spacing w:before="200"/>
        <w:ind w:firstLine="540"/>
        <w:jc w:val="both"/>
        <w:rPr>
          <w:color w:val="000000" w:themeColor="text1"/>
        </w:rPr>
      </w:pPr>
      <w:r w:rsidRPr="008546EA">
        <w:rPr>
          <w:color w:val="000000" w:themeColor="text1"/>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Всенародное голосование (плебисцит) по проекту </w:t>
      </w:r>
      <w:hyperlink r:id="rId11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Ликвидация Советов и создание новой системы государственного устройства. Принятие </w:t>
      </w:r>
      <w:hyperlink r:id="rId11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России 1993 г. и ее значение. Полномочия Президента Российской Федерации как главы государства и гаранта </w:t>
      </w:r>
      <w:hyperlink r:id="rId12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AC23FF" w:rsidRPr="008546EA" w:rsidRDefault="00AC23FF">
      <w:pPr>
        <w:pStyle w:val="ConsPlusNormal"/>
        <w:spacing w:before="200"/>
        <w:ind w:firstLine="540"/>
        <w:jc w:val="both"/>
        <w:rPr>
          <w:color w:val="000000" w:themeColor="text1"/>
        </w:rPr>
      </w:pPr>
      <w:r w:rsidRPr="008546EA">
        <w:rPr>
          <w:color w:val="000000" w:themeColor="text1"/>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AC23FF" w:rsidRPr="008546EA" w:rsidRDefault="00AC23FF">
      <w:pPr>
        <w:pStyle w:val="ConsPlusNormal"/>
        <w:spacing w:before="200"/>
        <w:ind w:firstLine="540"/>
        <w:jc w:val="both"/>
        <w:rPr>
          <w:color w:val="000000" w:themeColor="text1"/>
        </w:rPr>
      </w:pPr>
      <w:r w:rsidRPr="008546EA">
        <w:rPr>
          <w:color w:val="000000" w:themeColor="text1"/>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AC23FF" w:rsidRPr="008546EA" w:rsidRDefault="00AC23FF">
      <w:pPr>
        <w:pStyle w:val="ConsPlusNormal"/>
        <w:spacing w:before="200"/>
        <w:ind w:firstLine="540"/>
        <w:jc w:val="both"/>
        <w:rPr>
          <w:color w:val="000000" w:themeColor="text1"/>
        </w:rPr>
      </w:pPr>
      <w:r w:rsidRPr="008546EA">
        <w:rPr>
          <w:color w:val="000000" w:themeColor="text1"/>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русскоязычного населения в бывших республиках СССР.</w:t>
      </w:r>
    </w:p>
    <w:p w:rsidR="00AC23FF" w:rsidRPr="008546EA" w:rsidRDefault="00AC23FF">
      <w:pPr>
        <w:pStyle w:val="ConsPlusNormal"/>
        <w:spacing w:before="200"/>
        <w:ind w:firstLine="540"/>
        <w:jc w:val="both"/>
        <w:rPr>
          <w:color w:val="000000" w:themeColor="text1"/>
        </w:rPr>
      </w:pPr>
      <w:r w:rsidRPr="008546EA">
        <w:rPr>
          <w:color w:val="000000" w:themeColor="text1"/>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1992 - 1999 гг.</w:t>
      </w:r>
    </w:p>
    <w:p w:rsidR="00AC23FF" w:rsidRPr="008546EA" w:rsidRDefault="00AC23FF">
      <w:pPr>
        <w:pStyle w:val="ConsPlusNormal"/>
        <w:spacing w:before="200"/>
        <w:ind w:firstLine="540"/>
        <w:jc w:val="both"/>
        <w:rPr>
          <w:color w:val="000000" w:themeColor="text1"/>
        </w:rPr>
      </w:pPr>
      <w:r w:rsidRPr="008546EA">
        <w:rPr>
          <w:color w:val="000000" w:themeColor="text1"/>
        </w:rPr>
        <w:t>122.7.2.3.2. Россия в XXI в.: вызовы времени и задачи модернизации.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Политические и экономические приоритеты. Вступление в должность Президента В.В. Путина и </w:t>
      </w:r>
      <w:r w:rsidRPr="008546EA">
        <w:rPr>
          <w:color w:val="000000" w:themeColor="text1"/>
        </w:rPr>
        <w:lastRenderedPageBreak/>
        <w:t>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AC23FF" w:rsidRPr="008546EA" w:rsidRDefault="00AC23FF">
      <w:pPr>
        <w:pStyle w:val="ConsPlusNormal"/>
        <w:spacing w:before="200"/>
        <w:ind w:firstLine="540"/>
        <w:jc w:val="both"/>
        <w:rPr>
          <w:color w:val="000000" w:themeColor="text1"/>
        </w:rPr>
      </w:pPr>
      <w:r w:rsidRPr="008546EA">
        <w:rPr>
          <w:color w:val="000000" w:themeColor="text1"/>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AC23FF" w:rsidRPr="008546EA" w:rsidRDefault="00AC23FF">
      <w:pPr>
        <w:pStyle w:val="ConsPlusNormal"/>
        <w:spacing w:before="200"/>
        <w:ind w:firstLine="540"/>
        <w:jc w:val="both"/>
        <w:rPr>
          <w:color w:val="000000" w:themeColor="text1"/>
        </w:rPr>
      </w:pPr>
      <w:r w:rsidRPr="008546EA">
        <w:rPr>
          <w:color w:val="000000" w:themeColor="text1"/>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AC23FF" w:rsidRPr="008546EA" w:rsidRDefault="00AC23FF">
      <w:pPr>
        <w:pStyle w:val="ConsPlusNormal"/>
        <w:spacing w:before="200"/>
        <w:ind w:firstLine="540"/>
        <w:jc w:val="both"/>
        <w:rPr>
          <w:color w:val="000000" w:themeColor="text1"/>
        </w:rPr>
      </w:pPr>
      <w:r w:rsidRPr="008546EA">
        <w:rPr>
          <w:color w:val="000000" w:themeColor="text1"/>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в конце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C23FF" w:rsidRPr="008546EA" w:rsidRDefault="00AC23FF">
      <w:pPr>
        <w:pStyle w:val="ConsPlusNormal"/>
        <w:spacing w:before="200"/>
        <w:ind w:firstLine="540"/>
        <w:jc w:val="both"/>
        <w:rPr>
          <w:color w:val="000000" w:themeColor="text1"/>
        </w:rPr>
      </w:pPr>
      <w:r w:rsidRPr="008546EA">
        <w:rPr>
          <w:color w:val="000000" w:themeColor="text1"/>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AC23FF" w:rsidRPr="008546EA" w:rsidRDefault="00AC23FF">
      <w:pPr>
        <w:pStyle w:val="ConsPlusNormal"/>
        <w:spacing w:before="200"/>
        <w:ind w:firstLine="540"/>
        <w:jc w:val="both"/>
        <w:rPr>
          <w:color w:val="000000" w:themeColor="text1"/>
        </w:rPr>
      </w:pPr>
      <w:r w:rsidRPr="008546EA">
        <w:rPr>
          <w:color w:val="000000" w:themeColor="text1"/>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w:t>
      </w:r>
      <w:r w:rsidRPr="008546EA">
        <w:rPr>
          <w:color w:val="000000" w:themeColor="text1"/>
        </w:rPr>
        <w:lastRenderedPageBreak/>
        <w:t>Введение США и их союзниками политических и экономических санкций против России и их последствия. Специальная военная операция на Украине.</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наука и культура России в конце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Наш край в 2000 - начале 2020-х гг. (2 ч в рамках общего количества часов данной темы).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122.8. Обобщающее повторение по курсу "История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12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Высокая степень овладения предметными знаниями и умениями позволит выпускникам успешно пройти государственную итоговую аттестацию.</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C23FF" w:rsidRPr="008546EA" w:rsidRDefault="00AC23FF">
      <w:pPr>
        <w:pStyle w:val="ConsPlusNormal"/>
        <w:spacing w:before="200"/>
        <w:ind w:firstLine="540"/>
        <w:jc w:val="both"/>
        <w:rPr>
          <w:color w:val="000000" w:themeColor="text1"/>
        </w:rPr>
      </w:pPr>
      <w:r w:rsidRPr="008546EA">
        <w:rPr>
          <w:color w:val="000000" w:themeColor="text1"/>
        </w:rPr>
        <w:t>Рекомендуемое распределение учебного времени для повторения учебного курса "История России с древнейших времен до 1914 г."</w:t>
      </w:r>
    </w:p>
    <w:p w:rsidR="00AC23FF" w:rsidRPr="008546EA" w:rsidRDefault="00AC23FF">
      <w:pPr>
        <w:pStyle w:val="ConsPlusNormal"/>
        <w:ind w:firstLine="540"/>
        <w:jc w:val="both"/>
        <w:rPr>
          <w:color w:val="000000" w:themeColor="text1"/>
        </w:rPr>
      </w:pPr>
    </w:p>
    <w:tbl>
      <w:tblPr>
        <w:tblW w:w="0" w:type="auto"/>
        <w:tblLayout w:type="fixed"/>
        <w:tblCellMar>
          <w:top w:w="102" w:type="dxa"/>
          <w:left w:w="62" w:type="dxa"/>
          <w:bottom w:w="102" w:type="dxa"/>
          <w:right w:w="62" w:type="dxa"/>
        </w:tblCellMar>
        <w:tblLook w:val="0000"/>
      </w:tblPr>
      <w:tblGrid>
        <w:gridCol w:w="6236"/>
        <w:gridCol w:w="2834"/>
      </w:tblGrid>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Разделы</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Количество часов</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 От Руси к Российскому государству</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7</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II Россия в XVI - XVII вв.: от великого княжества к царству</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8</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III Россия в конце XVII - XVIII вв.: от царства к империи</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9</w:t>
            </w:r>
          </w:p>
        </w:tc>
      </w:tr>
      <w:tr w:rsidR="00AC23FF" w:rsidRPr="008546EA">
        <w:tc>
          <w:tcPr>
            <w:tcW w:w="6236"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rPr>
                <w:color w:val="000000" w:themeColor="text1"/>
              </w:rPr>
            </w:pPr>
            <w:r w:rsidRPr="008546EA">
              <w:rPr>
                <w:color w:val="000000" w:themeColor="text1"/>
              </w:rPr>
              <w:t>IV Российская империя в XIX - начале XX вв.</w:t>
            </w:r>
          </w:p>
        </w:tc>
        <w:tc>
          <w:tcPr>
            <w:tcW w:w="2834" w:type="dxa"/>
            <w:tcBorders>
              <w:top w:val="single" w:sz="4" w:space="0" w:color="auto"/>
              <w:left w:val="single" w:sz="4" w:space="0" w:color="auto"/>
              <w:bottom w:val="single" w:sz="4" w:space="0" w:color="auto"/>
              <w:right w:val="single" w:sz="4" w:space="0" w:color="auto"/>
            </w:tcBorders>
          </w:tcPr>
          <w:p w:rsidR="00AC23FF" w:rsidRPr="008546EA" w:rsidRDefault="00AC23FF">
            <w:pPr>
              <w:pStyle w:val="ConsPlusNormal"/>
              <w:jc w:val="center"/>
              <w:rPr>
                <w:color w:val="000000" w:themeColor="text1"/>
              </w:rPr>
            </w:pPr>
            <w:r w:rsidRPr="008546EA">
              <w:rPr>
                <w:color w:val="000000" w:themeColor="text1"/>
              </w:rPr>
              <w:t>10</w:t>
            </w:r>
          </w:p>
        </w:tc>
      </w:tr>
    </w:tbl>
    <w:p w:rsidR="00AC23FF" w:rsidRPr="008546EA" w:rsidRDefault="00AC23FF">
      <w:pPr>
        <w:pStyle w:val="ConsPlusNormal"/>
        <w:ind w:firstLine="540"/>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Систематизация.</w:t>
      </w:r>
    </w:p>
    <w:p w:rsidR="00AC23FF" w:rsidRPr="008546EA" w:rsidRDefault="00AC23FF">
      <w:pPr>
        <w:pStyle w:val="ConsPlusNormal"/>
        <w:spacing w:before="200"/>
        <w:ind w:firstLine="540"/>
        <w:jc w:val="both"/>
        <w:rPr>
          <w:color w:val="000000" w:themeColor="text1"/>
        </w:rPr>
      </w:pPr>
      <w:r w:rsidRPr="008546EA">
        <w:rPr>
          <w:color w:val="000000" w:themeColor="text1"/>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Русь и соседние племена, государства, народы: характер отношений, политика первых русских князей.</w:t>
      </w:r>
    </w:p>
    <w:p w:rsidR="00AC23FF" w:rsidRPr="008546EA" w:rsidRDefault="00AC23FF">
      <w:pPr>
        <w:pStyle w:val="ConsPlusNormal"/>
        <w:spacing w:before="200"/>
        <w:ind w:firstLine="540"/>
        <w:jc w:val="both"/>
        <w:rPr>
          <w:color w:val="000000" w:themeColor="text1"/>
        </w:rPr>
      </w:pPr>
      <w:r w:rsidRPr="008546EA">
        <w:rPr>
          <w:color w:val="000000" w:themeColor="text1"/>
        </w:rPr>
        <w:t>Внешние угрозы русским землям в XIII в., противостояние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русских земель против зависимости от Орды (XIV - XV вв.).</w:t>
      </w:r>
    </w:p>
    <w:p w:rsidR="00AC23FF" w:rsidRPr="008546EA" w:rsidRDefault="00AC23FF">
      <w:pPr>
        <w:pStyle w:val="ConsPlusNormal"/>
        <w:spacing w:before="200"/>
        <w:ind w:firstLine="540"/>
        <w:jc w:val="both"/>
        <w:rPr>
          <w:color w:val="000000" w:themeColor="text1"/>
        </w:rPr>
      </w:pPr>
      <w:r w:rsidRPr="008546EA">
        <w:rPr>
          <w:color w:val="000000" w:themeColor="text1"/>
        </w:rPr>
        <w:t>Объединение русских земель вокруг Москвы (XV - XVI вв.).</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законодательства в едином Русском (Российском) государстве (XV - XVII вв.).</w:t>
      </w:r>
    </w:p>
    <w:p w:rsidR="00AC23FF" w:rsidRPr="008546EA" w:rsidRDefault="00AC23FF">
      <w:pPr>
        <w:pStyle w:val="ConsPlusNormal"/>
        <w:spacing w:before="200"/>
        <w:ind w:firstLine="540"/>
        <w:jc w:val="both"/>
        <w:rPr>
          <w:color w:val="000000" w:themeColor="text1"/>
        </w:rPr>
      </w:pPr>
      <w:r w:rsidRPr="008546EA">
        <w:rPr>
          <w:color w:val="000000" w:themeColor="text1"/>
        </w:rPr>
        <w:t>Становление и укрепление российского самодержавия (XV - XVIII вв.).</w:t>
      </w:r>
    </w:p>
    <w:p w:rsidR="00AC23FF" w:rsidRPr="008546EA" w:rsidRDefault="00AC23FF">
      <w:pPr>
        <w:pStyle w:val="ConsPlusNormal"/>
        <w:spacing w:before="200"/>
        <w:ind w:firstLine="540"/>
        <w:jc w:val="both"/>
        <w:rPr>
          <w:color w:val="000000" w:themeColor="text1"/>
        </w:rPr>
      </w:pPr>
      <w:r w:rsidRPr="008546EA">
        <w:rPr>
          <w:color w:val="000000" w:themeColor="text1"/>
        </w:rPr>
        <w:t>Земские соборы, их роль в истории России (XVI - XVII вв.).</w:t>
      </w:r>
    </w:p>
    <w:p w:rsidR="00AC23FF" w:rsidRPr="008546EA" w:rsidRDefault="00AC23FF">
      <w:pPr>
        <w:pStyle w:val="ConsPlusNormal"/>
        <w:spacing w:before="200"/>
        <w:ind w:firstLine="540"/>
        <w:jc w:val="both"/>
        <w:rPr>
          <w:color w:val="000000" w:themeColor="text1"/>
        </w:rPr>
      </w:pPr>
      <w:r w:rsidRPr="008546EA">
        <w:rPr>
          <w:color w:val="000000" w:themeColor="text1"/>
        </w:rPr>
        <w:t>Процесс закрепощения крестьян (XV - XVII вв.).</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выступления в России в XVII -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Черты Нового времени в экономическом развитии России в XVII - XVIII вв.</w:t>
      </w:r>
    </w:p>
    <w:p w:rsidR="00AC23FF" w:rsidRPr="008546EA" w:rsidRDefault="00AC23FF">
      <w:pPr>
        <w:pStyle w:val="ConsPlusNormal"/>
        <w:spacing w:before="200"/>
        <w:ind w:firstLine="540"/>
        <w:jc w:val="both"/>
        <w:rPr>
          <w:color w:val="000000" w:themeColor="text1"/>
        </w:rPr>
      </w:pPr>
      <w:r w:rsidRPr="008546EA">
        <w:rPr>
          <w:color w:val="000000" w:themeColor="text1"/>
        </w:rPr>
        <w:t>Внешняя политика России в XVIII - XIX вв. Борьба России за выход к Балтийскому и Черному морям. Русско-турецкие войны (XVIII - XIX вв.).</w:t>
      </w:r>
    </w:p>
    <w:p w:rsidR="00AC23FF" w:rsidRPr="008546EA" w:rsidRDefault="00AC23FF">
      <w:pPr>
        <w:pStyle w:val="ConsPlusNormal"/>
        <w:spacing w:before="200"/>
        <w:ind w:firstLine="540"/>
        <w:jc w:val="both"/>
        <w:rPr>
          <w:color w:val="000000" w:themeColor="text1"/>
        </w:rPr>
      </w:pPr>
      <w:r w:rsidRPr="008546EA">
        <w:rPr>
          <w:color w:val="000000" w:themeColor="text1"/>
        </w:rPr>
        <w:t>Крестьянский вопрос и попытки его решения в России в XIX в.</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и общество в России в XVIII - начале XX в.: самодержавная монархия, эволюция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Великие реформы 1860 - 1870-х гг.: новые перспективы.</w:t>
      </w:r>
    </w:p>
    <w:p w:rsidR="00AC23FF" w:rsidRPr="008546EA" w:rsidRDefault="00AC23FF">
      <w:pPr>
        <w:pStyle w:val="ConsPlusNormal"/>
        <w:spacing w:before="200"/>
        <w:ind w:firstLine="540"/>
        <w:jc w:val="both"/>
        <w:rPr>
          <w:color w:val="000000" w:themeColor="text1"/>
        </w:rPr>
      </w:pPr>
      <w:r w:rsidRPr="008546EA">
        <w:rPr>
          <w:color w:val="000000" w:themeColor="text1"/>
        </w:rPr>
        <w:t>Индустриальное развитие и модернизационные процессы и России в XIX - начале XX в.</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Российские первооткрыватели, ученые, изобретатели XVII - начала XX в.: место в истории России и всемирной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122.9. Планируемые результаты освоения программы по истории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122.9.1. В положениях </w:t>
      </w:r>
      <w:hyperlink r:id="rId12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AC23FF" w:rsidRPr="008546EA" w:rsidRDefault="00AC23FF">
      <w:pPr>
        <w:pStyle w:val="ConsPlusNormal"/>
        <w:spacing w:before="200"/>
        <w:ind w:firstLine="540"/>
        <w:jc w:val="both"/>
        <w:rPr>
          <w:color w:val="000000" w:themeColor="text1"/>
        </w:rPr>
      </w:pPr>
      <w:r w:rsidRPr="008546EA">
        <w:rPr>
          <w:color w:val="000000" w:themeColor="text1"/>
        </w:rP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сложившихся в российской истории традиций гражданского служения Отечеству;</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значения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об исторически сложившемся культурном многообразии своей страны и мира;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выявлять в памятниках художественной культуры эстетические ценности эпох, к которым они принадлежат;</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ценностного отношения к жизни и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жизни и необходимости ее сохранения;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об идеалах гармоничного физического и духовного развития человека в исторических обществах и в современную эпоху;</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своему здоровью и установка на здоровый образ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на основе знания истории значения трудовой деятельности как источника развития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уважение к труду и результатам трудовой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 разнообразии существовавших в прошлом и современных профессий;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интереса к различным сферам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и способность к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исторического опыта взаимодействия людей с природной средой, его позитивных и негативных проявлений;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природной и социальной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исторической науки и общественной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осмысление значения истории как знания о развитии человека и общества, о социальном и нравственном опыте предшествовавших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к дальнейшему, в том числе профессиональному, изучению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122.9.4.1.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проблему, вопрос, требующий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систематизировать и обобщать исторические факты (в форме таблиц, схем, диаграмм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характерные признаки исторических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причинно-следственные связи событий прошлого и настоящего;</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события, ситуации, определяя основания для сравнения, выявляя общие черты и различия;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обосновывать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ключевыми научными понятиями и методами работы с исторической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познавательную задачу, намечать путь ее решения и осуществлять подбор исторического материала, объекта;</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объекта в соответствии с принципом историзма, основными процедурами исторического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полученный результат с имеющимся историческим знанием, определять новизну и обоснованность полученного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своей деятельности в различных формах (сообщение, эссе, презентация, реферат, учебный проект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сферу применения и значение проведенного учебного исследования в современном общественном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AC23FF" w:rsidRPr="008546EA" w:rsidRDefault="00AC23FF">
      <w:pPr>
        <w:pStyle w:val="ConsPlusNormal"/>
        <w:spacing w:before="200"/>
        <w:ind w:firstLine="540"/>
        <w:jc w:val="both"/>
        <w:rPr>
          <w:color w:val="000000" w:themeColor="text1"/>
        </w:rPr>
      </w:pPr>
      <w:r w:rsidRPr="008546EA">
        <w:rPr>
          <w:color w:val="000000" w:themeColor="text1"/>
        </w:rPr>
        <w:t>122.9.4.3.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рассматривать комплексы источников, выявляя совпадения и различия их свидетельств;</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особенности взаимодействия людей в исторических обществах и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выражать и аргументировать свою точку зрения в устном высказывании, письменном тексте;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способами общения и конструктивного взаимодействия, в том числе межкультурного, в школе и социальном окружении.</w:t>
      </w:r>
    </w:p>
    <w:p w:rsidR="00AC23FF" w:rsidRPr="008546EA" w:rsidRDefault="00AC23FF">
      <w:pPr>
        <w:pStyle w:val="ConsPlusNormal"/>
        <w:spacing w:before="200"/>
        <w:ind w:firstLine="540"/>
        <w:jc w:val="both"/>
        <w:rPr>
          <w:color w:val="000000" w:themeColor="text1"/>
        </w:rPr>
      </w:pPr>
      <w:r w:rsidRPr="008546EA">
        <w:rPr>
          <w:color w:val="000000" w:themeColor="text1"/>
        </w:rPr>
        <w:t>122.9.4.5.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на основе исторических примеров значение совместной деятельности как эффективного средства достижения поставленных целей;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планировать и осуществлять совместную работу, коллективные учебные проекты по истории, в том числе на региональном материале;</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свое участие в общей работе и координировать свои действия с другими членами команды;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полученные результаты и свой вклад в общую работу.</w:t>
      </w:r>
    </w:p>
    <w:p w:rsidR="00AC23FF" w:rsidRPr="008546EA" w:rsidRDefault="00AC23FF">
      <w:pPr>
        <w:pStyle w:val="ConsPlusNormal"/>
        <w:spacing w:before="200"/>
        <w:ind w:firstLine="540"/>
        <w:jc w:val="both"/>
        <w:rPr>
          <w:color w:val="000000" w:themeColor="text1"/>
        </w:rPr>
      </w:pPr>
      <w:r w:rsidRPr="008546EA">
        <w:rPr>
          <w:color w:val="000000" w:themeColor="text1"/>
        </w:rPr>
        <w:t>122.9.4.6.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проблему, задачи, требующие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действий, определять способ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 реализовывать намеченный план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122.9.4.7.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самоконтроль, рефлексию и самооценку полученных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свою работу с учетом установленных ошибок, возникших трудностей;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свои достижения и слабые стороны в учении, в общении, сотрудничестве со сверстниками и людьми старших поколений;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конструктивные предложения для совместного решения учебных задач,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122.9.5. Предметные результаты изучения предмета "История" на углубленном уровне согласно требованиям </w:t>
      </w:r>
      <w:hyperlink r:id="rId12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AC23FF" w:rsidRPr="008546EA" w:rsidRDefault="00AC23FF">
      <w:pPr>
        <w:pStyle w:val="ConsPlusNormal"/>
        <w:spacing w:before="200"/>
        <w:ind w:firstLine="540"/>
        <w:jc w:val="both"/>
        <w:rPr>
          <w:color w:val="000000" w:themeColor="text1"/>
        </w:rPr>
      </w:pPr>
      <w:r w:rsidRPr="008546EA">
        <w:rPr>
          <w:color w:val="000000" w:themeColor="text1"/>
        </w:rPr>
        <w:t>122.9.5.1. Требования к предметным результатам освоения базового курса истории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C23FF" w:rsidRPr="008546EA" w:rsidRDefault="00AC23FF">
      <w:pPr>
        <w:pStyle w:val="ConsPlusNormal"/>
        <w:spacing w:before="200"/>
        <w:ind w:firstLine="540"/>
        <w:jc w:val="both"/>
        <w:rPr>
          <w:color w:val="000000" w:themeColor="text1"/>
        </w:rPr>
      </w:pPr>
      <w:r w:rsidRPr="008546EA">
        <w:rPr>
          <w:color w:val="000000" w:themeColor="text1"/>
        </w:rPr>
        <w:t>122.9.5.1.5. Умение устанавливать причинно-следственные,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пространственные, временные связи исторических событий, явлений, процессов, характеризовать их </w:t>
      </w:r>
      <w:r w:rsidRPr="008546EA">
        <w:rPr>
          <w:color w:val="000000" w:themeColor="text1"/>
        </w:rPr>
        <w:lastRenderedPageBreak/>
        <w:t>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C23FF" w:rsidRPr="008546EA" w:rsidRDefault="00AC23FF">
      <w:pPr>
        <w:pStyle w:val="ConsPlusNormal"/>
        <w:spacing w:before="200"/>
        <w:ind w:firstLine="540"/>
        <w:jc w:val="both"/>
        <w:rPr>
          <w:color w:val="000000" w:themeColor="text1"/>
        </w:rPr>
      </w:pPr>
      <w:r w:rsidRPr="008546EA">
        <w:rPr>
          <w:color w:val="000000" w:themeColor="text1"/>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C23FF" w:rsidRPr="008546EA" w:rsidRDefault="00AC23FF">
      <w:pPr>
        <w:pStyle w:val="ConsPlusNormal"/>
        <w:spacing w:before="200"/>
        <w:ind w:firstLine="540"/>
        <w:jc w:val="both"/>
        <w:rPr>
          <w:color w:val="000000" w:themeColor="text1"/>
        </w:rPr>
      </w:pPr>
      <w:r w:rsidRPr="008546EA">
        <w:rPr>
          <w:color w:val="000000" w:themeColor="text1"/>
        </w:rP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AC23FF" w:rsidRPr="008546EA" w:rsidRDefault="00AC23FF">
      <w:pPr>
        <w:pStyle w:val="ConsPlusNormal"/>
        <w:spacing w:before="200"/>
        <w:ind w:firstLine="540"/>
        <w:jc w:val="both"/>
        <w:rPr>
          <w:color w:val="000000" w:themeColor="text1"/>
        </w:rPr>
      </w:pPr>
      <w:r w:rsidRPr="008546EA">
        <w:rPr>
          <w:color w:val="000000" w:themeColor="text1"/>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C23FF" w:rsidRPr="008546EA" w:rsidRDefault="00AC23FF">
      <w:pPr>
        <w:pStyle w:val="ConsPlusNormal"/>
        <w:spacing w:before="200"/>
        <w:ind w:firstLine="540"/>
        <w:jc w:val="both"/>
        <w:rPr>
          <w:color w:val="000000" w:themeColor="text1"/>
        </w:rPr>
      </w:pPr>
      <w:r w:rsidRPr="008546EA">
        <w:rPr>
          <w:color w:val="000000" w:themeColor="text1"/>
        </w:rPr>
        <w:t>1) по учебному курсу "История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накануне Первой мировой войны. Ход военных действий. Власть, общество, экономика, культура. Предпосылки революции.</w:t>
      </w:r>
    </w:p>
    <w:p w:rsidR="00AC23FF" w:rsidRPr="008546EA" w:rsidRDefault="00AC23FF">
      <w:pPr>
        <w:pStyle w:val="ConsPlusNormal"/>
        <w:spacing w:before="200"/>
        <w:ind w:firstLine="540"/>
        <w:jc w:val="both"/>
        <w:rPr>
          <w:color w:val="000000" w:themeColor="text1"/>
        </w:rPr>
      </w:pPr>
      <w:r w:rsidRPr="008546EA">
        <w:rPr>
          <w:color w:val="000000" w:themeColor="text1"/>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C23FF" w:rsidRPr="008546EA" w:rsidRDefault="00AC23FF">
      <w:pPr>
        <w:pStyle w:val="ConsPlusNormal"/>
        <w:spacing w:before="200"/>
        <w:ind w:firstLine="540"/>
        <w:jc w:val="both"/>
        <w:rPr>
          <w:color w:val="000000" w:themeColor="text1"/>
        </w:rPr>
      </w:pPr>
      <w:r w:rsidRPr="008546EA">
        <w:rPr>
          <w:color w:val="000000" w:themeColor="text1"/>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2) по учебному курсу "Всеобщая история":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Мир накануне Первой мировой войны. Первая мировая война: причины, участники, основные события, результаты. Власть и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Вторая мировая война: причины, участники, основные сражения, итоги.</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и общество в годы войны. Решающий вклад СССР в Победу.</w:t>
      </w:r>
    </w:p>
    <w:p w:rsidR="00AC23FF" w:rsidRPr="008546EA" w:rsidRDefault="00AC23FF">
      <w:pPr>
        <w:pStyle w:val="ConsPlusNormal"/>
        <w:spacing w:before="200"/>
        <w:ind w:firstLine="540"/>
        <w:jc w:val="both"/>
        <w:rPr>
          <w:color w:val="000000" w:themeColor="text1"/>
        </w:rPr>
      </w:pPr>
      <w:r w:rsidRPr="008546EA">
        <w:rPr>
          <w:color w:val="000000" w:themeColor="text1"/>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мир: глобализация и деглобализация. Геополитический кризис 2022 г. и его влияние на мировую систему.</w:t>
      </w:r>
    </w:p>
    <w:p w:rsidR="00AC23FF" w:rsidRPr="008546EA" w:rsidRDefault="00AC23FF">
      <w:pPr>
        <w:pStyle w:val="ConsPlusNormal"/>
        <w:spacing w:before="200"/>
        <w:ind w:firstLine="540"/>
        <w:jc w:val="both"/>
        <w:rPr>
          <w:color w:val="000000" w:themeColor="text1"/>
        </w:rPr>
      </w:pPr>
      <w:r w:rsidRPr="008546EA">
        <w:rPr>
          <w:color w:val="000000" w:themeColor="text1"/>
        </w:rP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122.9.5.2.2.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122.9.6. К концу обучения в 10 классе обучающийся получит следующие предметные результаты по отдельным темам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122.9.6.1. Понимание значимости роли России в мировых политических и социально-экономических процессах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w:t>
      </w:r>
      <w:r w:rsidRPr="008546EA">
        <w:rPr>
          <w:color w:val="000000" w:themeColor="text1"/>
        </w:rPr>
        <w:lastRenderedPageBreak/>
        <w:t>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122.9.6.2.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науки и культуры в России 1914 - 1945 гг., составлять развернутое описание памятников культуры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мировой культуры 1914 - 1945 гг., составлять описание наиболее известных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в чем состоят научные и социальные функции исторического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применять основные приемы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использования исторической аргументации в социально-политическом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исторической науки в политическом развитии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выделять этапы в развитии процессов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периодов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основания периодизации истории России и всеобщей истории 1914 - 1945 гг., используемые учеными-историками;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122.9.6.5. Умение анализировать, характеризовать и сравнивать исторические события, явления, процессы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по истории России и всеобщей истории 1914 - 1945 гг. события, явления, процессы, факты и мнения;</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истории России и всеобщей истории 1914 - 1945 гг. по самостоятельно определяемому признаку;</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1914 - 1945 гг.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критерии подбора исторических источников для решения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специфику современных источников социальной и личной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результаты проектной и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России и всеобщей истории 1914 - 1945 гг. критически оценивать полученную извне социальную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аргументировать свое отношение к наиболее значительным событиям и личностям из истории России и всеобщей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AC23FF" w:rsidRPr="008546EA" w:rsidRDefault="00AC23FF">
      <w:pPr>
        <w:pStyle w:val="ConsPlusNormal"/>
        <w:spacing w:before="200"/>
        <w:ind w:firstLine="540"/>
        <w:jc w:val="both"/>
        <w:rPr>
          <w:color w:val="000000" w:themeColor="text1"/>
        </w:rPr>
      </w:pPr>
      <w:r w:rsidRPr="008546EA">
        <w:rPr>
          <w:color w:val="000000" w:themeColor="text1"/>
        </w:rPr>
        <w:t>122.9.7. К концу обучения в 11 классе обучающийся получит следующие предметные результаты по отдельным темам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122.9.7.1. Понимание значимости роли России в мировых политических и социально-экономических процессах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122.9.7.2.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науки и культуры в России 1945 - 2022 гг., составлять развернутое описание памятников культуры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мировой культуры 1945 - 2022 гг., составлять описание наиболее известных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объяснять, в чем состоят научные и социальные функции исторического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применять основные приемы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использования исторической аргументации в социально-политическом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исторической науки в политическом развитии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выделять этапы в развитии процессов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указывать хронологические рамки периодов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основания периодизации истории России и всеобщей истории 1945 - 2022 гг., используемые учеными-историками;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122.9.7.5. Умение анализировать, характеризовать и сравнивать исторические события, явления, процессы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по истории России и всеобщей истории 1945 - 2022 гг. события, явления, процессы, факты и мнения;</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истории России и всеобщей истории 1945 - 2022 гг. по самостоятельно определяемому признаку;</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составлять развернутую характеристику исторических личностей с описанием и оценкой их </w:t>
      </w:r>
      <w:r w:rsidRPr="008546EA">
        <w:rPr>
          <w:color w:val="000000" w:themeColor="text1"/>
        </w:rPr>
        <w:lastRenderedPageBreak/>
        <w:t>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1945 - 2022 гг.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критерии подбора исторических источников для решения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специфику современных источников социальной и личной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результаты проектной и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России и всеобщей истории 1945 - 2022 гг. критически оценивать полученную извне социальную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определять и аргументировать свое отношение к наиболее значительным событиям и личностям из истории России и всеобщей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AC23FF" w:rsidRPr="008546EA" w:rsidRDefault="00AC23FF">
      <w:pPr>
        <w:pStyle w:val="ConsPlusNormal"/>
        <w:spacing w:before="200"/>
        <w:ind w:firstLine="540"/>
        <w:jc w:val="both"/>
        <w:rPr>
          <w:color w:val="000000" w:themeColor="text1"/>
        </w:rPr>
      </w:pPr>
      <w:r w:rsidRPr="008546EA">
        <w:rPr>
          <w:color w:val="000000" w:themeColor="text1"/>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122.9.8.1. Понимание значимости роли России в мировых политических и социально-экономических процессах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122.9.8.2. Умение характеризовать вклад российской культуры в мировую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C23FF" w:rsidRPr="008546EA" w:rsidRDefault="00AC23FF">
      <w:pPr>
        <w:pStyle w:val="ConsPlusNormal"/>
        <w:spacing w:before="200"/>
        <w:ind w:firstLine="540"/>
        <w:jc w:val="both"/>
        <w:rPr>
          <w:color w:val="000000" w:themeColor="text1"/>
        </w:rPr>
      </w:pPr>
      <w:r w:rsidRPr="008546EA">
        <w:rPr>
          <w:color w:val="000000" w:themeColor="text1"/>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в чем состоят научные и социальные функции исторического 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применять основные приемы изучения исторических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использования исторической аргументации в социально-политическом контексте;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исторической науки в политическом развитии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даты важнейших событий и выделять этапы в развитии процессов истории России и всеобщей истории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указывать хронологические рамки периодов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основания периодизации истории России с древнейших времен до 1914 г., используемые учеными-историками;</w:t>
      </w:r>
    </w:p>
    <w:p w:rsidR="00AC23FF" w:rsidRPr="008546EA" w:rsidRDefault="00AC23FF">
      <w:pPr>
        <w:pStyle w:val="ConsPlusNormal"/>
        <w:spacing w:before="200"/>
        <w:ind w:firstLine="540"/>
        <w:jc w:val="both"/>
        <w:rPr>
          <w:color w:val="000000" w:themeColor="text1"/>
        </w:rPr>
      </w:pPr>
      <w:r w:rsidRPr="008546EA">
        <w:rPr>
          <w:color w:val="000000" w:themeColor="text1"/>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AC23FF" w:rsidRPr="008546EA" w:rsidRDefault="00AC23FF">
      <w:pPr>
        <w:pStyle w:val="ConsPlusNormal"/>
        <w:spacing w:before="200"/>
        <w:ind w:firstLine="540"/>
        <w:jc w:val="both"/>
        <w:rPr>
          <w:color w:val="000000" w:themeColor="text1"/>
        </w:rPr>
      </w:pPr>
      <w:r w:rsidRPr="008546EA">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современников исторических событий, явлений, процессов истории России и всеобщей истории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122.9.8.5. Умение анализировать, характеризовать и сравнивать исторические события, явления, процессы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характерные, существенные признаки событий, процессов, явлений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исторической информации по истории с древнейших времен до 1914 г. события, явления, процессы, факты и мнения;</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группировать, систематизировать исторические факты истории России с древнейших времен до 1914 г. по самостоятельно определяемому признаку;</w:t>
      </w:r>
    </w:p>
    <w:p w:rsidR="00AC23FF" w:rsidRPr="008546EA" w:rsidRDefault="00AC23FF">
      <w:pPr>
        <w:pStyle w:val="ConsPlusNormal"/>
        <w:spacing w:before="200"/>
        <w:ind w:firstLine="540"/>
        <w:jc w:val="both"/>
        <w:rPr>
          <w:color w:val="000000" w:themeColor="text1"/>
        </w:rPr>
      </w:pPr>
      <w:r w:rsidRPr="008546EA">
        <w:rPr>
          <w:color w:val="000000" w:themeColor="text1"/>
        </w:rPr>
        <w:t>обобщать историческую информацию по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изучения исторического материала с древнейших времен до 1914 г. устанавливать исторические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w:t>
      </w:r>
      <w:r w:rsidRPr="008546EA">
        <w:rPr>
          <w:color w:val="000000" w:themeColor="text1"/>
        </w:rPr>
        <w:lastRenderedPageBreak/>
        <w:t>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критерии подбора исторических источников для решения учебной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результаты проектной и учебно-исследовательской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предметного результата включает следующий перечень знаний и умений:</w:t>
      </w:r>
    </w:p>
    <w:p w:rsidR="00AC23FF" w:rsidRPr="008546EA" w:rsidRDefault="00AC23FF">
      <w:pPr>
        <w:pStyle w:val="ConsPlusNormal"/>
        <w:spacing w:before="200"/>
        <w:ind w:firstLine="540"/>
        <w:jc w:val="both"/>
        <w:rPr>
          <w:color w:val="000000" w:themeColor="text1"/>
        </w:rPr>
      </w:pPr>
      <w:r w:rsidRPr="008546EA">
        <w:rPr>
          <w:color w:val="000000" w:themeColor="text1"/>
        </w:rPr>
        <w:t>на основе знаний по истории России с древнейших времен до 1914 г. критически оценивать полученную извне социальную информацию;</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аргументировать свое отношение к наиболее значительным событиям и личностям из истории России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6" w:name="_Toc145796288"/>
      <w:r w:rsidRPr="008546EA">
        <w:rPr>
          <w:color w:val="000000" w:themeColor="text1"/>
        </w:rPr>
        <w:t>123. Федеральная рабочая программа по учебному предмету "Обществознание" (базовый уровень).</w:t>
      </w:r>
      <w:bookmarkEnd w:id="26"/>
    </w:p>
    <w:p w:rsidR="00AC23FF" w:rsidRPr="008546EA" w:rsidRDefault="00AC23FF">
      <w:pPr>
        <w:pStyle w:val="ConsPlusNormal"/>
        <w:spacing w:before="200"/>
        <w:ind w:firstLine="540"/>
        <w:jc w:val="both"/>
        <w:rPr>
          <w:color w:val="000000" w:themeColor="text1"/>
        </w:rPr>
      </w:pPr>
      <w:r w:rsidRPr="008546EA">
        <w:rPr>
          <w:color w:val="000000" w:themeColor="text1"/>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123.2.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2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с учетом федеральной рабочей программы воспитания и подлежит непосредственному применению при реализации обязательной части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C23FF" w:rsidRPr="008546EA" w:rsidRDefault="00AC23FF">
      <w:pPr>
        <w:pStyle w:val="ConsPlusNormal"/>
        <w:spacing w:before="200"/>
        <w:ind w:firstLine="540"/>
        <w:jc w:val="both"/>
        <w:rPr>
          <w:color w:val="000000" w:themeColor="text1"/>
        </w:rPr>
      </w:pPr>
      <w:r w:rsidRPr="008546EA">
        <w:rPr>
          <w:color w:val="000000" w:themeColor="text1"/>
        </w:rPr>
        <w:t>123.2.3. Целями обществоведческого образования на уровне среднего общего образования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25"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способности обучающихся к личному самоопределению, самореализации, самоконтролю;</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интереса обучающихся к освоению социальных и гуманитарных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2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C23FF" w:rsidRPr="008546EA" w:rsidRDefault="00AC23FF">
      <w:pPr>
        <w:pStyle w:val="ConsPlusNormal"/>
        <w:spacing w:before="200"/>
        <w:ind w:firstLine="540"/>
        <w:jc w:val="both"/>
        <w:rPr>
          <w:color w:val="000000" w:themeColor="text1"/>
        </w:rPr>
      </w:pPr>
      <w:r w:rsidRPr="008546EA">
        <w:rPr>
          <w:color w:val="000000" w:themeColor="text1"/>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2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возможностей самопрезентации обучающихся, мотивирующей креативное мышление и участие в социальных практиках.</w:t>
      </w:r>
    </w:p>
    <w:p w:rsidR="00AC23FF" w:rsidRPr="008546EA" w:rsidRDefault="00AC23FF">
      <w:pPr>
        <w:pStyle w:val="ConsPlusNormal"/>
        <w:spacing w:before="200"/>
        <w:ind w:firstLine="540"/>
        <w:jc w:val="both"/>
        <w:rPr>
          <w:color w:val="000000" w:themeColor="text1"/>
        </w:rPr>
      </w:pPr>
      <w:r w:rsidRPr="008546EA">
        <w:rPr>
          <w:color w:val="000000" w:themeColor="text1"/>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изучении нового теоретического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рассмотрении ряда ранее изученных социальных явлений и процессов в более сложных и разнообразных связях и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освоении обучающимися базовых методов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C23FF" w:rsidRPr="008546EA" w:rsidRDefault="00AC23FF">
      <w:pPr>
        <w:pStyle w:val="ConsPlusNormal"/>
        <w:spacing w:before="200"/>
        <w:ind w:firstLine="540"/>
        <w:jc w:val="both"/>
        <w:rPr>
          <w:color w:val="000000" w:themeColor="text1"/>
        </w:rPr>
      </w:pPr>
      <w:r w:rsidRPr="008546EA">
        <w:rPr>
          <w:color w:val="000000" w:themeColor="text1"/>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123.3.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123.3.1. Человек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Российское общество и человек перед лицом угроз и вызовов XXI в.</w:t>
      </w:r>
    </w:p>
    <w:p w:rsidR="00AC23FF" w:rsidRPr="008546EA" w:rsidRDefault="00AC23FF">
      <w:pPr>
        <w:pStyle w:val="ConsPlusNormal"/>
        <w:spacing w:before="200"/>
        <w:ind w:firstLine="540"/>
        <w:jc w:val="both"/>
        <w:rPr>
          <w:color w:val="000000" w:themeColor="text1"/>
        </w:rPr>
      </w:pPr>
      <w:r w:rsidRPr="008546EA">
        <w:rPr>
          <w:color w:val="000000" w:themeColor="text1"/>
        </w:rPr>
        <w:t>123.3.2. Духовная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Искусство, его основные функции. Особенности искусства как формы духовной культуры. Достижения современного российского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в сфере науки, образования,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123.3.3.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C23FF" w:rsidRPr="008546EA" w:rsidRDefault="00AC23FF">
      <w:pPr>
        <w:pStyle w:val="ConsPlusNormal"/>
        <w:spacing w:before="200"/>
        <w:ind w:firstLine="540"/>
        <w:jc w:val="both"/>
        <w:rPr>
          <w:color w:val="000000" w:themeColor="text1"/>
        </w:rPr>
      </w:pPr>
      <w:r w:rsidRPr="008546EA">
        <w:rPr>
          <w:color w:val="000000" w:themeColor="text1"/>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C23FF" w:rsidRPr="008546EA" w:rsidRDefault="00AC23FF">
      <w:pPr>
        <w:pStyle w:val="ConsPlusNormal"/>
        <w:spacing w:before="200"/>
        <w:ind w:firstLine="540"/>
        <w:jc w:val="both"/>
        <w:rPr>
          <w:color w:val="000000" w:themeColor="text1"/>
        </w:rPr>
      </w:pPr>
      <w:r w:rsidRPr="008546EA">
        <w:rPr>
          <w:color w:val="000000" w:themeColor="text1"/>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lastRenderedPageBreak/>
        <w:t>123.4.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123.4.1. Социальная сфера.</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индивида в обществе. Социальные статусы и роли. Социальная мобильность, ее формы и каналы в современном российском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C23FF" w:rsidRPr="008546EA" w:rsidRDefault="00AC23FF">
      <w:pPr>
        <w:pStyle w:val="ConsPlusNormal"/>
        <w:spacing w:before="200"/>
        <w:ind w:firstLine="540"/>
        <w:jc w:val="both"/>
        <w:rPr>
          <w:color w:val="000000" w:themeColor="text1"/>
        </w:rPr>
      </w:pPr>
      <w:r w:rsidRPr="008546EA">
        <w:rPr>
          <w:color w:val="000000" w:themeColor="text1"/>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нормы и отклоняющееся (девиантное) поведение. Формы социальных девиаций. Конформизм. Социальный контроль и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C23FF" w:rsidRPr="008546EA" w:rsidRDefault="00AC23FF">
      <w:pPr>
        <w:pStyle w:val="ConsPlusNormal"/>
        <w:spacing w:before="200"/>
        <w:ind w:firstLine="540"/>
        <w:jc w:val="both"/>
        <w:rPr>
          <w:color w:val="000000" w:themeColor="text1"/>
        </w:rPr>
      </w:pPr>
      <w:r w:rsidRPr="008546EA">
        <w:rPr>
          <w:color w:val="000000" w:themeColor="text1"/>
        </w:rPr>
        <w:t>123.4.2. Политическая сфера.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власть и субъекты политики в современном обществе. Политические институты. Политическая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Избирательная система. Типы избирательных систем: мажоритарная, пропорциональная, смешанная. Избирательная система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элита и политическое лидерство. Типология лидерства.</w:t>
      </w:r>
    </w:p>
    <w:p w:rsidR="00AC23FF" w:rsidRPr="008546EA" w:rsidRDefault="00AC23FF">
      <w:pPr>
        <w:pStyle w:val="ConsPlusNormal"/>
        <w:spacing w:before="200"/>
        <w:ind w:firstLine="540"/>
        <w:jc w:val="both"/>
        <w:rPr>
          <w:color w:val="000000" w:themeColor="text1"/>
        </w:rPr>
      </w:pPr>
      <w:r w:rsidRPr="008546EA">
        <w:rPr>
          <w:color w:val="000000" w:themeColor="text1"/>
        </w:rPr>
        <w:t>Роль средств массовой информации в политической жизни общества. Интернет в современной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Правовое регулирование общественных 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C23FF" w:rsidRPr="008546EA" w:rsidRDefault="00A14045">
      <w:pPr>
        <w:pStyle w:val="ConsPlusNormal"/>
        <w:spacing w:before="200"/>
        <w:ind w:firstLine="540"/>
        <w:jc w:val="both"/>
        <w:rPr>
          <w:color w:val="000000" w:themeColor="text1"/>
        </w:rPr>
      </w:pPr>
      <w:hyperlink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AC23FF" w:rsidRPr="008546EA">
          <w:rPr>
            <w:color w:val="000000" w:themeColor="text1"/>
          </w:rPr>
          <w:t>Конституция</w:t>
        </w:r>
      </w:hyperlink>
      <w:r w:rsidR="00AC23FF" w:rsidRPr="008546EA">
        <w:rPr>
          <w:color w:val="000000" w:themeColor="text1"/>
        </w:rPr>
        <w:t xml:space="preserve"> Российской Федерации. Основы конституционного строя Российской Федерации. </w:t>
      </w:r>
      <w:r w:rsidR="00AC23FF" w:rsidRPr="008546EA">
        <w:rPr>
          <w:color w:val="000000" w:themeColor="text1"/>
        </w:rPr>
        <w:lastRenderedPageBreak/>
        <w:t>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AC23FF" w:rsidRPr="008546EA" w:rsidRDefault="00AC23FF">
      <w:pPr>
        <w:pStyle w:val="ConsPlusNormal"/>
        <w:spacing w:before="200"/>
        <w:ind w:firstLine="540"/>
        <w:jc w:val="both"/>
        <w:rPr>
          <w:color w:val="000000" w:themeColor="text1"/>
        </w:rPr>
      </w:pPr>
      <w:r w:rsidRPr="008546EA">
        <w:rPr>
          <w:color w:val="000000" w:themeColor="text1"/>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C23FF" w:rsidRPr="008546EA" w:rsidRDefault="00AC23FF">
      <w:pPr>
        <w:pStyle w:val="ConsPlusNormal"/>
        <w:spacing w:before="200"/>
        <w:ind w:firstLine="540"/>
        <w:jc w:val="both"/>
        <w:rPr>
          <w:color w:val="000000" w:themeColor="text1"/>
        </w:rPr>
      </w:pPr>
      <w:r w:rsidRPr="008546EA">
        <w:rPr>
          <w:color w:val="000000" w:themeColor="text1"/>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Федеральный </w:t>
      </w:r>
      <w:hyperlink r:id="rId129"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закон</w:t>
        </w:r>
      </w:hyperlink>
      <w:r w:rsidRPr="008546EA">
        <w:rPr>
          <w:color w:val="000000" w:themeColor="text1"/>
        </w:rP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C23FF" w:rsidRPr="008546EA" w:rsidRDefault="00AC23FF">
      <w:pPr>
        <w:pStyle w:val="ConsPlusNormal"/>
        <w:spacing w:before="200"/>
        <w:ind w:firstLine="540"/>
        <w:jc w:val="both"/>
        <w:rPr>
          <w:color w:val="000000" w:themeColor="text1"/>
        </w:rPr>
      </w:pPr>
      <w:r w:rsidRPr="008546EA">
        <w:rPr>
          <w:color w:val="000000" w:themeColor="text1"/>
        </w:rPr>
        <w:t>Административное право и его субъекты. Административное правонарушение и административная ответственность.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Конституционное судопроизводство. Арбитражное судопроизводство.</w:t>
      </w:r>
    </w:p>
    <w:p w:rsidR="00AC23FF" w:rsidRPr="008546EA" w:rsidRDefault="00AC23FF">
      <w:pPr>
        <w:pStyle w:val="ConsPlusNormal"/>
        <w:spacing w:before="200"/>
        <w:ind w:firstLine="540"/>
        <w:jc w:val="both"/>
        <w:rPr>
          <w:color w:val="000000" w:themeColor="text1"/>
        </w:rPr>
      </w:pPr>
      <w:r w:rsidRPr="008546EA">
        <w:rPr>
          <w:color w:val="000000" w:themeColor="text1"/>
        </w:rPr>
        <w:t>Юридическое образование, юристы как социально-профессиональная группа.</w:t>
      </w:r>
    </w:p>
    <w:p w:rsidR="00AC23FF" w:rsidRPr="008546EA" w:rsidRDefault="00AC23FF">
      <w:pPr>
        <w:pStyle w:val="ConsPlusNormal"/>
        <w:spacing w:before="200"/>
        <w:ind w:firstLine="540"/>
        <w:jc w:val="both"/>
        <w:rPr>
          <w:color w:val="000000" w:themeColor="text1"/>
        </w:rPr>
      </w:pPr>
      <w:r w:rsidRPr="008546EA">
        <w:rPr>
          <w:color w:val="000000" w:themeColor="text1"/>
        </w:rPr>
        <w:t>Административный процесс. Судебное производство по делам об административных правонарушениях.</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Экологическое законодательство. Экологические правонарушения. Способы защиты права на благоприятную окружающую среду.</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123.5. Планируемые результаты освоения программы по обществознанию.</w:t>
      </w:r>
    </w:p>
    <w:p w:rsidR="00AC23FF" w:rsidRPr="008546EA" w:rsidRDefault="00AC23FF">
      <w:pPr>
        <w:pStyle w:val="ConsPlusNormal"/>
        <w:spacing w:before="200"/>
        <w:ind w:firstLine="540"/>
        <w:jc w:val="both"/>
        <w:rPr>
          <w:color w:val="000000" w:themeColor="text1"/>
        </w:rPr>
      </w:pPr>
      <w:r w:rsidRPr="008546EA">
        <w:rPr>
          <w:color w:val="000000" w:themeColor="text1"/>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готовность противостоять идеологии экстремизма, национализма, ксенофобии, дискриминации по </w:t>
      </w:r>
      <w:r w:rsidRPr="008546EA">
        <w:rPr>
          <w:color w:val="000000" w:themeColor="text1"/>
        </w:rPr>
        <w:lastRenderedPageBreak/>
        <w:t>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w:t>
      </w:r>
      <w:r w:rsidRPr="008546EA">
        <w:rPr>
          <w:color w:val="000000" w:themeColor="text1"/>
        </w:rPr>
        <w:lastRenderedPageBreak/>
        <w:t>постоянному профессиональному росту, к учету общественных потребностей при предстоящем выборе сферы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123.5.3.1.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самостоятельно формулировать и актуализировать социальную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 социальных объектов,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познавательной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социальных явлениях и процессах;</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в том числе учебно-познавательных.</w:t>
      </w:r>
    </w:p>
    <w:p w:rsidR="00AC23FF" w:rsidRPr="008546EA" w:rsidRDefault="00AC23FF">
      <w:pPr>
        <w:pStyle w:val="ConsPlusNormal"/>
        <w:spacing w:before="200"/>
        <w:ind w:firstLine="540"/>
        <w:jc w:val="both"/>
        <w:rPr>
          <w:color w:val="000000" w:themeColor="text1"/>
        </w:rPr>
      </w:pPr>
      <w:r w:rsidRPr="008546EA">
        <w:rPr>
          <w:color w:val="000000" w:themeColor="text1"/>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навыки учебно-исследовательской и проектной деятельности, навыки разрешения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применять научную терминологию, ключевые понятия и методы социальных наук;</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об общественных объектах, явлениях и процессах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123.5.3.3.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создавать тексты в различных форматах с учетом назначения информации и целевой аудитории, </w:t>
      </w:r>
      <w:r w:rsidRPr="008546EA">
        <w:rPr>
          <w:color w:val="000000" w:themeColor="text1"/>
        </w:rPr>
        <w:lastRenderedPageBreak/>
        <w:t>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123.5.3.4.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 распознавать невербальные средства общения, понимать;</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123.5.3.5.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проблемы, ставить и формулировать собственные задачи в образовательной деятельности и в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возникающим в познавательной и практической деятельности, в межличностных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123.5.3.6.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вклада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предлагать новые учебные исследовательские и социальные проекты, оценивать идеи с позиции </w:t>
      </w:r>
      <w:r w:rsidRPr="008546EA">
        <w:rPr>
          <w:color w:val="000000" w:themeColor="text1"/>
        </w:rPr>
        <w:lastRenderedPageBreak/>
        <w:t>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123.5.3.7.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 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 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123.5.4. Предметные результаты освоения программы 10 класса по обществознанию (базовый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AC23FF" w:rsidRPr="008546EA" w:rsidRDefault="00AC23FF">
      <w:pPr>
        <w:pStyle w:val="ConsPlusNormal"/>
        <w:spacing w:before="200"/>
        <w:ind w:firstLine="540"/>
        <w:jc w:val="both"/>
        <w:rPr>
          <w:color w:val="000000" w:themeColor="text1"/>
        </w:rPr>
      </w:pPr>
      <w:r w:rsidRPr="008546EA">
        <w:rPr>
          <w:color w:val="000000" w:themeColor="text1"/>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C23FF" w:rsidRPr="008546EA" w:rsidRDefault="00AC23FF">
      <w:pPr>
        <w:pStyle w:val="ConsPlusNormal"/>
        <w:spacing w:before="200"/>
        <w:ind w:firstLine="540"/>
        <w:jc w:val="both"/>
        <w:rPr>
          <w:color w:val="000000" w:themeColor="text1"/>
        </w:rPr>
      </w:pPr>
      <w:r w:rsidRPr="008546EA">
        <w:rPr>
          <w:color w:val="000000" w:themeColor="text1"/>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C23FF" w:rsidRPr="008546EA" w:rsidRDefault="00AC23FF">
      <w:pPr>
        <w:pStyle w:val="ConsPlusNormal"/>
        <w:spacing w:before="200"/>
        <w:ind w:firstLine="540"/>
        <w:jc w:val="both"/>
        <w:rPr>
          <w:color w:val="000000" w:themeColor="text1"/>
        </w:rPr>
      </w:pPr>
      <w:r w:rsidRPr="008546EA">
        <w:rPr>
          <w:color w:val="000000" w:themeColor="text1"/>
        </w:rP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w:t>
      </w:r>
      <w:r w:rsidRPr="008546EA">
        <w:rPr>
          <w:color w:val="000000" w:themeColor="text1"/>
        </w:rPr>
        <w:lastRenderedPageBreak/>
        <w:t>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различные смыслы многозначных понятий, в том числе: общество, личность, свобода, культура, экономика, собственность;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C23FF" w:rsidRPr="008546EA" w:rsidRDefault="00AC23FF">
      <w:pPr>
        <w:pStyle w:val="ConsPlusNormal"/>
        <w:spacing w:before="200"/>
        <w:ind w:firstLine="540"/>
        <w:jc w:val="both"/>
        <w:rPr>
          <w:color w:val="000000" w:themeColor="text1"/>
        </w:rPr>
      </w:pPr>
      <w:r w:rsidRPr="008546EA">
        <w:rPr>
          <w:color w:val="000000" w:themeColor="text1"/>
        </w:rPr>
        <w:t>отражать связи социальных объектов и явлений с помощью различных знаковых систем, в том числе в таблицах, схемах, диаграммах, графиках.</w:t>
      </w:r>
    </w:p>
    <w:p w:rsidR="00AC23FF" w:rsidRPr="008546EA" w:rsidRDefault="00AC23FF">
      <w:pPr>
        <w:pStyle w:val="ConsPlusNormal"/>
        <w:spacing w:before="200"/>
        <w:ind w:firstLine="540"/>
        <w:jc w:val="both"/>
        <w:rPr>
          <w:color w:val="000000" w:themeColor="text1"/>
        </w:rPr>
      </w:pPr>
      <w:r w:rsidRPr="008546EA">
        <w:rPr>
          <w:color w:val="000000" w:themeColor="text1"/>
        </w:rP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C23FF" w:rsidRPr="008546EA" w:rsidRDefault="00AC23FF">
      <w:pPr>
        <w:pStyle w:val="ConsPlusNormal"/>
        <w:spacing w:before="200"/>
        <w:ind w:firstLine="540"/>
        <w:jc w:val="both"/>
        <w:rPr>
          <w:color w:val="000000" w:themeColor="text1"/>
        </w:rPr>
      </w:pPr>
      <w:r w:rsidRPr="008546EA">
        <w:rPr>
          <w:color w:val="000000" w:themeColor="text1"/>
        </w:rP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C23FF" w:rsidRPr="008546EA" w:rsidRDefault="00AC23FF">
      <w:pPr>
        <w:pStyle w:val="ConsPlusNormal"/>
        <w:spacing w:before="200"/>
        <w:ind w:firstLine="540"/>
        <w:jc w:val="both"/>
        <w:rPr>
          <w:color w:val="000000" w:themeColor="text1"/>
        </w:rPr>
      </w:pPr>
      <w:r w:rsidRPr="008546EA">
        <w:rPr>
          <w:color w:val="000000" w:themeColor="text1"/>
        </w:rP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C23FF" w:rsidRPr="008546EA" w:rsidRDefault="00AC23FF">
      <w:pPr>
        <w:pStyle w:val="ConsPlusNormal"/>
        <w:spacing w:before="200"/>
        <w:ind w:firstLine="540"/>
        <w:jc w:val="both"/>
        <w:rPr>
          <w:color w:val="000000" w:themeColor="text1"/>
        </w:rPr>
      </w:pPr>
      <w:r w:rsidRPr="008546EA">
        <w:rPr>
          <w:color w:val="000000" w:themeColor="text1"/>
        </w:rPr>
        <w:t>123.5.5. Предметные результаты освоения программы 11 класса по обществознанию (базовый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C23FF" w:rsidRPr="008546EA" w:rsidRDefault="00AC23FF">
      <w:pPr>
        <w:pStyle w:val="ConsPlusNormal"/>
        <w:spacing w:before="200"/>
        <w:ind w:firstLine="540"/>
        <w:jc w:val="both"/>
        <w:rPr>
          <w:color w:val="000000" w:themeColor="text1"/>
        </w:rPr>
      </w:pPr>
      <w:r w:rsidRPr="008546EA">
        <w:rPr>
          <w:color w:val="000000" w:themeColor="text1"/>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w:t>
      </w:r>
      <w:r w:rsidRPr="008546EA">
        <w:rPr>
          <w:color w:val="000000" w:themeColor="text1"/>
        </w:rPr>
        <w:lastRenderedPageBreak/>
        <w:t>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различные смыслы многозначных понятий, в том числе: власть, социальная справедливость, социальный институт;</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C23FF" w:rsidRPr="008546EA" w:rsidRDefault="00AC23FF">
      <w:pPr>
        <w:pStyle w:val="ConsPlusNormal"/>
        <w:spacing w:before="200"/>
        <w:ind w:firstLine="540"/>
        <w:jc w:val="both"/>
        <w:rPr>
          <w:color w:val="000000" w:themeColor="text1"/>
        </w:rPr>
      </w:pPr>
      <w:r w:rsidRPr="008546EA">
        <w:rPr>
          <w:color w:val="000000" w:themeColor="text1"/>
        </w:rP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C23FF" w:rsidRPr="008546EA" w:rsidRDefault="00AC23FF">
      <w:pPr>
        <w:pStyle w:val="ConsPlusNormal"/>
        <w:spacing w:before="200"/>
        <w:ind w:firstLine="540"/>
        <w:jc w:val="both"/>
        <w:rPr>
          <w:color w:val="000000" w:themeColor="text1"/>
        </w:rPr>
      </w:pPr>
      <w:r w:rsidRPr="008546EA">
        <w:rPr>
          <w:color w:val="000000" w:themeColor="text1"/>
        </w:rPr>
        <w:t>отражать связи социальных объектов и явлений с помощью различных знаковых систем, в том числе в таблицах, схемах, диаграммах, графиках.</w:t>
      </w:r>
    </w:p>
    <w:p w:rsidR="00AC23FF" w:rsidRPr="008546EA" w:rsidRDefault="00AC23FF">
      <w:pPr>
        <w:pStyle w:val="ConsPlusNormal"/>
        <w:spacing w:before="200"/>
        <w:ind w:firstLine="540"/>
        <w:jc w:val="both"/>
        <w:rPr>
          <w:color w:val="000000" w:themeColor="text1"/>
        </w:rPr>
      </w:pPr>
      <w:r w:rsidRPr="008546EA">
        <w:rPr>
          <w:color w:val="000000" w:themeColor="text1"/>
        </w:rP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r w:rsidRPr="008546EA">
        <w:rPr>
          <w:color w:val="000000" w:themeColor="text1"/>
        </w:rPr>
        <w:lastRenderedPageBreak/>
        <w:t>интернет-ресурсах государственных органов, нормативные правовые акты, государственные документы стратегического характера, публикации в СМИ;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C23FF" w:rsidRPr="008546EA" w:rsidRDefault="00AC23FF">
      <w:pPr>
        <w:pStyle w:val="ConsPlusNormal"/>
        <w:spacing w:before="200"/>
        <w:ind w:firstLine="540"/>
        <w:jc w:val="both"/>
        <w:rPr>
          <w:color w:val="000000" w:themeColor="text1"/>
        </w:rPr>
      </w:pPr>
      <w:r w:rsidRPr="008546EA">
        <w:rPr>
          <w:color w:val="000000" w:themeColor="text1"/>
        </w:rP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w:t>
      </w:r>
      <w:r w:rsidRPr="008546EA">
        <w:rPr>
          <w:color w:val="000000" w:themeColor="text1"/>
        </w:rPr>
        <w:lastRenderedPageBreak/>
        <w:t>числе норм морали и права.</w:t>
      </w:r>
    </w:p>
    <w:p w:rsidR="00AC23FF" w:rsidRPr="008546EA" w:rsidRDefault="00AC23FF">
      <w:pPr>
        <w:pStyle w:val="ConsPlusNormal"/>
        <w:spacing w:before="200"/>
        <w:ind w:firstLine="540"/>
        <w:jc w:val="both"/>
        <w:rPr>
          <w:color w:val="000000" w:themeColor="text1"/>
        </w:rPr>
      </w:pPr>
      <w:r w:rsidRPr="008546EA">
        <w:rPr>
          <w:color w:val="000000" w:themeColor="text1"/>
        </w:rP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7" w:name="_Toc145796289"/>
      <w:r w:rsidRPr="008546EA">
        <w:rPr>
          <w:color w:val="000000" w:themeColor="text1"/>
        </w:rPr>
        <w:t>124. Федеральная рабочая программа по учебному предмету "Обществознание" (углубленный уровень).</w:t>
      </w:r>
      <w:bookmarkEnd w:id="27"/>
    </w:p>
    <w:p w:rsidR="00AC23FF" w:rsidRPr="008546EA" w:rsidRDefault="00AC23FF">
      <w:pPr>
        <w:pStyle w:val="ConsPlusNormal"/>
        <w:spacing w:before="200"/>
        <w:ind w:firstLine="540"/>
        <w:jc w:val="both"/>
        <w:rPr>
          <w:color w:val="000000" w:themeColor="text1"/>
        </w:rPr>
      </w:pPr>
      <w:r w:rsidRPr="008546EA">
        <w:rPr>
          <w:color w:val="000000" w:themeColor="text1"/>
        </w:rP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C23FF" w:rsidRPr="008546EA" w:rsidRDefault="00AC23FF">
      <w:pPr>
        <w:pStyle w:val="ConsPlusNormal"/>
        <w:spacing w:before="200"/>
        <w:ind w:firstLine="540"/>
        <w:jc w:val="both"/>
        <w:rPr>
          <w:color w:val="000000" w:themeColor="text1"/>
        </w:rPr>
      </w:pPr>
      <w:r w:rsidRPr="008546EA">
        <w:rPr>
          <w:color w:val="000000" w:themeColor="text1"/>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13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AC23FF" w:rsidRPr="008546EA" w:rsidRDefault="00AC23FF">
      <w:pPr>
        <w:pStyle w:val="ConsPlusNormal"/>
        <w:spacing w:before="200"/>
        <w:ind w:firstLine="540"/>
        <w:jc w:val="both"/>
        <w:rPr>
          <w:color w:val="000000" w:themeColor="text1"/>
        </w:rPr>
      </w:pPr>
      <w:r w:rsidRPr="008546EA">
        <w:rPr>
          <w:color w:val="000000" w:themeColor="text1"/>
        </w:rP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w:t>
      </w:r>
      <w:r w:rsidRPr="008546EA">
        <w:rPr>
          <w:color w:val="000000" w:themeColor="text1"/>
        </w:rPr>
        <w:lastRenderedPageBreak/>
        <w:t>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AC23FF" w:rsidRPr="008546EA" w:rsidRDefault="00AC23FF">
      <w:pPr>
        <w:pStyle w:val="ConsPlusNormal"/>
        <w:spacing w:before="200"/>
        <w:ind w:firstLine="540"/>
        <w:jc w:val="both"/>
        <w:rPr>
          <w:color w:val="000000" w:themeColor="text1"/>
        </w:rPr>
      </w:pPr>
      <w:r w:rsidRPr="008546EA">
        <w:rPr>
          <w:color w:val="000000" w:themeColor="text1"/>
        </w:rP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124.5.9. Целями изучения учебного предмета "Обществознание" углубленного уровня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13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 и законодательстве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124.5.10. Общее число часов, рекомендованных для изучения 272 часа - часов: в 10 классе - 136 часов (4 часа в неделю), в 11 классе - 136 часов (4 часа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Последовательность изучения тем в пределах одного раздела может варьироваться.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124.6.1. Социальные науки и их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науки в системе научного знания. Место философии в системе обществознания. Философия и наука.</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изучения социальных явлений. Сходство и различие естествознания и обществознания. Особенности наук, изучающих общество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науки и профессиональное самоопределение молодежи.</w:t>
      </w:r>
    </w:p>
    <w:p w:rsidR="00AC23FF" w:rsidRPr="008546EA" w:rsidRDefault="00AC23FF">
      <w:pPr>
        <w:pStyle w:val="ConsPlusNormal"/>
        <w:spacing w:before="200"/>
        <w:ind w:firstLine="540"/>
        <w:jc w:val="both"/>
        <w:rPr>
          <w:color w:val="000000" w:themeColor="text1"/>
        </w:rPr>
      </w:pPr>
      <w:r w:rsidRPr="008546EA">
        <w:rPr>
          <w:color w:val="000000" w:themeColor="text1"/>
        </w:rPr>
        <w:t>124.6.2. Введение в философию.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AC23FF" w:rsidRPr="008546EA" w:rsidRDefault="00AC23FF">
      <w:pPr>
        <w:pStyle w:val="ConsPlusNormal"/>
        <w:spacing w:before="200"/>
        <w:ind w:firstLine="540"/>
        <w:jc w:val="both"/>
        <w:rPr>
          <w:color w:val="000000" w:themeColor="text1"/>
        </w:rPr>
      </w:pPr>
      <w:r w:rsidRPr="008546EA">
        <w:rPr>
          <w:color w:val="000000" w:themeColor="text1"/>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Искусство, его виды и формы. Социальные функции искусства. Современное искусство. Художественная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как институт сохранения и передачи культурного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Этические нормы как регулятор деятельности социальных институтов и нравственного поведения людей.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по направлениям, связанным с философией.</w:t>
      </w:r>
    </w:p>
    <w:p w:rsidR="00AC23FF" w:rsidRPr="008546EA" w:rsidRDefault="00AC23FF">
      <w:pPr>
        <w:pStyle w:val="ConsPlusNormal"/>
        <w:spacing w:before="200"/>
        <w:ind w:firstLine="540"/>
        <w:jc w:val="both"/>
        <w:rPr>
          <w:color w:val="000000" w:themeColor="text1"/>
        </w:rPr>
      </w:pPr>
      <w:r w:rsidRPr="008546EA">
        <w:rPr>
          <w:color w:val="000000" w:themeColor="text1"/>
        </w:rPr>
        <w:t>124.6.3. Введение в социальную психологию.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социальных отношений. Основные типы социальных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C23FF" w:rsidRPr="008546EA" w:rsidRDefault="00AC23FF">
      <w:pPr>
        <w:pStyle w:val="ConsPlusNormal"/>
        <w:spacing w:before="200"/>
        <w:ind w:firstLine="540"/>
        <w:jc w:val="both"/>
        <w:rPr>
          <w:color w:val="000000" w:themeColor="text1"/>
        </w:rPr>
      </w:pPr>
      <w:r w:rsidRPr="008546EA">
        <w:rPr>
          <w:color w:val="000000" w:themeColor="text1"/>
        </w:rPr>
        <w:t>Малые группы. Динамические процессы в малой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Условные группы. Референтная группа. Интеграция в группах разного уровня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Антисоциальные группы. Опасность криминальных групп. Агрессивное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конфликта. Межличностные конфликты и способы их разрешения.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социального психолога. Психологическое 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124.6.4. Введение в экономическую науку.</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AC23FF" w:rsidRPr="008546EA" w:rsidRDefault="00AC23FF">
      <w:pPr>
        <w:pStyle w:val="ConsPlusNormal"/>
        <w:spacing w:before="200"/>
        <w:ind w:firstLine="540"/>
        <w:jc w:val="both"/>
        <w:rPr>
          <w:color w:val="000000" w:themeColor="text1"/>
        </w:rPr>
      </w:pPr>
      <w:r w:rsidRPr="008546EA">
        <w:rPr>
          <w:color w:val="000000" w:themeColor="text1"/>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C23FF" w:rsidRPr="008546EA" w:rsidRDefault="00AC23FF">
      <w:pPr>
        <w:pStyle w:val="ConsPlusNormal"/>
        <w:spacing w:before="200"/>
        <w:ind w:firstLine="540"/>
        <w:jc w:val="both"/>
        <w:rPr>
          <w:color w:val="000000" w:themeColor="text1"/>
        </w:rPr>
      </w:pPr>
      <w:r w:rsidRPr="008546EA">
        <w:rPr>
          <w:color w:val="000000" w:themeColor="text1"/>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AC23FF" w:rsidRPr="008546EA" w:rsidRDefault="00AC23FF">
      <w:pPr>
        <w:pStyle w:val="ConsPlusNormal"/>
        <w:spacing w:before="200"/>
        <w:ind w:firstLine="540"/>
        <w:jc w:val="both"/>
        <w:rPr>
          <w:color w:val="000000" w:themeColor="text1"/>
        </w:rPr>
      </w:pPr>
      <w:r w:rsidRPr="008546EA">
        <w:rPr>
          <w:color w:val="000000" w:themeColor="text1"/>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Возможности применения экономических знаний. Особенности профессиональной деятельности в экономической сфере.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Последовательность изучения тем в пределах одного раздела может варьироваться.</w:t>
      </w:r>
    </w:p>
    <w:p w:rsidR="00AC23FF" w:rsidRPr="008546EA" w:rsidRDefault="00AC23FF">
      <w:pPr>
        <w:pStyle w:val="ConsPlusNormal"/>
        <w:spacing w:before="200"/>
        <w:ind w:firstLine="540"/>
        <w:jc w:val="both"/>
        <w:rPr>
          <w:color w:val="000000" w:themeColor="text1"/>
        </w:rPr>
      </w:pPr>
      <w:r w:rsidRPr="008546EA">
        <w:rPr>
          <w:color w:val="000000" w:themeColor="text1"/>
        </w:rPr>
        <w:t>124.7.1. Введение в социологию.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AC23FF" w:rsidRPr="008546EA" w:rsidRDefault="00AC23FF">
      <w:pPr>
        <w:pStyle w:val="ConsPlusNormal"/>
        <w:spacing w:before="200"/>
        <w:ind w:firstLine="540"/>
        <w:jc w:val="both"/>
        <w:rPr>
          <w:color w:val="000000" w:themeColor="text1"/>
        </w:rPr>
      </w:pPr>
      <w:r w:rsidRPr="008546EA">
        <w:rPr>
          <w:color w:val="000000" w:themeColor="text1"/>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Социализация личности, ее этапы. Социальное поведение. Социальный статус и социальная роль. Социальные роли в юношеском возрасте.</w:t>
      </w:r>
    </w:p>
    <w:p w:rsidR="00AC23FF" w:rsidRPr="008546EA" w:rsidRDefault="00AC23FF">
      <w:pPr>
        <w:pStyle w:val="ConsPlusNormal"/>
        <w:spacing w:before="200"/>
        <w:ind w:firstLine="540"/>
        <w:jc w:val="both"/>
        <w:rPr>
          <w:color w:val="000000" w:themeColor="text1"/>
        </w:rPr>
      </w:pPr>
      <w:r w:rsidRPr="008546EA">
        <w:rPr>
          <w:color w:val="000000" w:themeColor="text1"/>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профессиональной деятельности социолога. Социологическое 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124.7.2. Введение в политологию.</w:t>
      </w:r>
    </w:p>
    <w:p w:rsidR="00AC23FF" w:rsidRPr="008546EA" w:rsidRDefault="00AC23FF">
      <w:pPr>
        <w:pStyle w:val="ConsPlusNormal"/>
        <w:spacing w:before="200"/>
        <w:ind w:firstLine="540"/>
        <w:jc w:val="both"/>
        <w:rPr>
          <w:color w:val="000000" w:themeColor="text1"/>
        </w:rPr>
      </w:pPr>
      <w:r w:rsidRPr="008546EA">
        <w:rPr>
          <w:color w:val="000000" w:themeColor="text1"/>
        </w:rPr>
        <w:t>Политология в системе общественных наук, ее структура, функции и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AC23FF" w:rsidRPr="008546EA" w:rsidRDefault="00AC23FF">
      <w:pPr>
        <w:pStyle w:val="ConsPlusNormal"/>
        <w:spacing w:before="200"/>
        <w:ind w:firstLine="540"/>
        <w:jc w:val="both"/>
        <w:rPr>
          <w:color w:val="000000" w:themeColor="text1"/>
        </w:rPr>
      </w:pPr>
      <w:r w:rsidRPr="008546EA">
        <w:rPr>
          <w:color w:val="000000" w:themeColor="text1"/>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государственной власти. Институт главы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исполнительной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судопроизводства и охраны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AC23FF" w:rsidRPr="008546EA" w:rsidRDefault="00AC23FF">
      <w:pPr>
        <w:pStyle w:val="ConsPlusNormal"/>
        <w:spacing w:before="200"/>
        <w:ind w:firstLine="540"/>
        <w:jc w:val="both"/>
        <w:rPr>
          <w:color w:val="000000" w:themeColor="text1"/>
        </w:rPr>
      </w:pPr>
      <w:r w:rsidRPr="008546EA">
        <w:rPr>
          <w:color w:val="000000" w:themeColor="text1"/>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этап политического развития России. Особенности профессиональной деятельности политолога.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Политологическое образование.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124.7.3. Введение в правоведение.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Юридическая наука. Этапы и основные направления развития юридической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Правотворчество и законотворчество. Законодательный процесс.</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 права. Отрасли права. Частное и публичное, материальное и процессуальное, национальное и международное право.</w:t>
      </w:r>
    </w:p>
    <w:p w:rsidR="00AC23FF" w:rsidRPr="008546EA" w:rsidRDefault="00AC23FF">
      <w:pPr>
        <w:pStyle w:val="ConsPlusNormal"/>
        <w:spacing w:before="200"/>
        <w:ind w:firstLine="540"/>
        <w:jc w:val="both"/>
        <w:rPr>
          <w:color w:val="000000" w:themeColor="text1"/>
        </w:rPr>
      </w:pPr>
      <w:r w:rsidRPr="008546EA">
        <w:rPr>
          <w:color w:val="000000" w:themeColor="text1"/>
        </w:rPr>
        <w:t>Правосознание, правовая культура, правовое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и признаки правоотношений. Субъекты правоотношений, их виды. Правоспособность и </w:t>
      </w:r>
      <w:r w:rsidRPr="008546EA">
        <w:rPr>
          <w:color w:val="000000" w:themeColor="text1"/>
        </w:rPr>
        <w:lastRenderedPageBreak/>
        <w:t>дееспособность. Реализация и применение права, правоприменительные акты. Толкование права.</w:t>
      </w:r>
    </w:p>
    <w:p w:rsidR="00AC23FF" w:rsidRPr="008546EA" w:rsidRDefault="00AC23FF">
      <w:pPr>
        <w:pStyle w:val="ConsPlusNormal"/>
        <w:spacing w:before="200"/>
        <w:ind w:firstLine="540"/>
        <w:jc w:val="both"/>
        <w:rPr>
          <w:color w:val="000000" w:themeColor="text1"/>
        </w:rPr>
      </w:pPr>
      <w:r w:rsidRPr="008546EA">
        <w:rPr>
          <w:color w:val="000000" w:themeColor="text1"/>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Конституционное право России, его источники. </w:t>
      </w:r>
      <w:hyperlink r:id="rId13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Конституция</w:t>
        </w:r>
      </w:hyperlink>
      <w:r w:rsidRPr="008546EA">
        <w:rPr>
          <w:color w:val="000000" w:themeColor="text1"/>
        </w:rPr>
        <w:t xml:space="preserve"> Российской Федерации. Основы конституционного строя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Конституционные обязанности гражданина Российской Федерации. Воинская обязанность и альтернативная гражданская служба.</w:t>
      </w:r>
    </w:p>
    <w:p w:rsidR="00AC23FF" w:rsidRPr="008546EA" w:rsidRDefault="00AC23FF">
      <w:pPr>
        <w:pStyle w:val="ConsPlusNormal"/>
        <w:spacing w:before="200"/>
        <w:ind w:firstLine="540"/>
        <w:jc w:val="both"/>
        <w:rPr>
          <w:color w:val="000000" w:themeColor="text1"/>
        </w:rPr>
      </w:pPr>
      <w:r w:rsidRPr="008546EA">
        <w:rPr>
          <w:color w:val="000000" w:themeColor="text1"/>
        </w:rPr>
        <w:t>Россия - федеративное государство. Конституционно-правовой статус субъектов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AC23FF" w:rsidRPr="008546EA" w:rsidRDefault="00AC23FF">
      <w:pPr>
        <w:pStyle w:val="ConsPlusNormal"/>
        <w:spacing w:before="200"/>
        <w:ind w:firstLine="540"/>
        <w:jc w:val="both"/>
        <w:rPr>
          <w:color w:val="000000" w:themeColor="text1"/>
        </w:rPr>
      </w:pPr>
      <w:r w:rsidRPr="008546EA">
        <w:rPr>
          <w:color w:val="000000" w:themeColor="text1"/>
        </w:rP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Финансовое право. Правовое регулирование банковской деятельности. Права и обязанности потребителей финансовых услуг.</w:t>
      </w:r>
    </w:p>
    <w:p w:rsidR="00AC23FF" w:rsidRPr="008546EA" w:rsidRDefault="00AC23FF">
      <w:pPr>
        <w:pStyle w:val="ConsPlusNormal"/>
        <w:spacing w:before="200"/>
        <w:ind w:firstLine="540"/>
        <w:jc w:val="both"/>
        <w:rPr>
          <w:color w:val="000000" w:themeColor="text1"/>
        </w:rPr>
      </w:pPr>
      <w:r w:rsidRPr="008546EA">
        <w:rPr>
          <w:color w:val="000000" w:themeColor="text1"/>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AC23FF" w:rsidRPr="008546EA" w:rsidRDefault="00AC23FF">
      <w:pPr>
        <w:pStyle w:val="ConsPlusNormal"/>
        <w:spacing w:before="200"/>
        <w:ind w:firstLine="540"/>
        <w:jc w:val="both"/>
        <w:rPr>
          <w:color w:val="000000" w:themeColor="text1"/>
        </w:rPr>
      </w:pPr>
      <w:r w:rsidRPr="008546EA">
        <w:rPr>
          <w:color w:val="000000" w:themeColor="text1"/>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Арбитражный процесс. Административный процесс.</w:t>
      </w:r>
    </w:p>
    <w:p w:rsidR="00AC23FF" w:rsidRPr="008546EA" w:rsidRDefault="00AC23FF">
      <w:pPr>
        <w:pStyle w:val="ConsPlusNormal"/>
        <w:spacing w:before="200"/>
        <w:ind w:firstLine="540"/>
        <w:jc w:val="both"/>
        <w:rPr>
          <w:color w:val="000000" w:themeColor="text1"/>
        </w:rPr>
      </w:pPr>
      <w:r w:rsidRPr="008546EA">
        <w:rPr>
          <w:color w:val="000000" w:themeColor="text1"/>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AC23FF" w:rsidRPr="008546EA" w:rsidRDefault="00AC23FF">
      <w:pPr>
        <w:pStyle w:val="ConsPlusNormal"/>
        <w:spacing w:before="200"/>
        <w:ind w:firstLine="540"/>
        <w:jc w:val="both"/>
        <w:rPr>
          <w:color w:val="000000" w:themeColor="text1"/>
        </w:rPr>
      </w:pPr>
      <w:r w:rsidRPr="008546EA">
        <w:rPr>
          <w:color w:val="000000" w:themeColor="text1"/>
        </w:rPr>
        <w:t>Юридическое образование. Профессиональная деятельность юриста. Основные виды юридических профессий.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124.8. Планируемые результаты освоения программы по обществознанию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языковое и речевое развитие человека, включая понимание языка социально-экономической и политической коммуникации;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C23FF" w:rsidRPr="008546EA" w:rsidRDefault="00AC23FF">
      <w:pPr>
        <w:pStyle w:val="ConsPlusNormal"/>
        <w:spacing w:before="200"/>
        <w:ind w:firstLine="540"/>
        <w:jc w:val="both"/>
        <w:rPr>
          <w:color w:val="000000" w:themeColor="text1"/>
        </w:rPr>
      </w:pPr>
      <w:r w:rsidRPr="008546EA">
        <w:rPr>
          <w:color w:val="000000" w:themeColor="text1"/>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овладевать новыми социальными практиками, осваивать типичные социальные роли;</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124.8.4.1.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социальную проблему, рассматривать ее разносторонне;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 выявлять связь мотивов, интересов и целей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ресурсов и возможных рисков;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учебно-познавательных, жизненных проблем, при выполнении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применять научную терминологию, ключевые понятия и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новые ситуации, возникающие в процессе познания социальных объектов, в социальных отношениях;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об общественных объектах, явлениях и процессах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 комплекса социальных наук, учебных и внеучебных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124.8.4.3.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124.8.4.4.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учитывать разные точки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124.8.4.5.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возникающим в познавательной и практической деятельности, в межличностных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 проявлять интерес к социальной проблематике;</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124.8.4.6.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124.8.4.7. У обучающегося будут сформированы умения самоконтроля, принятия себя и других как </w:t>
      </w:r>
      <w:r w:rsidRPr="008546EA">
        <w:rPr>
          <w:color w:val="000000" w:themeColor="text1"/>
        </w:rPr>
        <w:lastRenderedPageBreak/>
        <w:t>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учитывать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124.8.5. Предметные результаты освоения программы по обществознанию. К концу 10 класса обучающийся будет:</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уметь соотносить различные теоретические подходы, делать выводы и обосновывать их на </w:t>
      </w:r>
      <w:r w:rsidRPr="008546EA">
        <w:rPr>
          <w:color w:val="000000" w:themeColor="text1"/>
        </w:rPr>
        <w:lastRenderedPageBreak/>
        <w:t>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C23FF" w:rsidRPr="008546EA" w:rsidRDefault="00AC23FF">
      <w:pPr>
        <w:pStyle w:val="ConsPlusNormal"/>
        <w:spacing w:before="200"/>
        <w:ind w:firstLine="540"/>
        <w:jc w:val="both"/>
        <w:rPr>
          <w:color w:val="000000" w:themeColor="text1"/>
        </w:rPr>
      </w:pPr>
      <w:r w:rsidRPr="008546EA">
        <w:rPr>
          <w:color w:val="000000" w:themeColor="text1"/>
        </w:rPr>
        <w:t>124.8.6. Предметные результаты освоения программы по обществознанию. К концу 11 класса обучающийся будет:</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C23FF" w:rsidRPr="008546EA" w:rsidRDefault="00AC23FF">
      <w:pPr>
        <w:pStyle w:val="ConsPlusNormal"/>
        <w:spacing w:before="200"/>
        <w:ind w:firstLine="540"/>
        <w:jc w:val="both"/>
        <w:rPr>
          <w:color w:val="000000" w:themeColor="text1"/>
        </w:rPr>
      </w:pPr>
      <w:r w:rsidRPr="008546EA">
        <w:rPr>
          <w:color w:val="000000" w:themeColor="text1"/>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8" w:name="_Toc145796290"/>
      <w:r w:rsidRPr="008546EA">
        <w:rPr>
          <w:color w:val="000000" w:themeColor="text1"/>
        </w:rPr>
        <w:t>125. Федеральная рабочая программа по учебному предмету "География" (базовый уровень).</w:t>
      </w:r>
      <w:bookmarkEnd w:id="28"/>
    </w:p>
    <w:p w:rsidR="00AC23FF" w:rsidRPr="008546EA" w:rsidRDefault="00AC23FF">
      <w:pPr>
        <w:pStyle w:val="ConsPlusNormal"/>
        <w:spacing w:before="200"/>
        <w:ind w:firstLine="540"/>
        <w:jc w:val="both"/>
        <w:rPr>
          <w:color w:val="000000" w:themeColor="text1"/>
        </w:rPr>
      </w:pPr>
      <w:r w:rsidRPr="008546EA">
        <w:rPr>
          <w:color w:val="000000" w:themeColor="text1"/>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125.2.1. Программа по географии составлена на основе требований к результатам освоения ООП СОО, представленных в </w:t>
      </w:r>
      <w:hyperlink r:id="rId13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125.2.2. Программа по географии отражает основные требования </w:t>
      </w:r>
      <w:hyperlink r:id="rId13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к личностным, метапредметным и предметным результатам освоения образовательных программ.</w:t>
      </w:r>
    </w:p>
    <w:p w:rsidR="00AC23FF" w:rsidRPr="008546EA" w:rsidRDefault="00AC23FF">
      <w:pPr>
        <w:pStyle w:val="ConsPlusNormal"/>
        <w:spacing w:before="200"/>
        <w:ind w:firstLine="540"/>
        <w:jc w:val="both"/>
        <w:rPr>
          <w:color w:val="000000" w:themeColor="text1"/>
        </w:rPr>
      </w:pPr>
      <w:r w:rsidRPr="008546EA">
        <w:rPr>
          <w:color w:val="000000" w:themeColor="text1"/>
        </w:rP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AC23FF" w:rsidRPr="008546EA" w:rsidRDefault="00AC23FF">
      <w:pPr>
        <w:pStyle w:val="ConsPlusNormal"/>
        <w:spacing w:before="200"/>
        <w:ind w:firstLine="540"/>
        <w:jc w:val="both"/>
        <w:rPr>
          <w:color w:val="000000" w:themeColor="text1"/>
        </w:rPr>
      </w:pPr>
      <w:r w:rsidRPr="008546EA">
        <w:rPr>
          <w:color w:val="000000" w:themeColor="text1"/>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125.2.6. Изучение географии направлено на достижение следующих целей:</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системы географических знаний как компонента научной картины мира, завершение формирования основ географической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опыта разнообразной деятельности, направленной на достижение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125.2.8. Общее число часов, рекомендованных для изучения географии, - 68 часов: по одному часу в неделю в 10 и 11 классах.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125.3. Содержание обучения географии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125.3.1. География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C23FF" w:rsidRPr="008546EA" w:rsidRDefault="00AC23FF">
      <w:pPr>
        <w:pStyle w:val="ConsPlusNormal"/>
        <w:spacing w:before="200"/>
        <w:ind w:firstLine="540"/>
        <w:jc w:val="both"/>
        <w:rPr>
          <w:color w:val="000000" w:themeColor="text1"/>
        </w:rPr>
      </w:pPr>
      <w:r w:rsidRPr="008546EA">
        <w:rPr>
          <w:color w:val="000000" w:themeColor="text1"/>
        </w:rPr>
        <w:t>125.3.2. Природопользование и геоэкология.</w:t>
      </w:r>
    </w:p>
    <w:p w:rsidR="00AC23FF" w:rsidRPr="008546EA" w:rsidRDefault="00AC23FF">
      <w:pPr>
        <w:pStyle w:val="ConsPlusNormal"/>
        <w:spacing w:before="200"/>
        <w:ind w:firstLine="540"/>
        <w:jc w:val="both"/>
        <w:rPr>
          <w:color w:val="000000" w:themeColor="text1"/>
        </w:rPr>
      </w:pPr>
      <w:r w:rsidRPr="008546EA">
        <w:rPr>
          <w:color w:val="000000" w:themeColor="text1"/>
        </w:rP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125.3.2.2. Естественный и антропогенный ландшафты. Проблема сохранения ландшафтного и культурного разнообразия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"Классификация ландшафтов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w:t>
      </w:r>
      <w:r w:rsidRPr="008546EA">
        <w:rPr>
          <w:color w:val="000000" w:themeColor="text1"/>
        </w:rPr>
        <w:lastRenderedPageBreak/>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125.3.3. Современная политическая карта.</w:t>
      </w:r>
    </w:p>
    <w:p w:rsidR="00AC23FF" w:rsidRPr="008546EA" w:rsidRDefault="00AC23FF">
      <w:pPr>
        <w:pStyle w:val="ConsPlusNormal"/>
        <w:spacing w:before="200"/>
        <w:ind w:firstLine="540"/>
        <w:jc w:val="both"/>
        <w:rPr>
          <w:color w:val="000000" w:themeColor="text1"/>
        </w:rPr>
      </w:pPr>
      <w:r w:rsidRPr="008546EA">
        <w:rPr>
          <w:color w:val="000000" w:themeColor="text1"/>
        </w:rP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125.3.4. Население мира.</w:t>
      </w:r>
    </w:p>
    <w:p w:rsidR="00AC23FF" w:rsidRPr="008546EA" w:rsidRDefault="00AC23FF">
      <w:pPr>
        <w:pStyle w:val="ConsPlusNormal"/>
        <w:spacing w:before="200"/>
        <w:ind w:firstLine="540"/>
        <w:jc w:val="both"/>
        <w:rPr>
          <w:color w:val="000000" w:themeColor="text1"/>
        </w:rPr>
      </w:pPr>
      <w:r w:rsidRPr="008546EA">
        <w:rPr>
          <w:color w:val="000000" w:themeColor="text1"/>
        </w:rP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Практическая работа "Сравнение и объяснение различий в соотношении городского и сельского </w:t>
      </w:r>
      <w:r w:rsidRPr="008546EA">
        <w:rPr>
          <w:color w:val="000000" w:themeColor="text1"/>
        </w:rPr>
        <w:lastRenderedPageBreak/>
        <w:t>населения разных регионов мира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125.3.5. Мировое хозяйство.</w:t>
      </w:r>
    </w:p>
    <w:p w:rsidR="00AC23FF" w:rsidRPr="008546EA" w:rsidRDefault="00AC23FF">
      <w:pPr>
        <w:pStyle w:val="ConsPlusNormal"/>
        <w:spacing w:before="200"/>
        <w:ind w:firstLine="540"/>
        <w:jc w:val="both"/>
        <w:rPr>
          <w:color w:val="000000" w:themeColor="text1"/>
        </w:rPr>
      </w:pPr>
      <w:r w:rsidRPr="008546EA">
        <w:rPr>
          <w:color w:val="000000" w:themeColor="text1"/>
        </w:rP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структуры экономики аграрных, индустриальных и постиндустриальных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125.3.5.3. География главных отраслей мирового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C23FF" w:rsidRPr="008546EA" w:rsidRDefault="00AC23FF">
      <w:pPr>
        <w:pStyle w:val="ConsPlusNormal"/>
        <w:spacing w:before="200"/>
        <w:ind w:firstLine="540"/>
        <w:jc w:val="both"/>
        <w:rPr>
          <w:color w:val="000000" w:themeColor="text1"/>
        </w:rPr>
      </w:pPr>
      <w:r w:rsidRPr="008546EA">
        <w:rPr>
          <w:color w:val="000000" w:themeColor="text1"/>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C23FF" w:rsidRPr="008546EA" w:rsidRDefault="00AC23FF">
      <w:pPr>
        <w:pStyle w:val="ConsPlusNormal"/>
        <w:spacing w:before="200"/>
        <w:ind w:firstLine="540"/>
        <w:jc w:val="both"/>
        <w:rPr>
          <w:color w:val="000000" w:themeColor="text1"/>
        </w:rPr>
      </w:pPr>
      <w:r w:rsidRPr="008546EA">
        <w:rPr>
          <w:color w:val="000000" w:themeColor="text1"/>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AC23FF" w:rsidRPr="008546EA" w:rsidRDefault="00AC23FF">
      <w:pPr>
        <w:pStyle w:val="ConsPlusNormal"/>
        <w:spacing w:before="200"/>
        <w:ind w:firstLine="540"/>
        <w:jc w:val="both"/>
        <w:rPr>
          <w:color w:val="000000" w:themeColor="text1"/>
        </w:rPr>
      </w:pPr>
      <w:r w:rsidRPr="008546EA">
        <w:rPr>
          <w:color w:val="000000" w:themeColor="text1"/>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"Представление в виде диаграмм данных о динамике изменения объемов и структуры производства электроэнергии в мире".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w:t>
      </w:r>
      <w:r w:rsidRPr="008546EA">
        <w:rPr>
          <w:color w:val="000000" w:themeColor="text1"/>
        </w:rPr>
        <w:lastRenderedPageBreak/>
        <w:t>экспортеры и импортеры. Роль России как одного из главных экспортеров зерновых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Животноводство. Ведущие экспортеры и импортеры продукции животноводства. Рыболовство и аквакультура: географические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сельского хозяйства и отдельных его отраслей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AC23FF" w:rsidRPr="008546EA" w:rsidRDefault="00AC23FF">
      <w:pPr>
        <w:pStyle w:val="ConsPlusNormal"/>
        <w:spacing w:before="200"/>
        <w:ind w:firstLine="540"/>
        <w:jc w:val="both"/>
        <w:rPr>
          <w:color w:val="000000" w:themeColor="text1"/>
        </w:rPr>
      </w:pPr>
      <w:r w:rsidRPr="008546EA">
        <w:rPr>
          <w:color w:val="000000" w:themeColor="text1"/>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125.4. Содержание обучения географии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125.4.1. Регионы и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125.4.1.1. Регионы мира. Зарубежная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Многообразие подходов к выделению регионов мира. Регионы мира: зарубежная Европа, зарубежная Азия, Америка, Африка, Австралия и Океания.</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C23FF" w:rsidRPr="008546EA" w:rsidRDefault="00AC23FF">
      <w:pPr>
        <w:pStyle w:val="ConsPlusNormal"/>
        <w:spacing w:before="200"/>
        <w:ind w:firstLine="540"/>
        <w:jc w:val="both"/>
        <w:rPr>
          <w:color w:val="000000" w:themeColor="text1"/>
        </w:rPr>
      </w:pPr>
      <w:r w:rsidRPr="008546EA">
        <w:rPr>
          <w:color w:val="000000" w:themeColor="text1"/>
        </w:rP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C23FF" w:rsidRPr="008546EA" w:rsidRDefault="00AC23FF">
      <w:pPr>
        <w:pStyle w:val="ConsPlusNormal"/>
        <w:spacing w:before="200"/>
        <w:ind w:firstLine="540"/>
        <w:jc w:val="both"/>
        <w:rPr>
          <w:color w:val="000000" w:themeColor="text1"/>
        </w:rPr>
      </w:pPr>
      <w:r w:rsidRPr="008546EA">
        <w:rPr>
          <w:color w:val="000000" w:themeColor="text1"/>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"Сравнение на основе анализа статистических данных роли сельского хозяйства в экономике Алжира и Эфиопии".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w:t>
      </w:r>
      <w:r w:rsidRPr="008546EA">
        <w:rPr>
          <w:color w:val="000000" w:themeColor="text1"/>
        </w:rPr>
        <w:lastRenderedPageBreak/>
        <w:t>хозяйства. Место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"Изменение направления международных экономических связей России в новых экономических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125.4.2. Глобальные проблемы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Группы глобальных проблем: геополитические, экологические, демографические.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AC23FF" w:rsidRPr="008546EA" w:rsidRDefault="00AC23FF">
      <w:pPr>
        <w:pStyle w:val="ConsPlusNormal"/>
        <w:spacing w:before="200"/>
        <w:ind w:firstLine="540"/>
        <w:jc w:val="both"/>
        <w:rPr>
          <w:color w:val="000000" w:themeColor="text1"/>
        </w:rPr>
      </w:pPr>
      <w:r w:rsidRPr="008546EA">
        <w:rPr>
          <w:color w:val="000000" w:themeColor="text1"/>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народонаселения: демографическая, продовольственная, роста городов, здоровья и долголетия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глобальных геополитических, экологических проблем и проблем народонаселения.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125.5. Планируемые результаты освоения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 на основе формирования элементов географической и экологической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6) физического воспитания, формирования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7)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8)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125.5.2.1. У обучающегося будут сформированы следующие базовые логические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географических объектов, процессов и явлений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географической задачи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с учетом предложенной географической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креативно мыслить при поиске путей решения жизненных проблем, имеющих географические аспекты.</w:t>
      </w:r>
    </w:p>
    <w:p w:rsidR="00AC23FF" w:rsidRPr="008546EA" w:rsidRDefault="00AC23FF">
      <w:pPr>
        <w:pStyle w:val="ConsPlusNormal"/>
        <w:spacing w:before="200"/>
        <w:ind w:firstLine="540"/>
        <w:jc w:val="both"/>
        <w:rPr>
          <w:color w:val="000000" w:themeColor="text1"/>
        </w:rPr>
      </w:pPr>
      <w:r w:rsidRPr="008546EA">
        <w:rPr>
          <w:color w:val="000000" w:themeColor="text1"/>
        </w:rP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r w:rsidRPr="008546EA">
        <w:rPr>
          <w:color w:val="000000" w:themeColor="text1"/>
        </w:rPr>
        <w:lastRenderedPageBreak/>
        <w:t>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125.5.2.3. У обучающегося будут сформированы умения работать с информацией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оптимальную форму представления и визуализации информации с учетом ее назначения (тексты, картосхемы, диаграммы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125.5.2.4. У обучающегося будут сформированы умения общения как часть универсальных учебных коммуникативных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по географическим аспектам различных вопросов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125.5.2.5. У обучающегося будут сформированы умения совместной деятельности как часть универсальных учебных коммуникативных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125.5.2.6. У обучающегося будут сформированы умения самоорганизации как части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125.5.2.7. У обучающегося будут сформированы умения самоконтроля как части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125.5.2.8 У обучающегося будет развиваться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125.5.2.9. У обучающегося будут сформированы следующие умения принятия себя и других как части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принимать себя, понимая свои недостатки и свое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125.5.3. Предметные результаты освоения программы по географии на базовом уровне к концу 10 класса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(или) обосновывать выводы на основе использования географических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w:t>
      </w:r>
      <w:r w:rsidRPr="008546EA">
        <w:rPr>
          <w:color w:val="000000" w:themeColor="text1"/>
        </w:rPr>
        <w:lastRenderedPageBreak/>
        <w:t>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находить, отбирать и применять различные методы познания для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выводы и заключения на основе анализа и интерпретации информации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критически оценивать и интерпретировать информацию, получаемую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9) сформированность умений применять географические знания для оценки разнообразных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географические факторы, определяющие сущность и динамику важнейших социально-экономических и геоэкологических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125.5.4. Предметные результаты освоения программы по географии на базовом уровне к концу 11 класса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и (или) обосновывать выводы на основе использования географических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w:t>
      </w:r>
      <w:r w:rsidRPr="008546EA">
        <w:rPr>
          <w:color w:val="000000" w:themeColor="text1"/>
        </w:rPr>
        <w:lastRenderedPageBreak/>
        <w:t>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выводы и заключения на основе анализа и интерпретации информации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критически оценивать и интерпретировать информацию, получаемую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объяснять влияние природно-ресурсного капитала на формирование отраслевой структуры хозяйства </w:t>
      </w:r>
      <w:r w:rsidRPr="008546EA">
        <w:rPr>
          <w:color w:val="000000" w:themeColor="text1"/>
        </w:rPr>
        <w:lastRenderedPageBreak/>
        <w:t>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взаимосвязи глобальных проблем; возможных путей решения глобальных проблем.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29" w:name="_Toc145796291"/>
      <w:r w:rsidRPr="008546EA">
        <w:rPr>
          <w:color w:val="000000" w:themeColor="text1"/>
        </w:rPr>
        <w:t>126. Федеральная рабочая программа по учебному предмету "География" (углубленный уровень).</w:t>
      </w:r>
      <w:bookmarkEnd w:id="29"/>
    </w:p>
    <w:p w:rsidR="00AC23FF" w:rsidRPr="008546EA" w:rsidRDefault="00AC23FF">
      <w:pPr>
        <w:pStyle w:val="ConsPlusNormal"/>
        <w:spacing w:before="200"/>
        <w:ind w:firstLine="540"/>
        <w:jc w:val="both"/>
        <w:rPr>
          <w:color w:val="000000" w:themeColor="text1"/>
        </w:rPr>
      </w:pPr>
      <w:r w:rsidRPr="008546EA">
        <w:rPr>
          <w:color w:val="000000" w:themeColor="text1"/>
        </w:rP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13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w:t>
      </w:r>
      <w:r w:rsidRPr="008546EA">
        <w:rPr>
          <w:color w:val="000000" w:themeColor="text1"/>
        </w:rPr>
        <w:lastRenderedPageBreak/>
        <w:t>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AC23FF" w:rsidRPr="008546EA" w:rsidRDefault="00AC23FF">
      <w:pPr>
        <w:pStyle w:val="ConsPlusNormal"/>
        <w:spacing w:before="200"/>
        <w:ind w:firstLine="540"/>
        <w:jc w:val="both"/>
        <w:rPr>
          <w:color w:val="000000" w:themeColor="text1"/>
        </w:rPr>
      </w:pPr>
      <w:r w:rsidRPr="008546EA">
        <w:rPr>
          <w:color w:val="000000" w:themeColor="text1"/>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AC23FF" w:rsidRPr="008546EA" w:rsidRDefault="00AC23FF">
      <w:pPr>
        <w:pStyle w:val="ConsPlusNormal"/>
        <w:spacing w:before="200"/>
        <w:ind w:firstLine="540"/>
        <w:jc w:val="both"/>
        <w:rPr>
          <w:color w:val="000000" w:themeColor="text1"/>
        </w:rPr>
      </w:pPr>
      <w:r w:rsidRPr="008546EA">
        <w:rPr>
          <w:color w:val="000000" w:themeColor="text1"/>
        </w:rPr>
        <w:t>126.2.11. Углубленный уровень изучения предмета обеспечивается за счет:</w:t>
      </w:r>
    </w:p>
    <w:p w:rsidR="00AC23FF" w:rsidRPr="008546EA" w:rsidRDefault="00AC23FF">
      <w:pPr>
        <w:pStyle w:val="ConsPlusNormal"/>
        <w:spacing w:before="200"/>
        <w:ind w:firstLine="540"/>
        <w:jc w:val="both"/>
        <w:rPr>
          <w:color w:val="000000" w:themeColor="text1"/>
        </w:rPr>
      </w:pPr>
      <w:r w:rsidRPr="008546EA">
        <w:rPr>
          <w:color w:val="000000" w:themeColor="text1"/>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включения новых активных видов деятельности, соответствующих целям изучения предмета "География".</w:t>
      </w:r>
    </w:p>
    <w:p w:rsidR="00AC23FF" w:rsidRPr="008546EA" w:rsidRDefault="00AC23FF">
      <w:pPr>
        <w:pStyle w:val="ConsPlusNormal"/>
        <w:spacing w:before="200"/>
        <w:ind w:firstLine="540"/>
        <w:jc w:val="both"/>
        <w:rPr>
          <w:color w:val="000000" w:themeColor="text1"/>
        </w:rPr>
      </w:pPr>
      <w:r w:rsidRPr="008546EA">
        <w:rPr>
          <w:color w:val="000000" w:themeColor="text1"/>
        </w:rP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AC23FF" w:rsidRPr="008546EA" w:rsidRDefault="00AC23FF">
      <w:pPr>
        <w:pStyle w:val="ConsPlusNormal"/>
        <w:spacing w:before="200"/>
        <w:ind w:firstLine="540"/>
        <w:jc w:val="both"/>
        <w:rPr>
          <w:color w:val="000000" w:themeColor="text1"/>
        </w:rPr>
      </w:pPr>
      <w:r w:rsidRPr="008546EA">
        <w:rPr>
          <w:color w:val="000000" w:themeColor="text1"/>
        </w:rP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AC23FF" w:rsidRPr="008546EA" w:rsidRDefault="00AC23FF">
      <w:pPr>
        <w:pStyle w:val="ConsPlusNormal"/>
        <w:spacing w:before="200"/>
        <w:ind w:firstLine="540"/>
        <w:jc w:val="both"/>
        <w:rPr>
          <w:color w:val="000000" w:themeColor="text1"/>
        </w:rPr>
      </w:pPr>
      <w:r w:rsidRPr="008546EA">
        <w:rPr>
          <w:color w:val="000000" w:themeColor="text1"/>
        </w:rPr>
        <w:t>126.2.14. Цели изучения географии на углубленном уровне на уровне среднего общего образования направлены на:</w:t>
      </w:r>
    </w:p>
    <w:p w:rsidR="00AC23FF" w:rsidRPr="008546EA" w:rsidRDefault="00AC23FF">
      <w:pPr>
        <w:pStyle w:val="ConsPlusNormal"/>
        <w:spacing w:before="200"/>
        <w:ind w:firstLine="540"/>
        <w:jc w:val="both"/>
        <w:rPr>
          <w:color w:val="000000" w:themeColor="text1"/>
        </w:rPr>
      </w:pPr>
      <w:r w:rsidRPr="008546EA">
        <w:rPr>
          <w:color w:val="000000" w:themeColor="text1"/>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3) формирование в завершенном виде основ географической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126.2.15. Реализация в программе указанных целей предусматривает повторение курса географии за курс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126.2.16. Изучение географии на углубленном уровне в 10-11 классах предусматривается в социально-экономическом профиле.</w:t>
      </w:r>
    </w:p>
    <w:p w:rsidR="00AC23FF" w:rsidRPr="008546EA" w:rsidRDefault="00AC23FF">
      <w:pPr>
        <w:pStyle w:val="ConsPlusNormal"/>
        <w:spacing w:before="200"/>
        <w:ind w:firstLine="540"/>
        <w:jc w:val="both"/>
        <w:rPr>
          <w:color w:val="000000" w:themeColor="text1"/>
        </w:rPr>
      </w:pPr>
      <w:r w:rsidRPr="008546EA">
        <w:rPr>
          <w:color w:val="000000" w:themeColor="text1"/>
        </w:rP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AC23FF" w:rsidRPr="008546EA" w:rsidRDefault="00AC23FF">
      <w:pPr>
        <w:pStyle w:val="ConsPlusNormal"/>
        <w:spacing w:before="200"/>
        <w:ind w:firstLine="540"/>
        <w:jc w:val="both"/>
        <w:rPr>
          <w:color w:val="000000" w:themeColor="text1"/>
        </w:rPr>
      </w:pPr>
      <w:r w:rsidRPr="008546EA">
        <w:rPr>
          <w:color w:val="000000" w:themeColor="text1"/>
        </w:rP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126.3. Планируемые результаты освоения учебного предмета "География"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принятие традиционных национальных, общечеловеческих гуманистических и демократических </w:t>
      </w:r>
      <w:r w:rsidRPr="008546EA">
        <w:rPr>
          <w:color w:val="000000" w:themeColor="text1"/>
        </w:rPr>
        <w:lastRenderedPageBreak/>
        <w:t>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идейная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 на основе формирования элементов географической и экологической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ценности мастерства,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126.3.2.1. У обучающегося будут сформированы следующие базовые логические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географических объектов, процессов, явлений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географической задачи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 с учетом предложенной географической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координировать и выполнять работу при решении географических задач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креативно мыслить при поиске путей решения жизненных проблем, имеющих географические аспекты;</w:t>
      </w:r>
    </w:p>
    <w:p w:rsidR="00AC23FF" w:rsidRPr="008546EA" w:rsidRDefault="00AC23FF">
      <w:pPr>
        <w:pStyle w:val="ConsPlusNormal"/>
        <w:spacing w:before="200"/>
        <w:ind w:firstLine="540"/>
        <w:jc w:val="both"/>
        <w:rPr>
          <w:color w:val="000000" w:themeColor="text1"/>
        </w:rPr>
      </w:pPr>
      <w:r w:rsidRPr="008546EA">
        <w:rPr>
          <w:color w:val="000000" w:themeColor="text1"/>
        </w:rP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научным типом мышления,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126.3.2.3. У обучающегося будут сформированы умения работать с информацией как часть универсальных учебных познавательных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оптимальную форму представления и визуализации информации с учетом ее назначения (тексты, картосхемы, диаграммы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обеспечения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126.3.2.4. У обучающегося будут сформированы умения общения как часть универсальных учебных </w:t>
      </w:r>
      <w:r w:rsidRPr="008546EA">
        <w:rPr>
          <w:color w:val="000000" w:themeColor="text1"/>
        </w:rPr>
        <w:lastRenderedPageBreak/>
        <w:t>коммуникативных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по географическим аспектам различных вопросов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126.3.2.6. У обучающегося будут сформированы умения самоорганизации как часть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126.3.2.7. У обучающегося будут сформированы умения самоконтроля как часть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результатов целям, вносить коррективы в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для их снижения;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126.3.2.8. У обучающегося будет развиваться эмоциональный интеллект, предполагающий сформированность:</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C23FF" w:rsidRPr="008546EA" w:rsidRDefault="00AC23FF">
      <w:pPr>
        <w:pStyle w:val="ConsPlusNormal"/>
        <w:spacing w:before="200"/>
        <w:ind w:firstLine="540"/>
        <w:jc w:val="both"/>
        <w:rPr>
          <w:color w:val="000000" w:themeColor="text1"/>
        </w:rPr>
      </w:pPr>
      <w:r w:rsidRPr="008546EA">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C23FF" w:rsidRPr="008546EA" w:rsidRDefault="00AC23FF">
      <w:pPr>
        <w:pStyle w:val="ConsPlusNormal"/>
        <w:spacing w:before="200"/>
        <w:ind w:firstLine="540"/>
        <w:jc w:val="both"/>
        <w:rPr>
          <w:color w:val="000000" w:themeColor="text1"/>
        </w:rPr>
      </w:pPr>
      <w:r w:rsidRPr="008546EA">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126.3.2.9. У обучающегося будут сформированы умения принятия себя и других как часть универсальных учебных регулятивных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126.3.3. Предметные результаты освоения программы по географии (углубленный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комплекса географических наук в системе научных дисциплин и в решении современных научных и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подтверждающие значимую роль географических наук в достижении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географических прогнозов изменений геосистем разного ранга;</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задачи, возникающие при решении средствами географических наук глобальных проблем, проявляющихся на различных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возможности и роль географии в решении задач по достижению целей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цели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стихийные природные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извлекать и оценивать географическую информацию, представленную в различных источниках, </w:t>
      </w:r>
      <w:r w:rsidRPr="008546EA">
        <w:rPr>
          <w:color w:val="000000" w:themeColor="text1"/>
        </w:rPr>
        <w:lastRenderedPageBreak/>
        <w:t>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географических объектов в пространстве, ареалы распространения основных религий;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отраслевой и территориальной структуры мирового хозяйства на разных этапах его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природно-ресурсного капитала, населения 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ландшафты по заданным основаниям, стихийные природные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распространение географических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географические особенности территориальной структуры хозяйства отдельных стран, в том числе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этноконфессиональных конфликтов, особенности демографической ситуации в России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темпах и уровне урбанизации в странах разных типов социально-экономического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уровне и качестве жизни населения в отдельных регионах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направления международных миграций;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демографической политики в России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размещения населения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международную хозяйственную специализацию стран;</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три сектора мирового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сегменты мирового рынка;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ландшафты по заданным основаниям;</w:t>
      </w:r>
    </w:p>
    <w:p w:rsidR="00AC23FF" w:rsidRPr="008546EA" w:rsidRDefault="00AC23FF">
      <w:pPr>
        <w:pStyle w:val="ConsPlusNormal"/>
        <w:spacing w:before="200"/>
        <w:ind w:firstLine="540"/>
        <w:jc w:val="both"/>
        <w:rPr>
          <w:color w:val="000000" w:themeColor="text1"/>
        </w:rPr>
      </w:pPr>
      <w:r w:rsidRPr="008546EA">
        <w:rPr>
          <w:color w:val="000000" w:themeColor="text1"/>
        </w:rPr>
        <w:t>стихийные природные явления;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географические факторы, определяющие международную специализацию стран;</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изменения направления международных экономических связей России в новых геополитических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географические особенности биоразнообразия;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влияния эндогенных и экзогенных рельефообразующих процессов на рельеф отдельных территорий мира;</w:t>
      </w:r>
    </w:p>
    <w:p w:rsidR="00AC23FF" w:rsidRPr="008546EA" w:rsidRDefault="00AC23FF">
      <w:pPr>
        <w:pStyle w:val="ConsPlusNormal"/>
        <w:spacing w:before="200"/>
        <w:ind w:firstLine="540"/>
        <w:jc w:val="both"/>
        <w:rPr>
          <w:color w:val="000000" w:themeColor="text1"/>
        </w:rPr>
      </w:pPr>
      <w:r w:rsidRPr="008546EA">
        <w:rPr>
          <w:color w:val="000000" w:themeColor="text1"/>
        </w:rPr>
        <w:t>свойства основных типов почв;</w:t>
      </w:r>
    </w:p>
    <w:p w:rsidR="00AC23FF" w:rsidRPr="008546EA" w:rsidRDefault="00AC23FF">
      <w:pPr>
        <w:pStyle w:val="ConsPlusNormal"/>
        <w:spacing w:before="200"/>
        <w:ind w:firstLine="540"/>
        <w:jc w:val="both"/>
        <w:rPr>
          <w:color w:val="000000" w:themeColor="text1"/>
        </w:rPr>
      </w:pPr>
      <w:r w:rsidRPr="008546EA">
        <w:rPr>
          <w:color w:val="000000" w:themeColor="text1"/>
        </w:rPr>
        <w:t>динамику изменения ресурсообеспеченности стран и регионов различными видами природных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географические особенности территориальной структуры хозяйства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предприятий;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природно-ресурсный капитал регионов России для развития отдельных отраслей промышленности и сельского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изменения отраслевой и территориальной структуры хозяйства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возможности России в развитии прогрессивных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политико-географическое положение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конкурентные преимущества экономики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w:t>
      </w:r>
      <w:r w:rsidRPr="008546EA">
        <w:rPr>
          <w:color w:val="000000" w:themeColor="text1"/>
        </w:rPr>
        <w:lastRenderedPageBreak/>
        <w:t>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4) владение географической терминологией и системой географических понятий: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тему;</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проблему, цели и задачи наблюдения или исследования; формулировать гипотезу;</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7) готовность и способность к самостоятельной информационно-познавательной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интерпретировать полученные данные, критически их оценивать,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научность аргументации географических прогнозов;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геоинформационные системы как источник географической информации, необходимой для изучения особенностей природы Земли;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природы, населения и хозяйства России, взаимосвязей между ними;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страны по уровню социально-экономического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влияние международных миграций на демографическую и социально-экономическую ситуацию в отдельных странах и регионах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условия отдельных территорий стран мира и России для размещения предприятий и различных производств;</w:t>
      </w:r>
    </w:p>
    <w:p w:rsidR="00AC23FF" w:rsidRPr="008546EA" w:rsidRDefault="00AC23FF">
      <w:pPr>
        <w:pStyle w:val="ConsPlusNormal"/>
        <w:spacing w:before="200"/>
        <w:ind w:firstLine="540"/>
        <w:jc w:val="both"/>
        <w:rPr>
          <w:color w:val="000000" w:themeColor="text1"/>
        </w:rPr>
      </w:pPr>
      <w:r w:rsidRPr="008546EA">
        <w:rPr>
          <w:color w:val="000000" w:themeColor="text1"/>
        </w:rPr>
        <w:t>роль ТНК в формировании цепочек добавленной стоимости;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глобализации мировой экономики на хозяйство стран разных социально-экономических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отраслевой структуры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прогноз изменения географической среды под воздействием природных факторов и деятельности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цели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изменений геосистем в результате природных и антропогенных воздействий;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оценивать различные подходы к решению геоэкологических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 понимание роли и места комплекса географических наук в системе научных дисциплин и в решении современных научных и практических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аспекты глобальных проблем на региональном и локальном уровнях, которые могут быть решены средствами географических наук;</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возможности и роль географии в решении проблем на примере отдельных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различные природные и социально-экономические объекты и явления по заданным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этноконфессиональных конфликтов, особенности демографической ситуации в отдельных странах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темпах и уровне урбанизации в странах изучаемых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уровне и качестве жизни населения в отдельных регионах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направления международных миграций;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географические факторы, определяющие международную специализацию стран;</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оценивать природно-ресурсный капитал как фактор, влияющий на развитие отдельных отраслей </w:t>
      </w:r>
      <w:r w:rsidRPr="008546EA">
        <w:rPr>
          <w:color w:val="000000" w:themeColor="text1"/>
        </w:rPr>
        <w:lastRenderedPageBreak/>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выделения факторов, определяющих географическое проявление глобальных проблем человечества на региональном и локальном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составления сравнительных географических характеристик регионов и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классификации стран по заданным основаниям;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объяснения международной хозяйственной специализации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места России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4) владение географической терминологией и системой географических понятий: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выбирать тему;</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проблему, цели и задачи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гипотезу;</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AC23FF" w:rsidRPr="008546EA" w:rsidRDefault="00AC23FF">
      <w:pPr>
        <w:pStyle w:val="ConsPlusNormal"/>
        <w:spacing w:before="200"/>
        <w:ind w:firstLine="540"/>
        <w:jc w:val="both"/>
        <w:rPr>
          <w:color w:val="000000" w:themeColor="text1"/>
        </w:rPr>
      </w:pPr>
      <w:r w:rsidRPr="008546EA">
        <w:rPr>
          <w:color w:val="000000" w:themeColor="text1"/>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w:t>
      </w:r>
      <w:r w:rsidRPr="008546EA">
        <w:rPr>
          <w:color w:val="000000" w:themeColor="text1"/>
        </w:rPr>
        <w:lastRenderedPageBreak/>
        <w:t>картограмм, картодиаграмм.</w:t>
      </w:r>
    </w:p>
    <w:p w:rsidR="00AC23FF" w:rsidRPr="008546EA" w:rsidRDefault="00AC23FF">
      <w:pPr>
        <w:pStyle w:val="ConsPlusNormal"/>
        <w:spacing w:before="200"/>
        <w:ind w:firstLine="540"/>
        <w:jc w:val="both"/>
        <w:rPr>
          <w:color w:val="000000" w:themeColor="text1"/>
        </w:rPr>
      </w:pPr>
      <w:r w:rsidRPr="008546EA">
        <w:rPr>
          <w:color w:val="000000" w:themeColor="text1"/>
        </w:rPr>
        <w:t>7) готовность и способность к самостоятельной информационно-познавательной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работы с геоинформационными системами: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и интерпретировать полученные данные, критически их оценивать, формулировать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особенности отраслевой структуры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современное состояние окружающей среды в странах и регионах мира, научность аргументации географических прогнозов;</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социально-экономические и экологические последствия урбанизации в странах различных социально-экономических типов;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прогнозировать влияние последствий изменений в окружающей среде на различные сферы человеческой деятельности на региональном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проблемы взаимодействия географической среды и общества в различных регионах и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изменения демографической ситуации в странах, находящихся на разных этапах демографического перехода.</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126.4. Содержание учебного предмета "География"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126.4.1. Раздел 1. География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126.4.1.1. Тема 1. География как наука.</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AC23FF" w:rsidRPr="008546EA" w:rsidRDefault="00AC23FF">
      <w:pPr>
        <w:pStyle w:val="ConsPlusNormal"/>
        <w:spacing w:before="200"/>
        <w:ind w:firstLine="540"/>
        <w:jc w:val="both"/>
        <w:rPr>
          <w:color w:val="000000" w:themeColor="text1"/>
        </w:rPr>
      </w:pPr>
      <w:r w:rsidRPr="008546EA">
        <w:rPr>
          <w:color w:val="000000" w:themeColor="text1"/>
        </w:rP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 Контент-анализ новостных ресурсов в СМИ. Определение масштаба географического охвата </w:t>
      </w:r>
      <w:r w:rsidRPr="008546EA">
        <w:rPr>
          <w:color w:val="000000" w:themeColor="text1"/>
        </w:rPr>
        <w:lastRenderedPageBreak/>
        <w:t>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126.4.1.2. Тема 2. Картографический метод исследования в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количественных и качественных показателей с помощью простейших ГИС.</w:t>
      </w:r>
    </w:p>
    <w:p w:rsidR="00AC23FF" w:rsidRPr="008546EA" w:rsidRDefault="00AC23FF">
      <w:pPr>
        <w:pStyle w:val="ConsPlusNormal"/>
        <w:spacing w:before="200"/>
        <w:ind w:firstLine="540"/>
        <w:jc w:val="both"/>
        <w:rPr>
          <w:color w:val="000000" w:themeColor="text1"/>
        </w:rPr>
      </w:pPr>
      <w:r w:rsidRPr="008546EA">
        <w:rPr>
          <w:color w:val="000000" w:themeColor="text1"/>
        </w:rPr>
        <w:t>126.4.1.3. Тема 3. Районирование как метод географических исследований.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126.4.1.4. Тема 4. Географическая экспертиза и мониторинг.</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126.4.2. Раздел 2. Глобальные проблемы мирового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126.4.2.1. Тема 1. Понятие о глобальных проблемах.</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126.4.2.2. Тема 2. Концепция устойчивого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Географический прогноз. Многообразие прогнозов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об устойчивом развитии, его происхождение и распространение. Три главных компонента </w:t>
      </w:r>
      <w:r w:rsidRPr="008546EA">
        <w:rPr>
          <w:color w:val="000000" w:themeColor="text1"/>
        </w:rPr>
        <w:lastRenderedPageBreak/>
        <w:t>устойчивого развития: экологический, экономический и социальный. Основные цели ООН для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Национальные проекты и перспективы устойчивого развития для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126.4.3. Раздел 3. Геополитические проблемы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126.4.3.1. Тема 1. Геополитическая структура мира.</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политическая карта мира и основные этапы ее формирования. Виды изменений на политической карте (количественные и качественные).</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Политико-географическое и геополитическое положение. Место России на политической карте.</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Проблемы перехода от моноцентрической к полицентрической модели мироустройства. Геополитические регионы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AC23FF" w:rsidRPr="008546EA" w:rsidRDefault="00AC23FF">
      <w:pPr>
        <w:pStyle w:val="ConsPlusNormal"/>
        <w:spacing w:before="200"/>
        <w:ind w:firstLine="540"/>
        <w:jc w:val="both"/>
        <w:rPr>
          <w:color w:val="000000" w:themeColor="text1"/>
        </w:rPr>
      </w:pPr>
      <w:r w:rsidRPr="008546EA">
        <w:rPr>
          <w:color w:val="000000" w:themeColor="text1"/>
        </w:rPr>
        <w:t>126.4.3.2. Тема 2. География форм государственного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Выполнение задания на контурной карте по отражению размещения монархий и федераций.</w:t>
      </w:r>
    </w:p>
    <w:p w:rsidR="00AC23FF" w:rsidRPr="008546EA" w:rsidRDefault="00AC23FF">
      <w:pPr>
        <w:pStyle w:val="ConsPlusNormal"/>
        <w:spacing w:before="200"/>
        <w:ind w:firstLine="540"/>
        <w:jc w:val="both"/>
        <w:rPr>
          <w:color w:val="000000" w:themeColor="text1"/>
        </w:rPr>
      </w:pPr>
      <w:r w:rsidRPr="008546EA">
        <w:rPr>
          <w:color w:val="000000" w:themeColor="text1"/>
        </w:rPr>
        <w:t>126.4.3.3. Тема 3. Глобальная проблема роста вооружений.</w:t>
      </w:r>
    </w:p>
    <w:p w:rsidR="00AC23FF" w:rsidRPr="008546EA" w:rsidRDefault="00AC23FF">
      <w:pPr>
        <w:pStyle w:val="ConsPlusNormal"/>
        <w:spacing w:before="200"/>
        <w:ind w:firstLine="540"/>
        <w:jc w:val="both"/>
        <w:rPr>
          <w:color w:val="000000" w:themeColor="text1"/>
        </w:rPr>
      </w:pPr>
      <w:r w:rsidRPr="008546EA">
        <w:rPr>
          <w:color w:val="000000" w:themeColor="text1"/>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таблицы "Страны "ядерного клуба"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126.4.3.4. Тема 4. Государственные границы.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AC23FF" w:rsidRPr="008546EA" w:rsidRDefault="00AC23FF">
      <w:pPr>
        <w:pStyle w:val="ConsPlusNormal"/>
        <w:spacing w:before="200"/>
        <w:ind w:firstLine="540"/>
        <w:jc w:val="both"/>
        <w:rPr>
          <w:color w:val="000000" w:themeColor="text1"/>
        </w:rPr>
      </w:pPr>
      <w:r w:rsidRPr="008546EA">
        <w:rPr>
          <w:color w:val="000000" w:themeColor="text1"/>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126.4.3.5. Тема 5. Территориальные конфликты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факторов формирования террористической угрозы в странах различных типов (по выбору учителя)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126.4.3.7. Тема 7. Россия в мировой системе международных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схемы "Роль России в системе международных отношений"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 Раздел 4. Географическая среда как сфера взаимодействия общества и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126.4.4.1. Тема 1. Роль географической среды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126.4.4.2. Тема 2. Природные условия и ресурсы. Природопользование.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w:t>
      </w:r>
      <w:r w:rsidRPr="008546EA">
        <w:rPr>
          <w:color w:val="000000" w:themeColor="text1"/>
        </w:rPr>
        <w:lastRenderedPageBreak/>
        <w:t>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126.4.4.3. Тема 3. Формирование земной коры и минеральные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Глобальная энергетическая проблема и основные пути ее решения в странах различных типов (энергоизбыточные и энергодефицитные).</w:t>
      </w:r>
    </w:p>
    <w:p w:rsidR="00AC23FF" w:rsidRPr="008546EA" w:rsidRDefault="00AC23FF">
      <w:pPr>
        <w:pStyle w:val="ConsPlusNormal"/>
        <w:spacing w:before="200"/>
        <w:ind w:firstLine="540"/>
        <w:jc w:val="both"/>
        <w:rPr>
          <w:color w:val="000000" w:themeColor="text1"/>
        </w:rPr>
      </w:pPr>
      <w:r w:rsidRPr="008546EA">
        <w:rPr>
          <w:color w:val="000000" w:themeColor="text1"/>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Выполнение заданий на контурной карте по отображению основных регионов распространения минерального сырья.</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3). Расчет обеспеченности различными видами топливных ресурсов отдельных регионов мира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4). Подготовка презентации по перспективам развития альтернативной энергетики отдельных стран мира (по выбору учащихся).</w:t>
      </w:r>
    </w:p>
    <w:p w:rsidR="00AC23FF" w:rsidRPr="008546EA" w:rsidRDefault="00AC23FF">
      <w:pPr>
        <w:pStyle w:val="ConsPlusNormal"/>
        <w:spacing w:before="200"/>
        <w:ind w:firstLine="540"/>
        <w:jc w:val="both"/>
        <w:rPr>
          <w:color w:val="000000" w:themeColor="text1"/>
        </w:rPr>
      </w:pPr>
      <w:r w:rsidRPr="008546EA">
        <w:rPr>
          <w:color w:val="000000" w:themeColor="text1"/>
        </w:rPr>
        <w:t>126.4.4.4. Тема 4. Атмосфера и климат Земли. Агроклиматические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AC23FF" w:rsidRPr="008546EA" w:rsidRDefault="00AC23FF">
      <w:pPr>
        <w:pStyle w:val="ConsPlusNormal"/>
        <w:spacing w:before="200"/>
        <w:ind w:firstLine="540"/>
        <w:jc w:val="both"/>
        <w:rPr>
          <w:color w:val="000000" w:themeColor="text1"/>
        </w:rPr>
      </w:pPr>
      <w:r w:rsidRPr="008546EA">
        <w:rPr>
          <w:color w:val="000000" w:themeColor="text1"/>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факторы формирования климата. Роль климата в формировании природно-</w:t>
      </w:r>
      <w:r w:rsidRPr="008546EA">
        <w:rPr>
          <w:color w:val="000000" w:themeColor="text1"/>
        </w:rPr>
        <w:lastRenderedPageBreak/>
        <w:t>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AC23FF" w:rsidRPr="008546EA" w:rsidRDefault="00AC23FF">
      <w:pPr>
        <w:pStyle w:val="ConsPlusNormal"/>
        <w:spacing w:before="200"/>
        <w:ind w:firstLine="540"/>
        <w:jc w:val="both"/>
        <w:rPr>
          <w:color w:val="000000" w:themeColor="text1"/>
        </w:rPr>
      </w:pPr>
      <w:r w:rsidRPr="008546EA">
        <w:rPr>
          <w:color w:val="000000" w:themeColor="text1"/>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Объяснение распространения и направления движения тропических циклонов на основе использования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AC23FF" w:rsidRPr="008546EA" w:rsidRDefault="00AC23FF">
      <w:pPr>
        <w:pStyle w:val="ConsPlusNormal"/>
        <w:spacing w:before="200"/>
        <w:ind w:firstLine="540"/>
        <w:jc w:val="both"/>
        <w:rPr>
          <w:color w:val="000000" w:themeColor="text1"/>
        </w:rPr>
      </w:pPr>
      <w:r w:rsidRPr="008546EA">
        <w:rPr>
          <w:color w:val="000000" w:themeColor="text1"/>
        </w:rPr>
        <w:t>126.4.4.5. Тема 5. Гидросфера и водные ресурсы.</w:t>
      </w:r>
    </w:p>
    <w:p w:rsidR="00AC23FF" w:rsidRPr="008546EA" w:rsidRDefault="00AC23FF">
      <w:pPr>
        <w:pStyle w:val="ConsPlusNormal"/>
        <w:spacing w:before="200"/>
        <w:ind w:firstLine="540"/>
        <w:jc w:val="both"/>
        <w:rPr>
          <w:color w:val="000000" w:themeColor="text1"/>
        </w:rPr>
      </w:pPr>
      <w:r w:rsidRPr="008546EA">
        <w:rPr>
          <w:color w:val="000000" w:themeColor="text1"/>
        </w:rP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AC23FF" w:rsidRPr="008546EA" w:rsidRDefault="00AC23FF">
      <w:pPr>
        <w:pStyle w:val="ConsPlusNormal"/>
        <w:spacing w:before="200"/>
        <w:ind w:firstLine="540"/>
        <w:jc w:val="both"/>
        <w:rPr>
          <w:color w:val="000000" w:themeColor="text1"/>
        </w:rPr>
      </w:pPr>
      <w:r w:rsidRPr="008546EA">
        <w:rPr>
          <w:color w:val="000000" w:themeColor="text1"/>
        </w:rP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Прогнозы сокращения площади ледников под влиянием изменений климата.</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2). Разработка социальной рекламы по теме "Чистота рек и озер - ответственность каждого" (форма представления информации -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126.4.4.6. Тема 6. Мировой океан как часть гидросферы. Ресурсы Мирового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Мировой океан как источник биоресурсов. Биологические ресурсы океана. Современные масштабы </w:t>
      </w:r>
      <w:r w:rsidRPr="008546EA">
        <w:rPr>
          <w:color w:val="000000" w:themeColor="text1"/>
        </w:rPr>
        <w:lastRenderedPageBreak/>
        <w:t>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явления Эль-Ниньо и его воздействия на различные компоненты природной среды и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126.4.4.7. Тема 7. Почвы и земельные ресурсы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тенденций изменения структуры земельного фонда в различных регионах мира с помощью статистических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3). Составление структурной схемы "Факторы опустынивания" на основе анализа текстовых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126.4.4.8. Тема 8. Биосфера и биологические ресурсы мира.</w:t>
      </w:r>
    </w:p>
    <w:p w:rsidR="00AC23FF" w:rsidRPr="008546EA" w:rsidRDefault="00AC23FF">
      <w:pPr>
        <w:pStyle w:val="ConsPlusNormal"/>
        <w:spacing w:before="200"/>
        <w:ind w:firstLine="540"/>
        <w:jc w:val="both"/>
        <w:rPr>
          <w:color w:val="000000" w:themeColor="text1"/>
        </w:rPr>
      </w:pPr>
      <w:r w:rsidRPr="008546EA">
        <w:rPr>
          <w:color w:val="000000" w:themeColor="text1"/>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AC23FF" w:rsidRPr="008546EA" w:rsidRDefault="00AC23FF">
      <w:pPr>
        <w:pStyle w:val="ConsPlusNormal"/>
        <w:spacing w:before="200"/>
        <w:ind w:firstLine="540"/>
        <w:jc w:val="both"/>
        <w:rPr>
          <w:color w:val="000000" w:themeColor="text1"/>
        </w:rPr>
      </w:pPr>
      <w:r w:rsidRPr="008546EA">
        <w:rPr>
          <w:color w:val="000000" w:themeColor="text1"/>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AC23FF" w:rsidRPr="008546EA" w:rsidRDefault="00AC23FF">
      <w:pPr>
        <w:pStyle w:val="ConsPlusNormal"/>
        <w:spacing w:before="200"/>
        <w:ind w:firstLine="540"/>
        <w:jc w:val="both"/>
        <w:rPr>
          <w:color w:val="000000" w:themeColor="text1"/>
        </w:rPr>
      </w:pPr>
      <w:r w:rsidRPr="008546EA">
        <w:rPr>
          <w:color w:val="000000" w:themeColor="text1"/>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причин биоразнообразия природных комплексов в пределах одной природной зоны (по выбору учителя)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126.4.4.9. Тема 9. География природных рисков.</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Штормы и цунами как факторы риска в развитии прибрежных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последствий различных стихийных бедствий в странах и регионах мира на основе анализа сообщений СМИ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оценка природных рисков для двух стран на основе анализа интернет-источников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126.4.4.10. Тема 10. Глобальная экологическая проблема.</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структурной схемы "Взаимосвязь глобальных проблем окружающей среды" на основе анализа сообщений СМИ.</w:t>
      </w:r>
    </w:p>
    <w:p w:rsidR="00AC23FF" w:rsidRPr="008546EA" w:rsidRDefault="00AC23FF">
      <w:pPr>
        <w:pStyle w:val="ConsPlusNormal"/>
        <w:spacing w:before="200"/>
        <w:ind w:firstLine="540"/>
        <w:jc w:val="both"/>
        <w:rPr>
          <w:color w:val="000000" w:themeColor="text1"/>
        </w:rPr>
      </w:pPr>
      <w:r w:rsidRPr="008546EA">
        <w:rPr>
          <w:color w:val="000000" w:themeColor="text1"/>
        </w:rPr>
        <w:t>2). Организация дискуссии о геоэкологической ситуации в отдельных странах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126.4.5. Раздел 5. Человеческий капитал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126.4.5.1. Тема 1. Демографическая характеристика населения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Возрастно-половая структура населения мира и отдельных стран. Трудовые ресурсы. Экономически </w:t>
      </w:r>
      <w:r w:rsidRPr="008546EA">
        <w:rPr>
          <w:color w:val="000000" w:themeColor="text1"/>
        </w:rPr>
        <w:lastRenderedPageBreak/>
        <w:t>активное население.</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тенденций изменения демографической ситуации одного из регионов России с использованием ГИС (Росстат).</w:t>
      </w:r>
    </w:p>
    <w:p w:rsidR="00AC23FF" w:rsidRPr="008546EA" w:rsidRDefault="00AC23FF">
      <w:pPr>
        <w:pStyle w:val="ConsPlusNormal"/>
        <w:spacing w:before="200"/>
        <w:ind w:firstLine="540"/>
        <w:jc w:val="both"/>
        <w:rPr>
          <w:color w:val="000000" w:themeColor="text1"/>
        </w:rPr>
      </w:pPr>
      <w:r w:rsidRPr="008546EA">
        <w:rPr>
          <w:color w:val="000000" w:themeColor="text1"/>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126.4.5.2. Тема 2. Проблема здоровья и долголетия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126.4.5.3. Тема 3. Миграции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основных направлений современных миграций населения в мире на основе анализа статистической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перечня стран мира с наибольшей долей иммигрантов в населении.</w:t>
      </w:r>
    </w:p>
    <w:p w:rsidR="00AC23FF" w:rsidRPr="008546EA" w:rsidRDefault="00AC23FF">
      <w:pPr>
        <w:pStyle w:val="ConsPlusNormal"/>
        <w:spacing w:before="200"/>
        <w:ind w:firstLine="540"/>
        <w:jc w:val="both"/>
        <w:rPr>
          <w:color w:val="000000" w:themeColor="text1"/>
        </w:rPr>
      </w:pPr>
      <w:r w:rsidRPr="008546EA">
        <w:rPr>
          <w:color w:val="000000" w:themeColor="text1"/>
        </w:rPr>
        <w:t>126.4.5.4. Тема 4. Многоликое человечество: расовая, этническая и лингвистическая структура населения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 Выполнение заданий на контурной карте по особенностям расового, этнического и </w:t>
      </w:r>
      <w:r w:rsidRPr="008546EA">
        <w:rPr>
          <w:color w:val="000000" w:themeColor="text1"/>
        </w:rPr>
        <w:lastRenderedPageBreak/>
        <w:t>лингвистического состава населения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126.4.5.5. Тема 5. География религий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Г). Выполнение заданий на контурной карте по географии распространения важнейших мировых религий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126.4.5.6. Тема 6. Проблема охраны мирового культурного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126.4.5.7. Тема 7. Качество жизни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показателей ИЧР двух стран в разных регионах (по выбору учителя)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Оценка основных показателей качества жизни населения для отдельных стран мира (по выбору учителя) на основе различных источников.</w:t>
      </w:r>
    </w:p>
    <w:p w:rsidR="00AC23FF" w:rsidRPr="008546EA" w:rsidRDefault="00AC23FF">
      <w:pPr>
        <w:pStyle w:val="ConsPlusNormal"/>
        <w:spacing w:before="200"/>
        <w:ind w:firstLine="540"/>
        <w:jc w:val="both"/>
        <w:rPr>
          <w:color w:val="000000" w:themeColor="text1"/>
        </w:rPr>
      </w:pPr>
      <w:r w:rsidRPr="008546EA">
        <w:rPr>
          <w:color w:val="000000" w:themeColor="text1"/>
        </w:rPr>
        <w:t>126.4.5.8. Тема 8. Расселение населения мира. Города мира и урбанизация.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тенденций в изменении численности населения крупнейших агломераций мира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126.4.5.9. Тема 9. Глобальные города как ядра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ведущих глобальных городов: Лондона, Нью-Йорка, Парижа, Токио, Шанхая - на основе различных рейтингов.</w:t>
      </w:r>
    </w:p>
    <w:p w:rsidR="00AC23FF" w:rsidRPr="008546EA" w:rsidRDefault="00AC23FF">
      <w:pPr>
        <w:pStyle w:val="ConsPlusNormal"/>
        <w:spacing w:before="200"/>
        <w:ind w:firstLine="540"/>
        <w:jc w:val="both"/>
        <w:rPr>
          <w:color w:val="000000" w:themeColor="text1"/>
        </w:rPr>
      </w:pPr>
      <w:r w:rsidRPr="008546EA">
        <w:rPr>
          <w:color w:val="000000" w:themeColor="text1"/>
        </w:rPr>
        <w:t>126.4.6. Раздел 6. Проблемы мирового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126.4.6.1. Тема 1. Мировое хозяйство как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AC23FF" w:rsidRPr="008546EA" w:rsidRDefault="00AC23FF">
      <w:pPr>
        <w:pStyle w:val="ConsPlusNormal"/>
        <w:spacing w:before="200"/>
        <w:ind w:firstLine="540"/>
        <w:jc w:val="both"/>
        <w:rPr>
          <w:color w:val="000000" w:themeColor="text1"/>
        </w:rPr>
      </w:pPr>
      <w:r w:rsidRPr="008546EA">
        <w:rPr>
          <w:color w:val="000000" w:themeColor="text1"/>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участия стран и регионов мира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3). Классификация стран по особенностям отраслевой структуры их экономики (аграрные, индустриальные, постиндустриальные).</w:t>
      </w:r>
    </w:p>
    <w:p w:rsidR="00AC23FF" w:rsidRPr="008546EA" w:rsidRDefault="00AC23FF">
      <w:pPr>
        <w:pStyle w:val="ConsPlusNormal"/>
        <w:spacing w:before="200"/>
        <w:ind w:firstLine="540"/>
        <w:jc w:val="both"/>
        <w:rPr>
          <w:color w:val="000000" w:themeColor="text1"/>
        </w:rPr>
      </w:pPr>
      <w:r w:rsidRPr="008546EA">
        <w:rPr>
          <w:color w:val="000000" w:themeColor="text1"/>
        </w:rPr>
        <w:t>126.4.6.2. Тема 2. Научно-технический прогресс и мировое хозяйство.</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"научно-технический прогресс" и "научно-техническая революция".</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126.4.6.3. Тема 3. Социально-экономические типы стран мира.</w:t>
      </w:r>
    </w:p>
    <w:p w:rsidR="00AC23FF" w:rsidRPr="008546EA" w:rsidRDefault="00AC23FF">
      <w:pPr>
        <w:pStyle w:val="ConsPlusNormal"/>
        <w:spacing w:before="200"/>
        <w:ind w:firstLine="540"/>
        <w:jc w:val="both"/>
        <w:rPr>
          <w:color w:val="000000" w:themeColor="text1"/>
        </w:rPr>
      </w:pPr>
      <w:r w:rsidRPr="008546EA">
        <w:rPr>
          <w:color w:val="000000" w:themeColor="text1"/>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стран разных типов с использованием статистических и картографических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Сравнение структуры экономики развитых и развивающихся стран на основе анализа структуры ВВП и занятости двух стран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126.4.6.4. Тема 4. Экономическое развитие стран глобального Севера и глобального Юга.</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AC23FF" w:rsidRPr="008546EA" w:rsidRDefault="00AC23FF">
      <w:pPr>
        <w:pStyle w:val="ConsPlusNormal"/>
        <w:spacing w:before="200"/>
        <w:ind w:firstLine="540"/>
        <w:jc w:val="both"/>
        <w:rPr>
          <w:color w:val="000000" w:themeColor="text1"/>
        </w:rPr>
      </w:pPr>
      <w:r w:rsidRPr="008546EA">
        <w:rPr>
          <w:color w:val="000000" w:themeColor="text1"/>
        </w:rPr>
        <w:t>126.4.6.5. Тема 5. Мировое сельское хозяйство и глобальная продовольственная проблема.</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2). Выявление крупнейших экспортеров и импортеров продовольствия на основе анализа показателей </w:t>
      </w:r>
      <w:r w:rsidRPr="008546EA">
        <w:rPr>
          <w:color w:val="000000" w:themeColor="text1"/>
        </w:rPr>
        <w:lastRenderedPageBreak/>
        <w:t>душевого производства и потребления основных видов продуктов 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AC23FF" w:rsidRPr="008546EA" w:rsidRDefault="00AC23FF">
      <w:pPr>
        <w:pStyle w:val="ConsPlusNormal"/>
        <w:spacing w:before="200"/>
        <w:ind w:firstLine="540"/>
        <w:jc w:val="both"/>
        <w:rPr>
          <w:color w:val="000000" w:themeColor="text1"/>
        </w:rPr>
      </w:pPr>
      <w:r w:rsidRPr="008546EA">
        <w:rPr>
          <w:color w:val="000000" w:themeColor="text1"/>
        </w:rPr>
        <w:t>126.4.6.6. Тема 6. География ведущих отраслей промышленности мира.</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AC23FF" w:rsidRPr="008546EA" w:rsidRDefault="00AC23FF">
      <w:pPr>
        <w:pStyle w:val="ConsPlusNormal"/>
        <w:spacing w:before="200"/>
        <w:ind w:firstLine="540"/>
        <w:jc w:val="both"/>
        <w:rPr>
          <w:color w:val="000000" w:themeColor="text1"/>
        </w:rPr>
      </w:pPr>
      <w:r w:rsidRPr="008546EA">
        <w:rPr>
          <w:color w:val="000000" w:themeColor="text1"/>
        </w:rP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AC23FF" w:rsidRPr="008546EA" w:rsidRDefault="00AC23FF">
      <w:pPr>
        <w:pStyle w:val="ConsPlusNormal"/>
        <w:spacing w:before="200"/>
        <w:ind w:firstLine="540"/>
        <w:jc w:val="both"/>
        <w:rPr>
          <w:color w:val="000000" w:themeColor="text1"/>
        </w:rPr>
      </w:pPr>
      <w:r w:rsidRPr="008546EA">
        <w:rPr>
          <w:color w:val="000000" w:themeColor="text1"/>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AC23FF" w:rsidRPr="008546EA" w:rsidRDefault="00AC23FF">
      <w:pPr>
        <w:pStyle w:val="ConsPlusNormal"/>
        <w:spacing w:before="200"/>
        <w:ind w:firstLine="540"/>
        <w:jc w:val="both"/>
        <w:rPr>
          <w:color w:val="000000" w:themeColor="text1"/>
        </w:rPr>
      </w:pPr>
      <w:r w:rsidRPr="008546EA">
        <w:rPr>
          <w:color w:val="000000" w:themeColor="text1"/>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 Сравнение эффективности различных типов ВИЭ на основе анализа данных об их энергетической </w:t>
      </w:r>
      <w:r w:rsidRPr="008546EA">
        <w:rPr>
          <w:color w:val="000000" w:themeColor="text1"/>
        </w:rPr>
        <w:lastRenderedPageBreak/>
        <w:t>и экономической рентабельности.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Подготовка эссе на тему "Не слишком ли высокую цену человечество платит за нефть?".</w:t>
      </w:r>
    </w:p>
    <w:p w:rsidR="00AC23FF" w:rsidRPr="008546EA" w:rsidRDefault="00AC23FF">
      <w:pPr>
        <w:pStyle w:val="ConsPlusNormal"/>
        <w:spacing w:before="200"/>
        <w:ind w:firstLine="540"/>
        <w:jc w:val="both"/>
        <w:rPr>
          <w:color w:val="000000" w:themeColor="text1"/>
        </w:rPr>
      </w:pPr>
      <w:r w:rsidRPr="008546EA">
        <w:rPr>
          <w:color w:val="000000" w:themeColor="text1"/>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4). Составление экономико-географической характеристики одной из отраслей мировой промышленности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126.4.6.7. Тема 7. Глобальный рынок услуг и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Международный туризм, ведущие страны и регионы по развитию туризма. Туристско-рекреационный потенциал регионов мира.</w:t>
      </w:r>
    </w:p>
    <w:p w:rsidR="00AC23FF" w:rsidRPr="008546EA" w:rsidRDefault="00AC23FF">
      <w:pPr>
        <w:pStyle w:val="ConsPlusNormal"/>
        <w:spacing w:before="200"/>
        <w:ind w:firstLine="540"/>
        <w:jc w:val="both"/>
        <w:rPr>
          <w:color w:val="000000" w:themeColor="text1"/>
        </w:rPr>
      </w:pPr>
      <w:r w:rsidRPr="008546EA">
        <w:rPr>
          <w:color w:val="000000" w:themeColor="text1"/>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системы науки и образования. Международные образовательные услуги. Проблема "утечки мозгов".</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мировой торговли.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Создание структурной схемы "Формы участия стран и регионов мира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международной специализации одного из крупнейших регионов мира (по выбору учителя) на основе анализа статистических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3). Создание рекламного постера по одному из туристических регионов мира (по выбору обучающихся)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5). Отображение статистических данных по обеспеченности различными предприятиями сферы услуг на примере своего города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126.4.6.8. Тема 8. Мировая транспортная система.</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Мировой морской транспорт. Структура мирового гражданского морского флота. Важнейшие водные пути, каналы и судоходные реки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 Исследование современных тенденций развития одного из видов транспорта (морского, </w:t>
      </w:r>
      <w:r w:rsidRPr="008546EA">
        <w:rPr>
          <w:color w:val="000000" w:themeColor="text1"/>
        </w:rPr>
        <w:lastRenderedPageBreak/>
        <w:t>железнодорожного или воздушного) на основе анализа статистических материалов (по выбору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2). Составление картосхемы единого глубоководного пути европейской части России с использованием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3). Оценка транспортно-географического положения России на основе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126.4.6.9. Тема 9. Глобальные валютно-финансовые отношения.</w:t>
      </w:r>
    </w:p>
    <w:p w:rsidR="00AC23FF" w:rsidRPr="008546EA" w:rsidRDefault="00AC23FF">
      <w:pPr>
        <w:pStyle w:val="ConsPlusNormal"/>
        <w:spacing w:before="200"/>
        <w:ind w:firstLine="540"/>
        <w:jc w:val="both"/>
        <w:rPr>
          <w:color w:val="000000" w:themeColor="text1"/>
        </w:rPr>
      </w:pPr>
      <w:r w:rsidRPr="008546EA">
        <w:rPr>
          <w:color w:val="000000" w:themeColor="text1"/>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Подготовка дискуссии на тему "Возможно ли преодоление финансовой задолженности развивающимися странами?".</w:t>
      </w:r>
    </w:p>
    <w:p w:rsidR="00AC23FF" w:rsidRPr="008546EA" w:rsidRDefault="00AC23FF">
      <w:pPr>
        <w:pStyle w:val="ConsPlusNormal"/>
        <w:spacing w:before="200"/>
        <w:ind w:firstLine="540"/>
        <w:jc w:val="both"/>
        <w:rPr>
          <w:color w:val="000000" w:themeColor="text1"/>
        </w:rPr>
      </w:pPr>
      <w:r w:rsidRPr="008546EA">
        <w:rPr>
          <w:color w:val="000000" w:themeColor="text1"/>
        </w:rP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126.5. Содержание учебного предмета "География"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126.5.1. Раздел 7. Зарубежная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126.5.1.1. Тема 1. Географическое положение и политическая карта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региональных организаций зарубежной Европы (ЕС, ЕАСТ, Евратом, Европейское космическое агентство).</w:t>
      </w:r>
    </w:p>
    <w:p w:rsidR="00AC23FF" w:rsidRPr="008546EA" w:rsidRDefault="00AC23FF">
      <w:pPr>
        <w:pStyle w:val="ConsPlusNormal"/>
        <w:spacing w:before="200"/>
        <w:ind w:firstLine="540"/>
        <w:jc w:val="both"/>
        <w:rPr>
          <w:color w:val="000000" w:themeColor="text1"/>
        </w:rPr>
      </w:pPr>
      <w:r w:rsidRPr="008546EA">
        <w:rPr>
          <w:color w:val="000000" w:themeColor="text1"/>
        </w:rPr>
        <w:t>126.5.1.2. Тема 2. Природные условия и ресурсы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Оценка обеспеченности природными ресурсами субрегионов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2). Комплексная характеристика природно-ресурсного потенциала одной из стран зарубежной Европы (по выбору).</w:t>
      </w:r>
    </w:p>
    <w:p w:rsidR="00AC23FF" w:rsidRPr="008546EA" w:rsidRDefault="00AC23FF">
      <w:pPr>
        <w:pStyle w:val="ConsPlusNormal"/>
        <w:spacing w:before="200"/>
        <w:ind w:firstLine="540"/>
        <w:jc w:val="both"/>
        <w:rPr>
          <w:color w:val="000000" w:themeColor="text1"/>
        </w:rPr>
      </w:pPr>
      <w:r w:rsidRPr="008546EA">
        <w:rPr>
          <w:color w:val="000000" w:themeColor="text1"/>
        </w:rPr>
        <w:t>126.5.1.3. Тема 3. Население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Группировка стран зарубежной Европы по этнической структуре их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основных закономерностей расселения населения зарубежной Европы на основе анализа физической карты и тематических карт.</w:t>
      </w:r>
    </w:p>
    <w:p w:rsidR="00AC23FF" w:rsidRPr="008546EA" w:rsidRDefault="00AC23FF">
      <w:pPr>
        <w:pStyle w:val="ConsPlusNormal"/>
        <w:spacing w:before="200"/>
        <w:ind w:firstLine="540"/>
        <w:jc w:val="both"/>
        <w:rPr>
          <w:color w:val="000000" w:themeColor="text1"/>
        </w:rPr>
      </w:pPr>
      <w:r w:rsidRPr="008546EA">
        <w:rPr>
          <w:color w:val="000000" w:themeColor="text1"/>
        </w:rPr>
        <w:t>126.5.1.4. Тема 4. Хозяйство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AC23FF" w:rsidRPr="008546EA" w:rsidRDefault="00AC23FF">
      <w:pPr>
        <w:pStyle w:val="ConsPlusNormal"/>
        <w:spacing w:before="200"/>
        <w:ind w:firstLine="540"/>
        <w:jc w:val="both"/>
        <w:rPr>
          <w:color w:val="000000" w:themeColor="text1"/>
        </w:rPr>
      </w:pPr>
      <w:r w:rsidRPr="008546EA">
        <w:rPr>
          <w:color w:val="000000" w:themeColor="text1"/>
        </w:rP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Основная ось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Выделение отраслей специализации стран зарубежной Европы в международном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2). Характеристика крупнейших ТНК стран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3). Комплексная характеристика одной из отраслей промышленности, сельского хозяйства, сектора услуг зарубежной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126.5.1.5. Тема 5. Германия.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Комплексная характеристика федеральных земель Германии.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места ТНК Германии в мировых рейтингах.</w:t>
      </w:r>
    </w:p>
    <w:p w:rsidR="00AC23FF" w:rsidRPr="008546EA" w:rsidRDefault="00AC23FF">
      <w:pPr>
        <w:pStyle w:val="ConsPlusNormal"/>
        <w:spacing w:before="200"/>
        <w:ind w:firstLine="540"/>
        <w:jc w:val="both"/>
        <w:rPr>
          <w:color w:val="000000" w:themeColor="text1"/>
        </w:rPr>
      </w:pPr>
      <w:r w:rsidRPr="008546EA">
        <w:rPr>
          <w:color w:val="000000" w:themeColor="text1"/>
        </w:rPr>
        <w:t>126.5.1.6. Тема 6. Франция.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AC23FF" w:rsidRPr="008546EA" w:rsidRDefault="00AC23FF">
      <w:pPr>
        <w:pStyle w:val="ConsPlusNormal"/>
        <w:spacing w:before="200"/>
        <w:ind w:firstLine="540"/>
        <w:jc w:val="both"/>
        <w:rPr>
          <w:color w:val="000000" w:themeColor="text1"/>
        </w:rPr>
      </w:pPr>
      <w:r w:rsidRPr="008546EA">
        <w:rPr>
          <w:color w:val="000000" w:themeColor="text1"/>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Выявление перспектив развития отдельных отраслей хозяйства Франции.</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Франции в важнейших общемировых показателях.</w:t>
      </w:r>
    </w:p>
    <w:p w:rsidR="00AC23FF" w:rsidRPr="008546EA" w:rsidRDefault="00AC23FF">
      <w:pPr>
        <w:pStyle w:val="ConsPlusNormal"/>
        <w:spacing w:before="200"/>
        <w:ind w:firstLine="540"/>
        <w:jc w:val="both"/>
        <w:rPr>
          <w:color w:val="000000" w:themeColor="text1"/>
        </w:rPr>
      </w:pPr>
      <w:r w:rsidRPr="008546EA">
        <w:rPr>
          <w:color w:val="000000" w:themeColor="text1"/>
        </w:rPr>
        <w:t>126.5.1.7. Тема 7. Великобритания.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AC23FF" w:rsidRPr="008546EA" w:rsidRDefault="00AC23FF">
      <w:pPr>
        <w:pStyle w:val="ConsPlusNormal"/>
        <w:spacing w:before="200"/>
        <w:ind w:firstLine="540"/>
        <w:jc w:val="both"/>
        <w:rPr>
          <w:color w:val="000000" w:themeColor="text1"/>
        </w:rPr>
      </w:pPr>
      <w:r w:rsidRPr="008546EA">
        <w:rPr>
          <w:color w:val="000000" w:themeColor="text1"/>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структуры и динамики развития промышленности Великобритании.</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специализации крупнейших промышленных узлов Великобритании.</w:t>
      </w:r>
    </w:p>
    <w:p w:rsidR="00AC23FF" w:rsidRPr="008546EA" w:rsidRDefault="00AC23FF">
      <w:pPr>
        <w:pStyle w:val="ConsPlusNormal"/>
        <w:spacing w:before="200"/>
        <w:ind w:firstLine="540"/>
        <w:jc w:val="both"/>
        <w:rPr>
          <w:color w:val="000000" w:themeColor="text1"/>
        </w:rPr>
      </w:pPr>
      <w:r w:rsidRPr="008546EA">
        <w:rPr>
          <w:color w:val="000000" w:themeColor="text1"/>
        </w:rPr>
        <w:t>126.5.1.8. Тема 8. Страны Южной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AC23FF" w:rsidRPr="008546EA" w:rsidRDefault="00AC23FF">
      <w:pPr>
        <w:pStyle w:val="ConsPlusNormal"/>
        <w:spacing w:before="200"/>
        <w:ind w:firstLine="540"/>
        <w:jc w:val="both"/>
        <w:rPr>
          <w:color w:val="000000" w:themeColor="text1"/>
        </w:rPr>
      </w:pPr>
      <w:r w:rsidRPr="008546EA">
        <w:rPr>
          <w:color w:val="000000" w:themeColor="text1"/>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Южной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2). Характеристика крупнейших ТНК Италии.</w:t>
      </w:r>
    </w:p>
    <w:p w:rsidR="00AC23FF" w:rsidRPr="008546EA" w:rsidRDefault="00AC23FF">
      <w:pPr>
        <w:pStyle w:val="ConsPlusNormal"/>
        <w:spacing w:before="200"/>
        <w:ind w:firstLine="540"/>
        <w:jc w:val="both"/>
        <w:rPr>
          <w:color w:val="000000" w:themeColor="text1"/>
        </w:rPr>
      </w:pPr>
      <w:r w:rsidRPr="008546EA">
        <w:rPr>
          <w:color w:val="000000" w:themeColor="text1"/>
        </w:rPr>
        <w:t>126.5.1.9. Тема 9. Северная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AC23FF" w:rsidRPr="008546EA" w:rsidRDefault="00AC23FF">
      <w:pPr>
        <w:pStyle w:val="ConsPlusNormal"/>
        <w:spacing w:before="200"/>
        <w:ind w:firstLine="540"/>
        <w:jc w:val="both"/>
        <w:rPr>
          <w:color w:val="000000" w:themeColor="text1"/>
        </w:rPr>
      </w:pPr>
      <w:r w:rsidRPr="008546EA">
        <w:rPr>
          <w:color w:val="000000" w:themeColor="text1"/>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Северной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2). Характеристика крупнейших ТНК Северной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3). Анализ территориальной структуры хозяйства Северной Европы, выявление городов - фокусов развития для районов нового освоения.</w:t>
      </w:r>
    </w:p>
    <w:p w:rsidR="00AC23FF" w:rsidRPr="008546EA" w:rsidRDefault="00AC23FF">
      <w:pPr>
        <w:pStyle w:val="ConsPlusNormal"/>
        <w:spacing w:before="200"/>
        <w:ind w:firstLine="540"/>
        <w:jc w:val="both"/>
        <w:rPr>
          <w:color w:val="000000" w:themeColor="text1"/>
        </w:rPr>
      </w:pPr>
      <w:r w:rsidRPr="008546EA">
        <w:rPr>
          <w:color w:val="000000" w:themeColor="text1"/>
        </w:rPr>
        <w:t>126.5.1.10. Тема 10. Восточная Европа.</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AC23FF" w:rsidRPr="008546EA" w:rsidRDefault="00AC23FF">
      <w:pPr>
        <w:pStyle w:val="ConsPlusNormal"/>
        <w:spacing w:before="200"/>
        <w:ind w:firstLine="540"/>
        <w:jc w:val="both"/>
        <w:rPr>
          <w:color w:val="000000" w:themeColor="text1"/>
        </w:rPr>
      </w:pPr>
      <w:r w:rsidRPr="008546EA">
        <w:rPr>
          <w:color w:val="000000" w:themeColor="text1"/>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Восточной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Расчет контрастов в социально-экономических показателях между столичными районами и периферией стран Восточной Европы.</w:t>
      </w:r>
    </w:p>
    <w:p w:rsidR="00AC23FF" w:rsidRPr="008546EA" w:rsidRDefault="00AC23FF">
      <w:pPr>
        <w:pStyle w:val="ConsPlusNormal"/>
        <w:spacing w:before="200"/>
        <w:ind w:firstLine="540"/>
        <w:jc w:val="both"/>
        <w:rPr>
          <w:color w:val="000000" w:themeColor="text1"/>
        </w:rPr>
      </w:pPr>
      <w:r w:rsidRPr="008546EA">
        <w:rPr>
          <w:color w:val="000000" w:themeColor="text1"/>
        </w:rPr>
        <w:t>126.5.2. Раздел 8. Северная Америка.</w:t>
      </w:r>
    </w:p>
    <w:p w:rsidR="00AC23FF" w:rsidRPr="008546EA" w:rsidRDefault="00AC23FF">
      <w:pPr>
        <w:pStyle w:val="ConsPlusNormal"/>
        <w:spacing w:before="200"/>
        <w:ind w:firstLine="540"/>
        <w:jc w:val="both"/>
        <w:rPr>
          <w:color w:val="000000" w:themeColor="text1"/>
        </w:rPr>
      </w:pPr>
      <w:r w:rsidRPr="008546EA">
        <w:rPr>
          <w:color w:val="000000" w:themeColor="text1"/>
        </w:rPr>
        <w:t>126.5.2.1. Тема 1. Политико- и экономико-географическое положение США и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штатов США с наиболее благоприятным экономико-географическим положением.</w:t>
      </w:r>
    </w:p>
    <w:p w:rsidR="00AC23FF" w:rsidRPr="008546EA" w:rsidRDefault="00AC23FF">
      <w:pPr>
        <w:pStyle w:val="ConsPlusNormal"/>
        <w:spacing w:before="200"/>
        <w:ind w:firstLine="540"/>
        <w:jc w:val="both"/>
        <w:rPr>
          <w:color w:val="000000" w:themeColor="text1"/>
        </w:rPr>
      </w:pPr>
      <w:r w:rsidRPr="008546EA">
        <w:rPr>
          <w:color w:val="000000" w:themeColor="text1"/>
        </w:rPr>
        <w:t>2). Комплексная характеристика экономико-географического положения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126.5.2.2. Тема 2. Природно-ресурсный потенциал США.</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Хозяйственная оценка природных условий и ресурсов США по отдельным районам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оптимальных сочетаний природных ресурсов на территории США.</w:t>
      </w:r>
    </w:p>
    <w:p w:rsidR="00AC23FF" w:rsidRPr="008546EA" w:rsidRDefault="00AC23FF">
      <w:pPr>
        <w:pStyle w:val="ConsPlusNormal"/>
        <w:spacing w:before="200"/>
        <w:ind w:firstLine="540"/>
        <w:jc w:val="both"/>
        <w:rPr>
          <w:color w:val="000000" w:themeColor="text1"/>
        </w:rPr>
      </w:pPr>
      <w:r w:rsidRPr="008546EA">
        <w:rPr>
          <w:color w:val="000000" w:themeColor="text1"/>
        </w:rPr>
        <w:t>126.5.2.3. Тема 3. Население США.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отдельных расовых и этнических групп населения США.</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размещения крупнейших городских агломераций по территории США.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126.5.2.4. Тема 4. Хозяйство США.</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США в мировой экономике. Макроэкономические показатели развития США и их динамика.</w:t>
      </w:r>
    </w:p>
    <w:p w:rsidR="00AC23FF" w:rsidRPr="008546EA" w:rsidRDefault="00AC23FF">
      <w:pPr>
        <w:pStyle w:val="ConsPlusNormal"/>
        <w:spacing w:before="200"/>
        <w:ind w:firstLine="540"/>
        <w:jc w:val="both"/>
        <w:rPr>
          <w:color w:val="000000" w:themeColor="text1"/>
        </w:rPr>
      </w:pPr>
      <w:r w:rsidRPr="008546EA">
        <w:rPr>
          <w:color w:val="000000" w:themeColor="text1"/>
        </w:rP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AC23FF" w:rsidRPr="008546EA" w:rsidRDefault="00AC23FF">
      <w:pPr>
        <w:pStyle w:val="ConsPlusNormal"/>
        <w:spacing w:before="200"/>
        <w:ind w:firstLine="540"/>
        <w:jc w:val="both"/>
        <w:rPr>
          <w:color w:val="000000" w:themeColor="text1"/>
        </w:rPr>
      </w:pPr>
      <w:r w:rsidRPr="008546EA">
        <w:rPr>
          <w:color w:val="000000" w:themeColor="text1"/>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AC23FF" w:rsidRPr="008546EA" w:rsidRDefault="00AC23FF">
      <w:pPr>
        <w:pStyle w:val="ConsPlusNormal"/>
        <w:spacing w:before="200"/>
        <w:ind w:firstLine="540"/>
        <w:jc w:val="both"/>
        <w:rPr>
          <w:color w:val="000000" w:themeColor="text1"/>
        </w:rPr>
      </w:pPr>
      <w:r w:rsidRPr="008546EA">
        <w:rPr>
          <w:color w:val="000000" w:themeColor="text1"/>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AC23FF" w:rsidRPr="008546EA" w:rsidRDefault="00AC23FF">
      <w:pPr>
        <w:pStyle w:val="ConsPlusNormal"/>
        <w:spacing w:before="200"/>
        <w:ind w:firstLine="540"/>
        <w:jc w:val="both"/>
        <w:rPr>
          <w:color w:val="000000" w:themeColor="text1"/>
        </w:rPr>
      </w:pPr>
      <w:r w:rsidRPr="008546EA">
        <w:rPr>
          <w:color w:val="000000" w:themeColor="text1"/>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AC23FF" w:rsidRPr="008546EA" w:rsidRDefault="00AC23FF">
      <w:pPr>
        <w:pStyle w:val="ConsPlusNormal"/>
        <w:spacing w:before="200"/>
        <w:ind w:firstLine="540"/>
        <w:jc w:val="both"/>
        <w:rPr>
          <w:color w:val="000000" w:themeColor="text1"/>
        </w:rPr>
      </w:pPr>
      <w:r w:rsidRPr="008546EA">
        <w:rPr>
          <w:color w:val="000000" w:themeColor="text1"/>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отдельных отраслей обрабатывающей промышленности США по материалам учебной литературы и Интернета.</w:t>
      </w:r>
    </w:p>
    <w:p w:rsidR="00AC23FF" w:rsidRPr="008546EA" w:rsidRDefault="00AC23FF">
      <w:pPr>
        <w:pStyle w:val="ConsPlusNormal"/>
        <w:spacing w:before="200"/>
        <w:ind w:firstLine="540"/>
        <w:jc w:val="both"/>
        <w:rPr>
          <w:color w:val="000000" w:themeColor="text1"/>
        </w:rPr>
      </w:pPr>
      <w:r w:rsidRPr="008546EA">
        <w:rPr>
          <w:color w:val="000000" w:themeColor="text1"/>
        </w:rPr>
        <w:t>2). Экономико-географическая характеристика одного из штатов США (по выбору учащегося).</w:t>
      </w:r>
    </w:p>
    <w:p w:rsidR="00AC23FF" w:rsidRPr="008546EA" w:rsidRDefault="00AC23FF">
      <w:pPr>
        <w:pStyle w:val="ConsPlusNormal"/>
        <w:spacing w:before="200"/>
        <w:ind w:firstLine="540"/>
        <w:jc w:val="both"/>
        <w:rPr>
          <w:color w:val="000000" w:themeColor="text1"/>
        </w:rPr>
      </w:pPr>
      <w:r w:rsidRPr="008546EA">
        <w:rPr>
          <w:color w:val="000000" w:themeColor="text1"/>
        </w:rPr>
        <w:t>3). Расчет доли США в общемировых показателях ряда отраслей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126.5.2.5. Тема 5. Экономические районы США.</w:t>
      </w:r>
    </w:p>
    <w:p w:rsidR="00AC23FF" w:rsidRPr="008546EA" w:rsidRDefault="00AC23FF">
      <w:pPr>
        <w:pStyle w:val="ConsPlusNormal"/>
        <w:spacing w:before="200"/>
        <w:ind w:firstLine="540"/>
        <w:jc w:val="both"/>
        <w:rPr>
          <w:color w:val="000000" w:themeColor="text1"/>
        </w:rPr>
      </w:pPr>
      <w:r w:rsidRPr="008546EA">
        <w:rPr>
          <w:color w:val="000000" w:themeColor="text1"/>
        </w:rPr>
        <w:t>Полицентричность территориальной структуры хозяйства США. Экономическое районирование США: Северо-Восток, Средний Запад, Юг, Запад.</w:t>
      </w:r>
    </w:p>
    <w:p w:rsidR="00AC23FF" w:rsidRPr="008546EA" w:rsidRDefault="00AC23FF">
      <w:pPr>
        <w:pStyle w:val="ConsPlusNormal"/>
        <w:spacing w:before="200"/>
        <w:ind w:firstLine="540"/>
        <w:jc w:val="both"/>
        <w:rPr>
          <w:color w:val="000000" w:themeColor="text1"/>
        </w:rPr>
      </w:pPr>
      <w:r w:rsidRPr="008546EA">
        <w:rPr>
          <w:color w:val="000000" w:themeColor="text1"/>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AC23FF" w:rsidRPr="008546EA" w:rsidRDefault="00AC23FF">
      <w:pPr>
        <w:pStyle w:val="ConsPlusNormal"/>
        <w:spacing w:before="200"/>
        <w:ind w:firstLine="540"/>
        <w:jc w:val="both"/>
        <w:rPr>
          <w:color w:val="000000" w:themeColor="text1"/>
        </w:rPr>
      </w:pPr>
      <w:r w:rsidRPr="008546EA">
        <w:rPr>
          <w:color w:val="000000" w:themeColor="text1"/>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AC23FF" w:rsidRPr="008546EA" w:rsidRDefault="00AC23FF">
      <w:pPr>
        <w:pStyle w:val="ConsPlusNormal"/>
        <w:spacing w:before="200"/>
        <w:ind w:firstLine="540"/>
        <w:jc w:val="both"/>
        <w:rPr>
          <w:color w:val="000000" w:themeColor="text1"/>
        </w:rPr>
      </w:pPr>
      <w:r w:rsidRPr="008546EA">
        <w:rPr>
          <w:color w:val="000000" w:themeColor="text1"/>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Запад. Самый молодой по времени освоения район США. Ярко выраженные природные и хозяйственные различия между Приморскими и Горными штатами.</w:t>
      </w:r>
    </w:p>
    <w:p w:rsidR="00AC23FF" w:rsidRPr="008546EA" w:rsidRDefault="00AC23FF">
      <w:pPr>
        <w:pStyle w:val="ConsPlusNormal"/>
        <w:spacing w:before="200"/>
        <w:ind w:firstLine="540"/>
        <w:jc w:val="both"/>
        <w:rPr>
          <w:color w:val="000000" w:themeColor="text1"/>
        </w:rPr>
      </w:pPr>
      <w:r w:rsidRPr="008546EA">
        <w:rPr>
          <w:color w:val="000000" w:themeColor="text1"/>
        </w:rPr>
        <w:t>Тихоокеанский мегалополис и его крупнейшие центры.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Комплексная характеристика экономических районов США.</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экономических районов США по ряду демографических, экономических и социальных показателей.</w:t>
      </w:r>
    </w:p>
    <w:p w:rsidR="00AC23FF" w:rsidRPr="008546EA" w:rsidRDefault="00AC23FF">
      <w:pPr>
        <w:pStyle w:val="ConsPlusNormal"/>
        <w:spacing w:before="200"/>
        <w:ind w:firstLine="540"/>
        <w:jc w:val="both"/>
        <w:rPr>
          <w:color w:val="000000" w:themeColor="text1"/>
        </w:rPr>
      </w:pPr>
      <w:r w:rsidRPr="008546EA">
        <w:rPr>
          <w:color w:val="000000" w:themeColor="text1"/>
        </w:rPr>
        <w:t>126.5.2.6. Тема 6. Канада.</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Этнический состав населения как отражение истории формирования страны. Контрасты между главной полосой расселения и Канадским Севером.</w:t>
      </w:r>
    </w:p>
    <w:p w:rsidR="00AC23FF" w:rsidRPr="008546EA" w:rsidRDefault="00AC23FF">
      <w:pPr>
        <w:pStyle w:val="ConsPlusNormal"/>
        <w:spacing w:before="200"/>
        <w:ind w:firstLine="540"/>
        <w:jc w:val="both"/>
        <w:rPr>
          <w:color w:val="000000" w:themeColor="text1"/>
        </w:rPr>
      </w:pPr>
      <w:r w:rsidRPr="008546EA">
        <w:rPr>
          <w:color w:val="000000" w:themeColor="text1"/>
        </w:rP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Хозяйственная оценка природно-ресурсного потенциала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2). Географическая характеристика одной из отраслей международной специализации Канады.</w:t>
      </w:r>
    </w:p>
    <w:p w:rsidR="00AC23FF" w:rsidRPr="008546EA" w:rsidRDefault="00AC23FF">
      <w:pPr>
        <w:pStyle w:val="ConsPlusNormal"/>
        <w:spacing w:before="200"/>
        <w:ind w:firstLine="540"/>
        <w:jc w:val="both"/>
        <w:rPr>
          <w:color w:val="000000" w:themeColor="text1"/>
        </w:rPr>
      </w:pPr>
      <w:r w:rsidRPr="008546EA">
        <w:rPr>
          <w:color w:val="000000" w:themeColor="text1"/>
        </w:rPr>
        <w:t>126.5.3. Раздел 9. Латинская Америка.</w:t>
      </w:r>
    </w:p>
    <w:p w:rsidR="00AC23FF" w:rsidRPr="008546EA" w:rsidRDefault="00AC23FF">
      <w:pPr>
        <w:pStyle w:val="ConsPlusNormal"/>
        <w:spacing w:before="200"/>
        <w:ind w:firstLine="540"/>
        <w:jc w:val="both"/>
        <w:rPr>
          <w:color w:val="000000" w:themeColor="text1"/>
        </w:rPr>
      </w:pPr>
      <w:r w:rsidRPr="008546EA">
        <w:rPr>
          <w:color w:val="000000" w:themeColor="text1"/>
        </w:rPr>
        <w:t>126.5.3.1. Тема 1. Географическое положение и политическая карта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политической карты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2). Построение графа, отражающего соседство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126.5.3.2. Тема 2. Природно-ресурсный потенциал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Исключительное богатство региона разнообразными природными условиями и ресурсами. Общая </w:t>
      </w:r>
      <w:r w:rsidRPr="008546EA">
        <w:rPr>
          <w:color w:val="000000" w:themeColor="text1"/>
        </w:rPr>
        <w:lastRenderedPageBreak/>
        <w:t>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характеристика природно-ресурсного потенциала отдельных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Латинской Америки в запасах ряда видов минерального сырья.</w:t>
      </w:r>
    </w:p>
    <w:p w:rsidR="00AC23FF" w:rsidRPr="008546EA" w:rsidRDefault="00AC23FF">
      <w:pPr>
        <w:pStyle w:val="ConsPlusNormal"/>
        <w:spacing w:before="200"/>
        <w:ind w:firstLine="540"/>
        <w:jc w:val="both"/>
        <w:rPr>
          <w:color w:val="000000" w:themeColor="text1"/>
        </w:rPr>
      </w:pPr>
      <w:r w:rsidRPr="008546EA">
        <w:rPr>
          <w:color w:val="000000" w:themeColor="text1"/>
        </w:rPr>
        <w:t>126.5.3.3. Тема 3. Население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динамики роста крупнейших городских агломераций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126.5.3.4. Тема 4. Хозяйство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Место стран региона в международном географическом разделении труда, проблема отхода от узкой специализации экономики.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Современная структура экономики региона, ее многоукладность. Разнообразие форм собственности.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Расчет величины экспортной квоты для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AC23FF" w:rsidRPr="008546EA" w:rsidRDefault="00AC23FF">
      <w:pPr>
        <w:pStyle w:val="ConsPlusNormal"/>
        <w:spacing w:before="200"/>
        <w:ind w:firstLine="540"/>
        <w:jc w:val="both"/>
        <w:rPr>
          <w:color w:val="000000" w:themeColor="text1"/>
        </w:rPr>
      </w:pPr>
      <w:r w:rsidRPr="008546EA">
        <w:rPr>
          <w:color w:val="000000" w:themeColor="text1"/>
        </w:rPr>
        <w:t>3). Определение международной специализации ряда стран Латинской Америки.</w:t>
      </w:r>
    </w:p>
    <w:p w:rsidR="00AC23FF" w:rsidRPr="008546EA" w:rsidRDefault="00AC23FF">
      <w:pPr>
        <w:pStyle w:val="ConsPlusNormal"/>
        <w:spacing w:before="200"/>
        <w:ind w:firstLine="540"/>
        <w:jc w:val="both"/>
        <w:rPr>
          <w:color w:val="000000" w:themeColor="text1"/>
        </w:rPr>
      </w:pPr>
      <w:r w:rsidRPr="008546EA">
        <w:rPr>
          <w:color w:val="000000" w:themeColor="text1"/>
        </w:rPr>
        <w:t>126.5.3.5. Тема 5. Бразилия.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C23FF" w:rsidRPr="008546EA" w:rsidRDefault="00AC23FF">
      <w:pPr>
        <w:pStyle w:val="ConsPlusNormal"/>
        <w:spacing w:before="200"/>
        <w:ind w:firstLine="540"/>
        <w:jc w:val="both"/>
        <w:rPr>
          <w:color w:val="000000" w:themeColor="text1"/>
        </w:rPr>
      </w:pPr>
      <w:r w:rsidRPr="008546EA">
        <w:rPr>
          <w:color w:val="000000" w:themeColor="text1"/>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и анализ диаграмм товарного экспорта и импорта Бразилии.</w:t>
      </w:r>
    </w:p>
    <w:p w:rsidR="00AC23FF" w:rsidRPr="008546EA" w:rsidRDefault="00AC23FF">
      <w:pPr>
        <w:pStyle w:val="ConsPlusNormal"/>
        <w:spacing w:before="200"/>
        <w:ind w:firstLine="540"/>
        <w:jc w:val="both"/>
        <w:rPr>
          <w:color w:val="000000" w:themeColor="text1"/>
        </w:rPr>
      </w:pPr>
      <w:r w:rsidRPr="008546EA">
        <w:rPr>
          <w:color w:val="000000" w:themeColor="text1"/>
        </w:rPr>
        <w:t>126.5.3.6. Тема 6. Мексика.</w:t>
      </w:r>
    </w:p>
    <w:p w:rsidR="00AC23FF" w:rsidRPr="008546EA" w:rsidRDefault="00AC23FF">
      <w:pPr>
        <w:pStyle w:val="ConsPlusNormal"/>
        <w:spacing w:before="200"/>
        <w:ind w:firstLine="540"/>
        <w:jc w:val="both"/>
        <w:rPr>
          <w:color w:val="000000" w:themeColor="text1"/>
        </w:rPr>
      </w:pPr>
      <w:r w:rsidRPr="008546EA">
        <w:rPr>
          <w:color w:val="000000" w:themeColor="text1"/>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AC23FF" w:rsidRPr="008546EA" w:rsidRDefault="00AC23FF">
      <w:pPr>
        <w:pStyle w:val="ConsPlusNormal"/>
        <w:spacing w:before="200"/>
        <w:ind w:firstLine="540"/>
        <w:jc w:val="both"/>
        <w:rPr>
          <w:color w:val="000000" w:themeColor="text1"/>
        </w:rPr>
      </w:pPr>
      <w:r w:rsidRPr="008546EA">
        <w:rPr>
          <w:color w:val="000000" w:themeColor="text1"/>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AC23FF" w:rsidRPr="008546EA" w:rsidRDefault="00AC23FF">
      <w:pPr>
        <w:pStyle w:val="ConsPlusNormal"/>
        <w:spacing w:before="200"/>
        <w:ind w:firstLine="540"/>
        <w:jc w:val="both"/>
        <w:rPr>
          <w:color w:val="000000" w:themeColor="text1"/>
        </w:rPr>
      </w:pPr>
      <w:r w:rsidRPr="008546EA">
        <w:rPr>
          <w:color w:val="000000" w:themeColor="text1"/>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Хозяйственная оценка природно-ресурсного потенциала Мексики.</w:t>
      </w:r>
    </w:p>
    <w:p w:rsidR="00AC23FF" w:rsidRPr="008546EA" w:rsidRDefault="00AC23FF">
      <w:pPr>
        <w:pStyle w:val="ConsPlusNormal"/>
        <w:spacing w:before="200"/>
        <w:ind w:firstLine="540"/>
        <w:jc w:val="both"/>
        <w:rPr>
          <w:color w:val="000000" w:themeColor="text1"/>
        </w:rPr>
      </w:pPr>
      <w:r w:rsidRPr="008546EA">
        <w:rPr>
          <w:color w:val="000000" w:themeColor="text1"/>
        </w:rPr>
        <w:t>2). Построение и анализ диаграмм товарного экспорта и импорта Мексики.</w:t>
      </w:r>
    </w:p>
    <w:p w:rsidR="00AC23FF" w:rsidRPr="008546EA" w:rsidRDefault="00AC23FF">
      <w:pPr>
        <w:pStyle w:val="ConsPlusNormal"/>
        <w:spacing w:before="200"/>
        <w:ind w:firstLine="540"/>
        <w:jc w:val="both"/>
        <w:rPr>
          <w:color w:val="000000" w:themeColor="text1"/>
        </w:rPr>
      </w:pPr>
      <w:r w:rsidRPr="008546EA">
        <w:rPr>
          <w:color w:val="000000" w:themeColor="text1"/>
        </w:rPr>
        <w:t>126.5.4. Раздел 10. Австралия и Океания.</w:t>
      </w:r>
    </w:p>
    <w:p w:rsidR="00AC23FF" w:rsidRPr="008546EA" w:rsidRDefault="00AC23FF">
      <w:pPr>
        <w:pStyle w:val="ConsPlusNormal"/>
        <w:spacing w:before="200"/>
        <w:ind w:firstLine="540"/>
        <w:jc w:val="both"/>
        <w:rPr>
          <w:color w:val="000000" w:themeColor="text1"/>
        </w:rPr>
      </w:pPr>
      <w:r w:rsidRPr="008546EA">
        <w:rPr>
          <w:color w:val="000000" w:themeColor="text1"/>
        </w:rPr>
        <w:t>126.5.4.1. Тема 1. Австралия.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Политико- и экономико-географическое положение Австралии - страны, занимающей целый материк. </w:t>
      </w:r>
      <w:r w:rsidRPr="008546EA">
        <w:rPr>
          <w:color w:val="000000" w:themeColor="text1"/>
        </w:rPr>
        <w:lastRenderedPageBreak/>
        <w:t>Государственное устройство Австралии, административно-территориальное деление. Географическое положение столицы страны - Канберры.</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Образование доминиона и ускорение хозяйственного развития в первой половине XX в. Новые условия развития после Второй мировой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товарной и географической структуры экспорта Австралии.</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доли Австралии в мировой добыче ряда видов минерального сырья.</w:t>
      </w:r>
    </w:p>
    <w:p w:rsidR="00AC23FF" w:rsidRPr="008546EA" w:rsidRDefault="00AC23FF">
      <w:pPr>
        <w:pStyle w:val="ConsPlusNormal"/>
        <w:spacing w:before="200"/>
        <w:ind w:firstLine="540"/>
        <w:jc w:val="both"/>
        <w:rPr>
          <w:color w:val="000000" w:themeColor="text1"/>
        </w:rPr>
      </w:pPr>
      <w:r w:rsidRPr="008546EA">
        <w:rPr>
          <w:color w:val="000000" w:themeColor="text1"/>
        </w:rPr>
        <w:t>126.5.4.2. Тема 2. Новая Зеландия и Океания.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126.5.5. Раздел 11. Зарубежная Азия.</w:t>
      </w:r>
    </w:p>
    <w:p w:rsidR="00AC23FF" w:rsidRPr="008546EA" w:rsidRDefault="00AC23FF">
      <w:pPr>
        <w:pStyle w:val="ConsPlusNormal"/>
        <w:spacing w:before="200"/>
        <w:ind w:firstLine="540"/>
        <w:jc w:val="both"/>
        <w:rPr>
          <w:color w:val="000000" w:themeColor="text1"/>
        </w:rPr>
      </w:pPr>
      <w:r w:rsidRPr="008546EA">
        <w:rPr>
          <w:color w:val="000000" w:themeColor="text1"/>
        </w:rPr>
        <w:t>126.5.5.1. Тема 1. Географическое положение и политическая карта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w:t>
      </w:r>
      <w:r w:rsidRPr="008546EA">
        <w:rPr>
          <w:color w:val="000000" w:themeColor="text1"/>
        </w:rPr>
        <w:lastRenderedPageBreak/>
        <w:t>и добрососедство с республиками постсоветского пространства, поддержание региональной стабильности в странах Ближнего и Среднего Востока.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графа, отражающего соседство стран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2). Нанесение на карту зарубежной Азии зон важнейших территориальных конфликтов.</w:t>
      </w:r>
    </w:p>
    <w:p w:rsidR="00AC23FF" w:rsidRPr="008546EA" w:rsidRDefault="00AC23FF">
      <w:pPr>
        <w:pStyle w:val="ConsPlusNormal"/>
        <w:spacing w:before="200"/>
        <w:ind w:firstLine="540"/>
        <w:jc w:val="both"/>
        <w:rPr>
          <w:color w:val="000000" w:themeColor="text1"/>
        </w:rPr>
      </w:pPr>
      <w:r w:rsidRPr="008546EA">
        <w:rPr>
          <w:color w:val="000000" w:themeColor="text1"/>
        </w:rPr>
        <w:t>126.5.5.2. Тема 2. Природно-ресурсный потенциал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Вычисление доли зарубежной Азии в мировых запасах угля, нефти и газа.</w:t>
      </w:r>
    </w:p>
    <w:p w:rsidR="00AC23FF" w:rsidRPr="008546EA" w:rsidRDefault="00AC23FF">
      <w:pPr>
        <w:pStyle w:val="ConsPlusNormal"/>
        <w:spacing w:before="200"/>
        <w:ind w:firstLine="540"/>
        <w:jc w:val="both"/>
        <w:rPr>
          <w:color w:val="000000" w:themeColor="text1"/>
        </w:rPr>
      </w:pPr>
      <w:r w:rsidRPr="008546EA">
        <w:rPr>
          <w:color w:val="000000" w:themeColor="text1"/>
        </w:rPr>
        <w:t>126.5.5.3. Тема 3. Население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динамики численности населения крупнейших городских агломераций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характеристика крупнейших по численности этносов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126.5.5.4. Тема 4. Хозяйство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внешнеторгового баланса и географии внешней торговли стран зарубежной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AC23FF" w:rsidRPr="008546EA" w:rsidRDefault="00AC23FF">
      <w:pPr>
        <w:pStyle w:val="ConsPlusNormal"/>
        <w:spacing w:before="200"/>
        <w:ind w:firstLine="540"/>
        <w:jc w:val="both"/>
        <w:rPr>
          <w:color w:val="000000" w:themeColor="text1"/>
        </w:rPr>
      </w:pPr>
      <w:r w:rsidRPr="008546EA">
        <w:rPr>
          <w:color w:val="000000" w:themeColor="text1"/>
        </w:rPr>
        <w:t>3). Сравнение международной специализации Японии и Индии.</w:t>
      </w:r>
    </w:p>
    <w:p w:rsidR="00AC23FF" w:rsidRPr="008546EA" w:rsidRDefault="00AC23FF">
      <w:pPr>
        <w:pStyle w:val="ConsPlusNormal"/>
        <w:spacing w:before="200"/>
        <w:ind w:firstLine="540"/>
        <w:jc w:val="both"/>
        <w:rPr>
          <w:color w:val="000000" w:themeColor="text1"/>
        </w:rPr>
      </w:pPr>
      <w:r w:rsidRPr="008546EA">
        <w:rPr>
          <w:color w:val="000000" w:themeColor="text1"/>
        </w:rPr>
        <w:t>126.5.5.5. Тема 5. Китай.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w:t>
      </w:r>
      <w:r w:rsidRPr="008546EA">
        <w:rPr>
          <w:color w:val="000000" w:themeColor="text1"/>
        </w:rPr>
        <w:lastRenderedPageBreak/>
        <w:t>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AC23FF" w:rsidRPr="008546EA" w:rsidRDefault="00AC23FF">
      <w:pPr>
        <w:pStyle w:val="ConsPlusNormal"/>
        <w:spacing w:before="200"/>
        <w:ind w:firstLine="540"/>
        <w:jc w:val="both"/>
        <w:rPr>
          <w:color w:val="000000" w:themeColor="text1"/>
        </w:rPr>
      </w:pPr>
      <w:r w:rsidRPr="008546EA">
        <w:rPr>
          <w:color w:val="000000" w:themeColor="text1"/>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rsidR="00AC23FF" w:rsidRPr="008546EA" w:rsidRDefault="00AC23FF">
      <w:pPr>
        <w:pStyle w:val="ConsPlusNormal"/>
        <w:spacing w:before="200"/>
        <w:ind w:firstLine="540"/>
        <w:jc w:val="both"/>
        <w:rPr>
          <w:color w:val="000000" w:themeColor="text1"/>
        </w:rPr>
      </w:pPr>
      <w:r w:rsidRPr="008546EA">
        <w:rPr>
          <w:color w:val="000000" w:themeColor="text1"/>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картограммы по основным показателям сельскохозяйственных районов Китая.</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факторов бурного экономического развития КНР на рубеже XX и XXI вв.</w:t>
      </w:r>
    </w:p>
    <w:p w:rsidR="00AC23FF" w:rsidRPr="008546EA" w:rsidRDefault="00AC23FF">
      <w:pPr>
        <w:pStyle w:val="ConsPlusNormal"/>
        <w:spacing w:before="200"/>
        <w:ind w:firstLine="540"/>
        <w:jc w:val="both"/>
        <w:rPr>
          <w:color w:val="000000" w:themeColor="text1"/>
        </w:rPr>
      </w:pPr>
      <w:r w:rsidRPr="008546EA">
        <w:rPr>
          <w:color w:val="000000" w:themeColor="text1"/>
        </w:rPr>
        <w:t>3). Характеристика основных отраслей горнодобывающей промышленности Китая.</w:t>
      </w:r>
    </w:p>
    <w:p w:rsidR="00AC23FF" w:rsidRPr="008546EA" w:rsidRDefault="00AC23FF">
      <w:pPr>
        <w:pStyle w:val="ConsPlusNormal"/>
        <w:spacing w:before="200"/>
        <w:ind w:firstLine="540"/>
        <w:jc w:val="both"/>
        <w:rPr>
          <w:color w:val="000000" w:themeColor="text1"/>
        </w:rPr>
      </w:pPr>
      <w:r w:rsidRPr="008546EA">
        <w:rPr>
          <w:color w:val="000000" w:themeColor="text1"/>
        </w:rPr>
        <w:t>126.5.5.6. Тема 6. Индия.</w:t>
      </w:r>
    </w:p>
    <w:p w:rsidR="00AC23FF" w:rsidRPr="008546EA" w:rsidRDefault="00AC23FF">
      <w:pPr>
        <w:pStyle w:val="ConsPlusNormal"/>
        <w:spacing w:before="200"/>
        <w:ind w:firstLine="540"/>
        <w:jc w:val="both"/>
        <w:rPr>
          <w:color w:val="000000" w:themeColor="text1"/>
        </w:rPr>
      </w:pPr>
      <w:r w:rsidRPr="008546EA">
        <w:rPr>
          <w:color w:val="000000" w:themeColor="text1"/>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w:t>
      </w:r>
      <w:r w:rsidRPr="008546EA">
        <w:rPr>
          <w:color w:val="000000" w:themeColor="text1"/>
        </w:rPr>
        <w:lastRenderedPageBreak/>
        <w:t>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Сопоставление этнических ареалов и административно-территориальных единиц Индии.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динамики численности населения Индии с 1901 г.</w:t>
      </w:r>
    </w:p>
    <w:p w:rsidR="00AC23FF" w:rsidRPr="008546EA" w:rsidRDefault="00AC23FF">
      <w:pPr>
        <w:pStyle w:val="ConsPlusNormal"/>
        <w:spacing w:before="200"/>
        <w:ind w:firstLine="540"/>
        <w:jc w:val="both"/>
        <w:rPr>
          <w:color w:val="000000" w:themeColor="text1"/>
        </w:rPr>
      </w:pPr>
      <w:r w:rsidRPr="008546EA">
        <w:rPr>
          <w:color w:val="000000" w:themeColor="text1"/>
        </w:rPr>
        <w:t>3). Характеристика сельскохозяйственных районов Индии.</w:t>
      </w:r>
    </w:p>
    <w:p w:rsidR="00AC23FF" w:rsidRPr="008546EA" w:rsidRDefault="00AC23FF">
      <w:pPr>
        <w:pStyle w:val="ConsPlusNormal"/>
        <w:spacing w:before="200"/>
        <w:ind w:firstLine="540"/>
        <w:jc w:val="both"/>
        <w:rPr>
          <w:color w:val="000000" w:themeColor="text1"/>
        </w:rPr>
      </w:pPr>
      <w:r w:rsidRPr="008546EA">
        <w:rPr>
          <w:color w:val="000000" w:themeColor="text1"/>
        </w:rPr>
        <w:t>4). Сравнение товарной и географической структуры экспорта и импорта Индии.</w:t>
      </w:r>
    </w:p>
    <w:p w:rsidR="00AC23FF" w:rsidRPr="008546EA" w:rsidRDefault="00AC23FF">
      <w:pPr>
        <w:pStyle w:val="ConsPlusNormal"/>
        <w:spacing w:before="200"/>
        <w:ind w:firstLine="540"/>
        <w:jc w:val="both"/>
        <w:rPr>
          <w:color w:val="000000" w:themeColor="text1"/>
        </w:rPr>
      </w:pPr>
      <w:r w:rsidRPr="008546EA">
        <w:rPr>
          <w:color w:val="000000" w:themeColor="text1"/>
        </w:rPr>
        <w:t>126.5.5.7. Тема 7. Япония.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Природные условия и ресурсы. Зависимость от импорта минерального сырья.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Историко-географические особенности развития. Экономический взлет после Второй мировой войны ("японское экономическое чудо").</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AC23FF" w:rsidRPr="008546EA" w:rsidRDefault="00AC23FF">
      <w:pPr>
        <w:pStyle w:val="ConsPlusNormal"/>
        <w:spacing w:before="200"/>
        <w:ind w:firstLine="540"/>
        <w:jc w:val="both"/>
        <w:rPr>
          <w:color w:val="000000" w:themeColor="text1"/>
        </w:rPr>
      </w:pPr>
      <w:r w:rsidRPr="008546EA">
        <w:rPr>
          <w:color w:val="000000" w:themeColor="text1"/>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Территориальная структура хозяйства. Ведущая роль Тихоокеанского пояса. Районирование Японии.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Характеристика места отдельных отраслей промышленности Японии в мировом хозяйстве.</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характеристика районов Японии.</w:t>
      </w:r>
    </w:p>
    <w:p w:rsidR="00AC23FF" w:rsidRPr="008546EA" w:rsidRDefault="00AC23FF">
      <w:pPr>
        <w:pStyle w:val="ConsPlusNormal"/>
        <w:spacing w:before="200"/>
        <w:ind w:firstLine="540"/>
        <w:jc w:val="both"/>
        <w:rPr>
          <w:color w:val="000000" w:themeColor="text1"/>
        </w:rPr>
      </w:pPr>
      <w:r w:rsidRPr="008546EA">
        <w:rPr>
          <w:color w:val="000000" w:themeColor="text1"/>
        </w:rPr>
        <w:t>126.5.5.8. Тема 8. Республика Корея.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Практическая работа.</w:t>
      </w:r>
    </w:p>
    <w:p w:rsidR="00AC23FF" w:rsidRPr="008546EA" w:rsidRDefault="00AC23FF">
      <w:pPr>
        <w:pStyle w:val="ConsPlusNormal"/>
        <w:spacing w:before="200"/>
        <w:ind w:firstLine="540"/>
        <w:jc w:val="both"/>
        <w:rPr>
          <w:color w:val="000000" w:themeColor="text1"/>
        </w:rPr>
      </w:pPr>
      <w:r w:rsidRPr="008546EA">
        <w:rPr>
          <w:color w:val="000000" w:themeColor="text1"/>
        </w:rPr>
        <w:t>1). Место автомобилестроения Республики Корея в мире.</w:t>
      </w:r>
    </w:p>
    <w:p w:rsidR="00AC23FF" w:rsidRPr="008546EA" w:rsidRDefault="00AC23FF">
      <w:pPr>
        <w:pStyle w:val="ConsPlusNormal"/>
        <w:spacing w:before="200"/>
        <w:ind w:firstLine="540"/>
        <w:jc w:val="both"/>
        <w:rPr>
          <w:color w:val="000000" w:themeColor="text1"/>
        </w:rPr>
      </w:pPr>
      <w:r w:rsidRPr="008546EA">
        <w:rPr>
          <w:color w:val="000000" w:themeColor="text1"/>
        </w:rPr>
        <w:t>126.5.5.9. Тема 9. Юго-Восточная Азия.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 ислам, буддизм, христианство.</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Различия в уровне и характере социально-экономического развития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Территориальная структура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Выявление крупнейших городских агломераций Юго-Восточной Азии.</w:t>
      </w:r>
    </w:p>
    <w:p w:rsidR="00AC23FF" w:rsidRPr="008546EA" w:rsidRDefault="00AC23FF">
      <w:pPr>
        <w:pStyle w:val="ConsPlusNormal"/>
        <w:spacing w:before="200"/>
        <w:ind w:firstLine="540"/>
        <w:jc w:val="both"/>
        <w:rPr>
          <w:color w:val="000000" w:themeColor="text1"/>
        </w:rPr>
      </w:pPr>
      <w:r w:rsidRPr="008546EA">
        <w:rPr>
          <w:color w:val="000000" w:themeColor="text1"/>
        </w:rPr>
        <w:t>126.5.5.10. Тема 10. Юго-Западная Азия.</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AC23FF" w:rsidRPr="008546EA" w:rsidRDefault="00AC23FF">
      <w:pPr>
        <w:pStyle w:val="ConsPlusNormal"/>
        <w:spacing w:before="200"/>
        <w:ind w:firstLine="540"/>
        <w:jc w:val="both"/>
        <w:rPr>
          <w:color w:val="000000" w:themeColor="text1"/>
        </w:rPr>
      </w:pPr>
      <w:r w:rsidRPr="008546EA">
        <w:rPr>
          <w:color w:val="000000" w:themeColor="text1"/>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Сравнительная экономико-географическая характеристика стран субрегиона.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2). Определение места Турции в мировом хозяйстве.</w:t>
      </w:r>
    </w:p>
    <w:p w:rsidR="00AC23FF" w:rsidRPr="008546EA" w:rsidRDefault="00AC23FF">
      <w:pPr>
        <w:pStyle w:val="ConsPlusNormal"/>
        <w:spacing w:before="200"/>
        <w:ind w:firstLine="540"/>
        <w:jc w:val="both"/>
        <w:rPr>
          <w:color w:val="000000" w:themeColor="text1"/>
        </w:rPr>
      </w:pPr>
      <w:r w:rsidRPr="008546EA">
        <w:rPr>
          <w:color w:val="000000" w:themeColor="text1"/>
        </w:rPr>
        <w:t>126.5.6. Раздел 12. Африка.</w:t>
      </w:r>
    </w:p>
    <w:p w:rsidR="00AC23FF" w:rsidRPr="008546EA" w:rsidRDefault="00AC23FF">
      <w:pPr>
        <w:pStyle w:val="ConsPlusNormal"/>
        <w:spacing w:before="200"/>
        <w:ind w:firstLine="540"/>
        <w:jc w:val="both"/>
        <w:rPr>
          <w:color w:val="000000" w:themeColor="text1"/>
        </w:rPr>
      </w:pPr>
      <w:r w:rsidRPr="008546EA">
        <w:rPr>
          <w:color w:val="000000" w:themeColor="text1"/>
        </w:rPr>
        <w:t>126.5.6.1. Тема 1. Географическое положение и политическая карта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основных изменений на политической карте Африки с 1950 г.</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Нанесение на карту важнейших очагов территориальных конфликтов в современной Африке.</w:t>
      </w:r>
    </w:p>
    <w:p w:rsidR="00AC23FF" w:rsidRPr="008546EA" w:rsidRDefault="00AC23FF">
      <w:pPr>
        <w:pStyle w:val="ConsPlusNormal"/>
        <w:spacing w:before="200"/>
        <w:ind w:firstLine="540"/>
        <w:jc w:val="both"/>
        <w:rPr>
          <w:color w:val="000000" w:themeColor="text1"/>
        </w:rPr>
      </w:pPr>
      <w:r w:rsidRPr="008546EA">
        <w:rPr>
          <w:color w:val="000000" w:themeColor="text1"/>
        </w:rPr>
        <w:t>126.5.6.2. Тема 2. Природно-ресурсный потенциал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Определение доли Африки в мировых запасах важнейших минеральных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2). Расчет структуры земельных угодий в отдельных странах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126.5.6.3. Тема 3. Население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Расчет динамики роста численности населения Африки с 1950 г.</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Сравнение возрастно-половых пирамид населения нескольких стран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126.5.6.4. Тема 4. Хозяйство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w:t>
      </w:r>
      <w:r w:rsidRPr="008546EA">
        <w:rPr>
          <w:color w:val="000000" w:themeColor="text1"/>
        </w:rPr>
        <w:lastRenderedPageBreak/>
        <w:t>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Классификация стран Африки по показателю ИЧР.</w:t>
      </w:r>
    </w:p>
    <w:p w:rsidR="00AC23FF" w:rsidRPr="008546EA" w:rsidRDefault="00AC23FF">
      <w:pPr>
        <w:pStyle w:val="ConsPlusNormal"/>
        <w:spacing w:before="200"/>
        <w:ind w:firstLine="540"/>
        <w:jc w:val="both"/>
        <w:rPr>
          <w:color w:val="000000" w:themeColor="text1"/>
        </w:rPr>
      </w:pPr>
      <w:r w:rsidRPr="008546EA">
        <w:rPr>
          <w:color w:val="000000" w:themeColor="text1"/>
        </w:rPr>
        <w:t>2). Сравнительная характеристика субрегионов Африки.</w:t>
      </w:r>
    </w:p>
    <w:p w:rsidR="00AC23FF" w:rsidRPr="008546EA" w:rsidRDefault="00AC23FF">
      <w:pPr>
        <w:pStyle w:val="ConsPlusNormal"/>
        <w:spacing w:before="200"/>
        <w:ind w:firstLine="540"/>
        <w:jc w:val="both"/>
        <w:rPr>
          <w:color w:val="000000" w:themeColor="text1"/>
        </w:rPr>
      </w:pPr>
      <w:r w:rsidRPr="008546EA">
        <w:rPr>
          <w:color w:val="000000" w:themeColor="text1"/>
        </w:rPr>
        <w:t>126.5.7. Раздел 13. Место России в современном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126.5.7.1. Тема 1. Демографический потенциал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внешних миграций населения России за последние годы.</w:t>
      </w:r>
    </w:p>
    <w:p w:rsidR="00AC23FF" w:rsidRPr="008546EA" w:rsidRDefault="00AC23FF">
      <w:pPr>
        <w:pStyle w:val="ConsPlusNormal"/>
        <w:spacing w:before="200"/>
        <w:ind w:firstLine="540"/>
        <w:jc w:val="both"/>
        <w:rPr>
          <w:color w:val="000000" w:themeColor="text1"/>
        </w:rPr>
      </w:pPr>
      <w:r w:rsidRPr="008546EA">
        <w:rPr>
          <w:color w:val="000000" w:themeColor="text1"/>
        </w:rPr>
        <w:t>126.5.7.2. Тема 2. Геоэкономическое положение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w:t>
      </w:r>
      <w:r w:rsidRPr="008546EA">
        <w:rPr>
          <w:color w:val="000000" w:themeColor="text1"/>
        </w:rPr>
        <w:lastRenderedPageBreak/>
        <w:t>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Анализ международных экономических связей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 Анализ и объяснение особенностей современного геополитического и геоэкономического положения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126.5.7.3. Тема 3. Географические районы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126.5.8. Раздел 14. Будущее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126.5.8.1. Тема 1. Обобщение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Практические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 Проведение анализа конкретной глобальной проблемы на разных пространственных уровнях (планетарном, региональном, страновом, локальном).</w:t>
      </w:r>
    </w:p>
    <w:p w:rsidR="00AC23FF" w:rsidRPr="008546EA" w:rsidRDefault="00AC23FF">
      <w:pPr>
        <w:pStyle w:val="ConsPlusNormal"/>
        <w:spacing w:before="200"/>
        <w:ind w:firstLine="540"/>
        <w:jc w:val="both"/>
        <w:rPr>
          <w:color w:val="000000" w:themeColor="text1"/>
        </w:rPr>
      </w:pPr>
      <w:r w:rsidRPr="008546EA">
        <w:rPr>
          <w:color w:val="000000" w:themeColor="text1"/>
        </w:rPr>
        <w:t>2). Знакомство с одним из сценариев развития человечества по источникам из научной литературы.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30" w:name="_Toc145796292"/>
      <w:r w:rsidRPr="008546EA">
        <w:rPr>
          <w:color w:val="000000" w:themeColor="text1"/>
        </w:rPr>
        <w:t>127. Федеральная рабочая программа по учебному предмету "Физическая культура".</w:t>
      </w:r>
      <w:bookmarkEnd w:id="30"/>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127.5.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3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13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и раскрывает их реализацию через конкретное содержание.</w:t>
      </w:r>
    </w:p>
    <w:p w:rsidR="00AC23FF" w:rsidRPr="008546EA" w:rsidRDefault="00AC23FF">
      <w:pPr>
        <w:pStyle w:val="ConsPlusNormal"/>
        <w:spacing w:before="200"/>
        <w:ind w:firstLine="540"/>
        <w:jc w:val="both"/>
        <w:rPr>
          <w:color w:val="000000" w:themeColor="text1"/>
        </w:rPr>
      </w:pPr>
      <w:r w:rsidRPr="008546EA">
        <w:rPr>
          <w:color w:val="000000" w:themeColor="text1"/>
        </w:rP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AC23FF" w:rsidRPr="008546EA" w:rsidRDefault="00AC23FF">
      <w:pPr>
        <w:pStyle w:val="ConsPlusNormal"/>
        <w:spacing w:before="200"/>
        <w:ind w:firstLine="540"/>
        <w:jc w:val="both"/>
        <w:rPr>
          <w:color w:val="000000" w:themeColor="text1"/>
        </w:rPr>
      </w:pPr>
      <w:r w:rsidRPr="008546EA">
        <w:rPr>
          <w:color w:val="000000" w:themeColor="text1"/>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C23FF" w:rsidRPr="008546EA" w:rsidRDefault="00AC23FF">
      <w:pPr>
        <w:pStyle w:val="ConsPlusNormal"/>
        <w:spacing w:before="200"/>
        <w:ind w:firstLine="540"/>
        <w:jc w:val="both"/>
        <w:rPr>
          <w:color w:val="000000" w:themeColor="text1"/>
        </w:rPr>
      </w:pPr>
      <w:r w:rsidRPr="008546EA">
        <w:rPr>
          <w:color w:val="000000" w:themeColor="text1"/>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C23FF" w:rsidRPr="008546EA" w:rsidRDefault="00AC23FF">
      <w:pPr>
        <w:pStyle w:val="ConsPlusNormal"/>
        <w:spacing w:before="200"/>
        <w:ind w:firstLine="540"/>
        <w:jc w:val="both"/>
        <w:rPr>
          <w:color w:val="000000" w:themeColor="text1"/>
        </w:rPr>
      </w:pPr>
      <w:r w:rsidRPr="008546EA">
        <w:rPr>
          <w:color w:val="000000" w:themeColor="text1"/>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C23FF" w:rsidRPr="008546EA" w:rsidRDefault="00AC23FF">
      <w:pPr>
        <w:pStyle w:val="ConsPlusNormal"/>
        <w:spacing w:before="200"/>
        <w:ind w:firstLine="540"/>
        <w:jc w:val="both"/>
        <w:rPr>
          <w:color w:val="000000" w:themeColor="text1"/>
        </w:rPr>
      </w:pPr>
      <w:r w:rsidRPr="008546EA">
        <w:rPr>
          <w:color w:val="000000" w:themeColor="text1"/>
        </w:rP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127.6. Содержание обучения в 10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127.6.1.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AC23FF" w:rsidRPr="008546EA" w:rsidRDefault="00AC23FF">
      <w:pPr>
        <w:pStyle w:val="ConsPlusNormal"/>
        <w:spacing w:before="200"/>
        <w:ind w:firstLine="540"/>
        <w:jc w:val="both"/>
        <w:rPr>
          <w:color w:val="000000" w:themeColor="text1"/>
        </w:rPr>
      </w:pPr>
      <w:r w:rsidRPr="008546EA">
        <w:rPr>
          <w:color w:val="000000" w:themeColor="text1"/>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38" w:tooltip="Федеральный закон от 04.12.2007 N 329-ФЗ (ред. от 24.06.2023) &quot;О физической культуре и спорте в Российской Федерации&quot;{КонсультантПлюс}" w:history="1">
        <w:r w:rsidRPr="008546EA">
          <w:rPr>
            <w:color w:val="000000" w:themeColor="text1"/>
          </w:rPr>
          <w:t>закон</w:t>
        </w:r>
      </w:hyperlink>
      <w:r w:rsidRPr="008546EA">
        <w:rPr>
          <w:color w:val="000000" w:themeColor="text1"/>
        </w:rPr>
        <w:t xml:space="preserve"> "О физической культуре и спорте в Российской Федерации" от 4 декабря 2007 г. N 329-ФЗ, Федеральный </w:t>
      </w:r>
      <w:hyperlink r:id="rId139"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закон</w:t>
        </w:r>
      </w:hyperlink>
      <w:r w:rsidRPr="008546EA">
        <w:rPr>
          <w:color w:val="000000" w:themeColor="text1"/>
        </w:rPr>
        <w:t xml:space="preserve"> "Об образовании в Российской Федерации" от 29 декабря 2012 г. N 373-ФЗ.</w:t>
      </w:r>
    </w:p>
    <w:p w:rsidR="00AC23FF" w:rsidRPr="008546EA" w:rsidRDefault="00AC23FF">
      <w:pPr>
        <w:pStyle w:val="ConsPlusNormal"/>
        <w:spacing w:before="200"/>
        <w:ind w:firstLine="540"/>
        <w:jc w:val="both"/>
        <w:rPr>
          <w:color w:val="000000" w:themeColor="text1"/>
        </w:rPr>
      </w:pPr>
      <w:r w:rsidRPr="008546EA">
        <w:rPr>
          <w:color w:val="000000" w:themeColor="text1"/>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AC23FF" w:rsidRPr="008546EA" w:rsidRDefault="00AC23FF">
      <w:pPr>
        <w:pStyle w:val="ConsPlusNormal"/>
        <w:spacing w:before="200"/>
        <w:ind w:firstLine="540"/>
        <w:jc w:val="both"/>
        <w:rPr>
          <w:color w:val="000000" w:themeColor="text1"/>
        </w:rPr>
      </w:pPr>
      <w:r w:rsidRPr="008546EA">
        <w:rPr>
          <w:color w:val="000000" w:themeColor="text1"/>
        </w:rPr>
        <w:t>127.6.2. Способы самостоятельной двигательной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w:t>
      </w:r>
      <w:r w:rsidRPr="008546EA">
        <w:rPr>
          <w:color w:val="000000" w:themeColor="text1"/>
        </w:rPr>
        <w:lastRenderedPageBreak/>
        <w:t>человека (профессиональная, бытовая и досуговая). Основные типы и виды активного отдыха, их целевое предназначение и содержательное наполнение.</w:t>
      </w:r>
    </w:p>
    <w:p w:rsidR="00AC23FF" w:rsidRPr="008546EA" w:rsidRDefault="00AC23FF">
      <w:pPr>
        <w:pStyle w:val="ConsPlusNormal"/>
        <w:spacing w:before="200"/>
        <w:ind w:firstLine="540"/>
        <w:jc w:val="both"/>
        <w:rPr>
          <w:color w:val="000000" w:themeColor="text1"/>
        </w:rPr>
      </w:pPr>
      <w:r w:rsidRPr="008546EA">
        <w:rPr>
          <w:color w:val="000000" w:themeColor="text1"/>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AC23FF" w:rsidRPr="008546EA" w:rsidRDefault="00AC23FF">
      <w:pPr>
        <w:pStyle w:val="ConsPlusNormal"/>
        <w:spacing w:before="200"/>
        <w:ind w:firstLine="540"/>
        <w:jc w:val="both"/>
        <w:rPr>
          <w:color w:val="000000" w:themeColor="text1"/>
        </w:rPr>
      </w:pPr>
      <w:r w:rsidRPr="008546EA">
        <w:rPr>
          <w:color w:val="000000" w:themeColor="text1"/>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C23FF" w:rsidRPr="008546EA" w:rsidRDefault="00AC23FF">
      <w:pPr>
        <w:pStyle w:val="ConsPlusNormal"/>
        <w:spacing w:before="200"/>
        <w:ind w:firstLine="540"/>
        <w:jc w:val="both"/>
        <w:rPr>
          <w:color w:val="000000" w:themeColor="text1"/>
        </w:rPr>
      </w:pPr>
      <w:r w:rsidRPr="008546EA">
        <w:rPr>
          <w:color w:val="000000" w:themeColor="text1"/>
        </w:rPr>
        <w:t>127.6.3.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C23FF" w:rsidRPr="008546EA" w:rsidRDefault="00AC23FF">
      <w:pPr>
        <w:pStyle w:val="ConsPlusNormal"/>
        <w:spacing w:before="200"/>
        <w:ind w:firstLine="540"/>
        <w:jc w:val="both"/>
        <w:rPr>
          <w:color w:val="000000" w:themeColor="text1"/>
        </w:rPr>
      </w:pPr>
      <w:r w:rsidRPr="008546EA">
        <w:rPr>
          <w:color w:val="000000" w:themeColor="text1"/>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C23FF" w:rsidRPr="008546EA" w:rsidRDefault="00AC23FF">
      <w:pPr>
        <w:pStyle w:val="ConsPlusNormal"/>
        <w:spacing w:before="200"/>
        <w:ind w:firstLine="540"/>
        <w:jc w:val="both"/>
        <w:rPr>
          <w:color w:val="000000" w:themeColor="text1"/>
        </w:rPr>
      </w:pPr>
      <w:r w:rsidRPr="008546EA">
        <w:rPr>
          <w:color w:val="000000" w:themeColor="text1"/>
        </w:rPr>
        <w:t>Спортивно-оздоровительная деятельность. Модуль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127.7. Содержание обучения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127.7.1.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w:t>
      </w:r>
      <w:r w:rsidRPr="008546EA">
        <w:rPr>
          <w:color w:val="000000" w:themeColor="text1"/>
        </w:rPr>
        <w:lastRenderedPageBreak/>
        <w:t>Определение индивидуального расхода энергии в процессе занятий оздоровительной физической культурой.</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C23FF" w:rsidRPr="008546EA" w:rsidRDefault="00AC23FF">
      <w:pPr>
        <w:pStyle w:val="ConsPlusNormal"/>
        <w:spacing w:before="200"/>
        <w:ind w:firstLine="540"/>
        <w:jc w:val="both"/>
        <w:rPr>
          <w:color w:val="000000" w:themeColor="text1"/>
        </w:rPr>
      </w:pPr>
      <w:r w:rsidRPr="008546EA">
        <w:rPr>
          <w:color w:val="000000" w:themeColor="text1"/>
        </w:rPr>
        <w:t>127.7.2. Способы самостоятельной двигательной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AC23FF" w:rsidRPr="008546EA" w:rsidRDefault="00AC23FF">
      <w:pPr>
        <w:pStyle w:val="ConsPlusNormal"/>
        <w:spacing w:before="200"/>
        <w:ind w:firstLine="540"/>
        <w:jc w:val="both"/>
        <w:rPr>
          <w:color w:val="000000" w:themeColor="text1"/>
        </w:rPr>
      </w:pPr>
      <w:r w:rsidRPr="008546EA">
        <w:rPr>
          <w:color w:val="000000" w:themeColor="text1"/>
        </w:rP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Банные процедуры, их назначение и правила проведения, основные способы парения.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AC23FF" w:rsidRPr="008546EA" w:rsidRDefault="00AC23FF">
      <w:pPr>
        <w:pStyle w:val="ConsPlusNormal"/>
        <w:spacing w:before="200"/>
        <w:ind w:firstLine="540"/>
        <w:jc w:val="both"/>
        <w:rPr>
          <w:color w:val="000000" w:themeColor="text1"/>
        </w:rPr>
      </w:pPr>
      <w:r w:rsidRPr="008546EA">
        <w:rPr>
          <w:color w:val="000000" w:themeColor="text1"/>
        </w:rPr>
        <w:t>127.7.3.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C23FF" w:rsidRPr="008546EA" w:rsidRDefault="00AC23FF">
      <w:pPr>
        <w:pStyle w:val="ConsPlusNormal"/>
        <w:spacing w:before="200"/>
        <w:ind w:firstLine="540"/>
        <w:jc w:val="both"/>
        <w:rPr>
          <w:color w:val="000000" w:themeColor="text1"/>
        </w:rPr>
      </w:pPr>
      <w:r w:rsidRPr="008546EA">
        <w:rPr>
          <w:color w:val="000000" w:themeColor="text1"/>
        </w:rPr>
        <w:t>Спортивно-оздоровительная деятельность. Модуль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w:t>
      </w:r>
      <w:r w:rsidRPr="008546EA">
        <w:rPr>
          <w:color w:val="000000" w:themeColor="text1"/>
        </w:rPr>
        <w:lastRenderedPageBreak/>
        <w:t>физической культуры, национальных видов спорта, культурно-этнических игр.</w:t>
      </w:r>
    </w:p>
    <w:p w:rsidR="00AC23FF" w:rsidRPr="008546EA" w:rsidRDefault="00AC23FF">
      <w:pPr>
        <w:pStyle w:val="ConsPlusNormal"/>
        <w:spacing w:before="200"/>
        <w:ind w:firstLine="540"/>
        <w:jc w:val="both"/>
        <w:rPr>
          <w:color w:val="000000" w:themeColor="text1"/>
        </w:rPr>
      </w:pPr>
      <w:r w:rsidRPr="008546EA">
        <w:rPr>
          <w:color w:val="000000" w:themeColor="text1"/>
        </w:rPr>
        <w:t>127.7.4. Федеральная рабочая программа вариативного модуля "Базовая физическая подготовка".</w:t>
      </w:r>
    </w:p>
    <w:p w:rsidR="00AC23FF" w:rsidRPr="008546EA" w:rsidRDefault="00AC23FF">
      <w:pPr>
        <w:pStyle w:val="ConsPlusNormal"/>
        <w:spacing w:before="200"/>
        <w:ind w:firstLine="540"/>
        <w:jc w:val="both"/>
        <w:rPr>
          <w:color w:val="000000" w:themeColor="text1"/>
        </w:rPr>
      </w:pPr>
      <w:r w:rsidRPr="008546EA">
        <w:rPr>
          <w:color w:val="000000" w:themeColor="text1"/>
        </w:rP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культурно-этнической направленности. Сюжетно-образные и обрядовые игры. Технические действия национальных видов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Специальная физическая подготовка. Модуль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w:t>
      </w:r>
      <w:r w:rsidRPr="008546EA">
        <w:rPr>
          <w:color w:val="000000" w:themeColor="text1"/>
        </w:rPr>
        <w:lastRenderedPageBreak/>
        <w:t>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"Легкая атлетика".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"Зимние виды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Упражнения в поворотах и спусках на лыжах, проезд через "ворота" и преодоление небольших трамплинов.</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Баскетбол. Развитие скоростных способностей. Ходьба и бег в различных направлениях с </w:t>
      </w:r>
      <w:r w:rsidRPr="008546EA">
        <w:rPr>
          <w:color w:val="000000" w:themeColor="text1"/>
        </w:rPr>
        <w:lastRenderedPageBreak/>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127.8. Планируемые результаты освоения программы по физической культуре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гражданской позиции обучающегося как активного и ответственного члена российского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своих конституционных прав и обязанностей, уважение закона и правопорядка;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принятие традиционных национальных, общечеловеческих гуманистических и демократических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взаимодействовать с социальными институтами в соответствии с их функциями и назначением;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гуманитарной и волонтерской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C23FF" w:rsidRPr="008546EA" w:rsidRDefault="00AC23FF">
      <w:pPr>
        <w:pStyle w:val="ConsPlusNormal"/>
        <w:spacing w:before="200"/>
        <w:ind w:firstLine="540"/>
        <w:jc w:val="both"/>
        <w:rPr>
          <w:color w:val="000000" w:themeColor="text1"/>
        </w:rPr>
      </w:pPr>
      <w:r w:rsidRPr="008546EA">
        <w:rPr>
          <w:color w:val="000000" w:themeColor="text1"/>
        </w:rPr>
        <w:t>идейную убежденность,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нравственного сознания, этического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личного вклада в построение устойчивого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самовыражению в разных видах искусства, стремление проявлять качества творческой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5) физического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здорового и безопасного образа жизни, ответственного отношения к своему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физическом совершенствовании, занятиях спортивно-оздоровительной деятельностью;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6) трудового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готовность к труду, осознание приобретенных умений и навыков, трудолюбие;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7) экологического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прогнозировать неблагоприятные экологические последствия предпринимаемых действий,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опыта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языковой и читательской культуры как средства взаимодействия между людьми и познанием мира;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научной деятельности; готовность осуществлять проектную и исследовательскую деятельность индивидуально и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127.8.2.1.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сравнения, классификации и обобщения;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деятельности, задавать параметры и критерии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рассматриваемых явлениях;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проблемы с учетом анализа имеющихся материальных и нематериальных ресурсов;</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координировать и 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127.8.2.2. У обучающегося будут сформированы следующие базовые исследовательские действия как </w:t>
      </w:r>
      <w:r w:rsidRPr="008546EA">
        <w:rPr>
          <w:color w:val="000000" w:themeColor="text1"/>
        </w:rPr>
        <w:lastRenderedPageBreak/>
        <w:t>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научного типа мышления, владение научной терминологией, ключевыми понятиями и методами;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127.8.2.3.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распознавания и защиты информации,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127.8.2.4.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коммуникации во всех сферах жизни;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и логично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127.8.2.5. У обучающегося будут сформированы умения самоорганизации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рамки учебного предмета на основе личных предпочтений;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ответственность за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способствовать формированию и проявлению широкой эрудиции в разных областях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постоянно повышать свой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осознанием совершаемых действий и мыслительных процессов, их результатов и оснований;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риски и своевременно принимать решения по их снижению;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признавать свое право и право других на ошибку;</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способность понимать мир с позиции другого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127.8.2.7. У обучающегося будут сформированы умения совместной деятельности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общих интересов, и возможностей каждого члена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вклада своего и каждого участника команды в общий результат по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127.8.3. К концу обучения в 10 классе обучающийся получит следующие предметные результаты по отдельным темам программы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127.8.3.1. Раздел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ориентироваться в основных статьях Федерального </w:t>
      </w:r>
      <w:hyperlink r:id="rId140" w:tooltip="Федеральный закон от 04.12.2007 N 329-ФЗ (ред. от 24.06.2023) &quot;О физической культуре и спорте в Российской Федерации&quot;{КонсультантПлюс}" w:history="1">
        <w:r w:rsidRPr="008546EA">
          <w:rPr>
            <w:color w:val="000000" w:themeColor="text1"/>
          </w:rPr>
          <w:t>закона</w:t>
        </w:r>
      </w:hyperlink>
      <w:r w:rsidRPr="008546EA">
        <w:rPr>
          <w:color w:val="000000" w:themeColor="text1"/>
        </w:rP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127.8.3.2. Раздел "Организация самостоятельных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127.8.3.3. Раздел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упражнения общефизической подготовки, использовать их в планировании кондиционной тренировки;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127.8.4. К концу обучения в 11 классе обучающийся получит следующие предметные результаты по отдельным темам программы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127.8.4.1. Раздел "Знания 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AC23FF" w:rsidRPr="008546EA" w:rsidRDefault="00AC23FF">
      <w:pPr>
        <w:pStyle w:val="ConsPlusNormal"/>
        <w:spacing w:before="200"/>
        <w:ind w:firstLine="540"/>
        <w:jc w:val="both"/>
        <w:rPr>
          <w:color w:val="000000" w:themeColor="text1"/>
        </w:rPr>
      </w:pPr>
      <w:r w:rsidRPr="008546EA">
        <w:rPr>
          <w:color w:val="000000" w:themeColor="text1"/>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127.8.4.2. Раздел "Организация самостоятельных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127.8.4.3. Раздел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технику приемов и защитных действий из атлетических единоборств, выполнять их во взаимодействии с партнером;</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127.9. Физическая культура. Модули по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 Модуль "Самбо".</w:t>
      </w:r>
    </w:p>
    <w:p w:rsidR="00AC23FF" w:rsidRPr="008546EA" w:rsidRDefault="00AC23FF">
      <w:pPr>
        <w:pStyle w:val="ConsPlusNormal"/>
        <w:spacing w:before="200"/>
        <w:ind w:firstLine="540"/>
        <w:jc w:val="both"/>
        <w:rPr>
          <w:color w:val="000000" w:themeColor="text1"/>
        </w:rPr>
      </w:pPr>
      <w:r w:rsidRPr="008546EA">
        <w:rPr>
          <w:color w:val="000000" w:themeColor="text1"/>
        </w:rPr>
        <w:t>127.9.1.1. Пояснительная записка модуля "Самбо".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w:t>
      </w:r>
      <w:r w:rsidRPr="008546EA">
        <w:rPr>
          <w:color w:val="000000" w:themeColor="text1"/>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127.9.1.3. Задачами изучения модуля "Самбо"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жизненно важных навыков самостраховки и самозащиты, а также умения применять его в различных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средствами самбо с общеразвивающей и корригирующей направленностью;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общей культуры развития личности обучающегося средствами самбо, в том числе, для самореализации и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w:t>
      </w:r>
    </w:p>
    <w:p w:rsidR="00AC23FF" w:rsidRPr="008546EA" w:rsidRDefault="00AC23FF">
      <w:pPr>
        <w:pStyle w:val="ConsPlusNormal"/>
        <w:spacing w:before="200"/>
        <w:ind w:firstLine="540"/>
        <w:jc w:val="both"/>
        <w:rPr>
          <w:color w:val="000000" w:themeColor="text1"/>
        </w:rPr>
      </w:pPr>
      <w:r w:rsidRPr="008546EA">
        <w:rPr>
          <w:color w:val="000000" w:themeColor="text1"/>
        </w:rPr>
        <w:t>удовлетворение индивидуальных потребностей, обучающихся в занятиях физической культурой и спортом средствами самбо;</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127.9.1.4. Место и роль модуля "Самбо".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127.9.1.5. Модуль "Самбо"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AC23FF" w:rsidRPr="008546EA" w:rsidRDefault="00AC23FF">
      <w:pPr>
        <w:pStyle w:val="ConsPlusNormal"/>
        <w:spacing w:before="200"/>
        <w:ind w:firstLine="540"/>
        <w:jc w:val="both"/>
        <w:rPr>
          <w:color w:val="000000" w:themeColor="text1"/>
        </w:rPr>
      </w:pPr>
      <w:r w:rsidRPr="008546EA">
        <w:rPr>
          <w:color w:val="000000" w:themeColor="text1"/>
        </w:rPr>
        <w:t>127.9.1.6. Содержание модуля "Самбо".</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Современный этап развития самбо в России за рубежом.</w:t>
      </w:r>
    </w:p>
    <w:p w:rsidR="00AC23FF" w:rsidRPr="008546EA" w:rsidRDefault="00AC23FF">
      <w:pPr>
        <w:pStyle w:val="ConsPlusNormal"/>
        <w:spacing w:before="200"/>
        <w:ind w:firstLine="540"/>
        <w:jc w:val="both"/>
        <w:rPr>
          <w:color w:val="000000" w:themeColor="text1"/>
        </w:rPr>
      </w:pPr>
      <w:r w:rsidRPr="008546EA">
        <w:rPr>
          <w:color w:val="000000" w:themeColor="text1"/>
        </w:rPr>
        <w:t>Роль личности в истории самбо. Последователи и легенды самбо.</w:t>
      </w:r>
    </w:p>
    <w:p w:rsidR="00AC23FF" w:rsidRPr="008546EA" w:rsidRDefault="00AC23FF">
      <w:pPr>
        <w:pStyle w:val="ConsPlusNormal"/>
        <w:spacing w:before="200"/>
        <w:ind w:firstLine="540"/>
        <w:jc w:val="both"/>
        <w:rPr>
          <w:color w:val="000000" w:themeColor="text1"/>
        </w:rPr>
      </w:pPr>
      <w:r w:rsidRPr="008546EA">
        <w:rPr>
          <w:color w:val="000000" w:themeColor="text1"/>
        </w:rPr>
        <w:t>Роль самбо в ведении боевых действий в период локальных войн. Героизация подвигов самбистов.</w:t>
      </w:r>
    </w:p>
    <w:p w:rsidR="00AC23FF" w:rsidRPr="008546EA" w:rsidRDefault="00AC23FF">
      <w:pPr>
        <w:pStyle w:val="ConsPlusNormal"/>
        <w:spacing w:before="200"/>
        <w:ind w:firstLine="540"/>
        <w:jc w:val="both"/>
        <w:rPr>
          <w:color w:val="000000" w:themeColor="text1"/>
        </w:rPr>
      </w:pPr>
      <w:r w:rsidRPr="008546EA">
        <w:rPr>
          <w:color w:val="000000" w:themeColor="text1"/>
        </w:rPr>
        <w:t>Роль основных организации, федерации (международные, российские), осуществляющих управление самбо в развитии вида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самбо (спортивное, боевое, пляжное, демо).</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и личностная успешность самбистов на примере известных личностей.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Дневник самбиста (планирование, самоанализ, самоконтроль).</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средства и методы обучения технике и тактике самбо. Основы прикладного самбо и его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Антидопинговые правила и программы 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поведения в экстремальных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Оказание первой доврачебной помощи на занятиях самбо и в бытовой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Этические нормы и правила поведения самбиста, техника безопасности при занятиях самбо.</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самбо в качестве зрителя или болельщика.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самбо. Составление планов и самостоятельное проведение занятий по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экипировке для занятий самбо.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Судейство простейших спортивных соревнований по самбо в качестве судьи или помощника судьи.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самбо.</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общеподготовительные упражнения (ОРУ, упражнения со снарядами, на снарядах из других видов спорта (легкая и тяжелая атлетика,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специально-подготовительных упражнений для выполнения основных технических элементов самбо (в парах, в тройках, в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Технико-тактические основы самбо: стойки, дистанции, захваты, перемещения.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самбо в положении лежа:</w:t>
      </w:r>
    </w:p>
    <w:p w:rsidR="00AC23FF" w:rsidRPr="008546EA" w:rsidRDefault="00AC23FF">
      <w:pPr>
        <w:pStyle w:val="ConsPlusNormal"/>
        <w:spacing w:before="200"/>
        <w:ind w:firstLine="540"/>
        <w:jc w:val="both"/>
        <w:rPr>
          <w:color w:val="000000" w:themeColor="text1"/>
        </w:rPr>
      </w:pPr>
      <w:r w:rsidRPr="008546EA">
        <w:rPr>
          <w:color w:val="000000" w:themeColor="text1"/>
        </w:rPr>
        <w:t>варианты удержаний и переворачиваний, рычаг локтя от удержания сбоку, перегибая руку через бедро;</w:t>
      </w:r>
    </w:p>
    <w:p w:rsidR="00AC23FF" w:rsidRPr="008546EA" w:rsidRDefault="00AC23FF">
      <w:pPr>
        <w:pStyle w:val="ConsPlusNormal"/>
        <w:spacing w:before="200"/>
        <w:ind w:firstLine="540"/>
        <w:jc w:val="both"/>
        <w:rPr>
          <w:color w:val="000000" w:themeColor="text1"/>
        </w:rPr>
      </w:pPr>
      <w:r w:rsidRPr="008546EA">
        <w:rPr>
          <w:color w:val="000000" w:themeColor="text1"/>
        </w:rPr>
        <w:t>узел плеча ногой от удержания сбоку;</w:t>
      </w:r>
    </w:p>
    <w:p w:rsidR="00AC23FF" w:rsidRPr="008546EA" w:rsidRDefault="00AC23FF">
      <w:pPr>
        <w:pStyle w:val="ConsPlusNormal"/>
        <w:spacing w:before="200"/>
        <w:ind w:firstLine="540"/>
        <w:jc w:val="both"/>
        <w:rPr>
          <w:color w:val="000000" w:themeColor="text1"/>
        </w:rPr>
      </w:pPr>
      <w:r w:rsidRPr="008546EA">
        <w:rPr>
          <w:color w:val="000000" w:themeColor="text1"/>
        </w:rPr>
        <w:t>рычаг руки противнику, лежащему на груди (рычаг плеча, рычаг локтя);</w:t>
      </w:r>
    </w:p>
    <w:p w:rsidR="00AC23FF" w:rsidRPr="008546EA" w:rsidRDefault="00AC23FF">
      <w:pPr>
        <w:pStyle w:val="ConsPlusNormal"/>
        <w:spacing w:before="200"/>
        <w:ind w:firstLine="540"/>
        <w:jc w:val="both"/>
        <w:rPr>
          <w:color w:val="000000" w:themeColor="text1"/>
        </w:rPr>
      </w:pPr>
      <w:r w:rsidRPr="008546EA">
        <w:rPr>
          <w:color w:val="000000" w:themeColor="text1"/>
        </w:rPr>
        <w:t>рычаг локтя захватом руки между ног;</w:t>
      </w:r>
    </w:p>
    <w:p w:rsidR="00AC23FF" w:rsidRPr="008546EA" w:rsidRDefault="00AC23FF">
      <w:pPr>
        <w:pStyle w:val="ConsPlusNormal"/>
        <w:spacing w:before="200"/>
        <w:ind w:firstLine="540"/>
        <w:jc w:val="both"/>
        <w:rPr>
          <w:color w:val="000000" w:themeColor="text1"/>
        </w:rPr>
      </w:pPr>
      <w:r w:rsidRPr="008546EA">
        <w:rPr>
          <w:color w:val="000000" w:themeColor="text1"/>
        </w:rPr>
        <w:t>ущемление ахиллова сухожилия при различных взаиморасположениях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приемов самозащиты - освобождение от захватов в стойке и положении лежа: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от захватов одной рукой - спереди, сзади, сбоку - руки, рукава, отворота одежды;</w:t>
      </w:r>
    </w:p>
    <w:p w:rsidR="00AC23FF" w:rsidRPr="008546EA" w:rsidRDefault="00AC23FF">
      <w:pPr>
        <w:pStyle w:val="ConsPlusNormal"/>
        <w:spacing w:before="200"/>
        <w:ind w:firstLine="540"/>
        <w:jc w:val="both"/>
        <w:rPr>
          <w:color w:val="000000" w:themeColor="text1"/>
        </w:rPr>
      </w:pPr>
      <w:r w:rsidRPr="008546EA">
        <w:rPr>
          <w:color w:val="000000" w:themeColor="text1"/>
        </w:rPr>
        <w:t>от захватов двумя руками - спереди, сзади, сбоку - руки, рук, рукавов, отворотов одежды, ног;</w:t>
      </w:r>
    </w:p>
    <w:p w:rsidR="00AC23FF" w:rsidRPr="008546EA" w:rsidRDefault="00AC23FF">
      <w:pPr>
        <w:pStyle w:val="ConsPlusNormal"/>
        <w:spacing w:before="200"/>
        <w:ind w:firstLine="540"/>
        <w:jc w:val="both"/>
        <w:rPr>
          <w:color w:val="000000" w:themeColor="text1"/>
        </w:rPr>
      </w:pPr>
      <w:r w:rsidRPr="008546EA">
        <w:rPr>
          <w:color w:val="000000" w:themeColor="text1"/>
        </w:rPr>
        <w:t>от обхватов туловища спереди и сзади, с руками и без рук;</w:t>
      </w:r>
    </w:p>
    <w:p w:rsidR="00AC23FF" w:rsidRPr="008546EA" w:rsidRDefault="00AC23FF">
      <w:pPr>
        <w:pStyle w:val="ConsPlusNormal"/>
        <w:spacing w:before="200"/>
        <w:ind w:firstLine="540"/>
        <w:jc w:val="both"/>
        <w:rPr>
          <w:color w:val="000000" w:themeColor="text1"/>
        </w:rPr>
      </w:pPr>
      <w:r w:rsidRPr="008546EA">
        <w:rPr>
          <w:color w:val="000000" w:themeColor="text1"/>
        </w:rPr>
        <w:t>от захватов за шею (попыток удушений) пальцами рук, плечом и предплечьем, поясом - спереди, сзади, сбоку;</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Тактическая подготовка. Игры-задания. Схватки по заданию в парах и группах занимающихся. Моделирование ситуаций самозащиты</w:t>
      </w:r>
    </w:p>
    <w:p w:rsidR="00AC23FF" w:rsidRPr="008546EA" w:rsidRDefault="00AC23FF">
      <w:pPr>
        <w:pStyle w:val="ConsPlusNormal"/>
        <w:spacing w:before="200"/>
        <w:ind w:firstLine="540"/>
        <w:jc w:val="both"/>
        <w:rPr>
          <w:color w:val="000000" w:themeColor="text1"/>
        </w:rPr>
      </w:pPr>
      <w:r w:rsidRPr="008546EA">
        <w:rPr>
          <w:color w:val="000000" w:themeColor="text1"/>
        </w:rPr>
        <w:t>127.9.1.7. Содержание модуля "Самбо"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127.9.1.7.1. При изучении модуля "Самбо"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127.9.1.7.3. При изучении модуля "Самбо" на уровне среднего общего образования у обучающихся </w:t>
      </w:r>
      <w:r w:rsidRPr="008546EA">
        <w:rPr>
          <w:color w:val="000000" w:themeColor="text1"/>
        </w:rPr>
        <w:lastRenderedPageBreak/>
        <w:t>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основ формирования сбалансированного питания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самбиста;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технических действий по самбо и самозащите;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официальными правилами самбо и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C23FF" w:rsidRPr="008546EA" w:rsidRDefault="00AC23FF">
      <w:pPr>
        <w:pStyle w:val="ConsPlusNormal"/>
        <w:spacing w:before="200"/>
        <w:ind w:firstLine="540"/>
        <w:jc w:val="both"/>
        <w:rPr>
          <w:color w:val="000000" w:themeColor="text1"/>
        </w:rPr>
      </w:pPr>
      <w:r w:rsidRPr="008546EA">
        <w:rPr>
          <w:color w:val="000000" w:themeColor="text1"/>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способность проводить самостоятельные занятия по самбо по освоению новых двигательных </w:t>
      </w:r>
      <w:r w:rsidRPr="008546EA">
        <w:rPr>
          <w:color w:val="000000" w:themeColor="text1"/>
        </w:rPr>
        <w:lastRenderedPageBreak/>
        <w:t>действий и развитию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127.9.2. Модуль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127.9.2.1. Пояснительная записка модуля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AC23FF" w:rsidRPr="008546EA" w:rsidRDefault="00AC23FF">
      <w:pPr>
        <w:pStyle w:val="ConsPlusNormal"/>
        <w:spacing w:before="200"/>
        <w:ind w:firstLine="540"/>
        <w:jc w:val="both"/>
        <w:rPr>
          <w:color w:val="000000" w:themeColor="text1"/>
        </w:rPr>
      </w:pPr>
      <w:r w:rsidRPr="008546EA">
        <w:rPr>
          <w:color w:val="000000" w:themeColor="text1"/>
        </w:rP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127.9.2.3. Задачами изучения модуля "Гандбол"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гандбола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127.9.2.4. Место и роль модуля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гандболу сочетается практически со всеми базовыми видами спорта (легкая атлетика, гимнастика,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127.9.2.5. Модуль "Гандбол"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127.9.2.6. Содержание модуля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гандболе.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игры в гандбол.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гандболиста. Здоровье формирующие факторы и средства.</w:t>
      </w:r>
    </w:p>
    <w:p w:rsidR="00AC23FF" w:rsidRPr="008546EA" w:rsidRDefault="00AC23FF">
      <w:pPr>
        <w:pStyle w:val="ConsPlusNormal"/>
        <w:spacing w:before="200"/>
        <w:ind w:firstLine="540"/>
        <w:jc w:val="both"/>
        <w:rPr>
          <w:color w:val="000000" w:themeColor="text1"/>
        </w:rPr>
      </w:pPr>
      <w:r w:rsidRPr="008546EA">
        <w:rPr>
          <w:color w:val="000000" w:themeColor="text1"/>
        </w:rPr>
        <w:t>Вредные привычки, причины их возникновения и пагубное влияние на организм человека и его здоровье.</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гандболом. Характерные травмы гандболистов и мероприятия по их предупреждении.</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гандболу. Составление планов и самостоятельное проведение занятий по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гандболе.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технических приемов и тактических действий по гандболу, изученных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и технические действия гандболиста: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общеподготовительные упражнения (ОРУ, упражнения со снарядами, на снарядах из других видов спорта (легкая атлетика,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упражнения, развивающие основные качества, необходимые для овладения техникой и тактикой игры в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верхний и нижний опорные броски, броски в прыжке, передачи мяча, финты, постановка заслонов.</w:t>
      </w:r>
    </w:p>
    <w:p w:rsidR="00AC23FF" w:rsidRPr="008546EA" w:rsidRDefault="00AC23FF">
      <w:pPr>
        <w:pStyle w:val="ConsPlusNormal"/>
        <w:spacing w:before="200"/>
        <w:ind w:firstLine="540"/>
        <w:jc w:val="both"/>
        <w:rPr>
          <w:color w:val="000000" w:themeColor="text1"/>
        </w:rPr>
      </w:pPr>
      <w:r w:rsidRPr="008546EA">
        <w:rPr>
          <w:color w:val="000000" w:themeColor="text1"/>
        </w:rPr>
        <w:t>Перемещения. Бег с изменением направления, с изменением скорости, смена бега спиной вперед, лицом вперед, челночный, зигзагом, подскоками.</w:t>
      </w:r>
    </w:p>
    <w:p w:rsidR="00AC23FF" w:rsidRPr="008546EA" w:rsidRDefault="00AC23FF">
      <w:pPr>
        <w:pStyle w:val="ConsPlusNormal"/>
        <w:spacing w:before="200"/>
        <w:ind w:firstLine="540"/>
        <w:jc w:val="both"/>
        <w:rPr>
          <w:color w:val="000000" w:themeColor="text1"/>
        </w:rPr>
      </w:pPr>
      <w:r w:rsidRPr="008546EA">
        <w:rPr>
          <w:color w:val="000000" w:themeColor="text1"/>
        </w:rPr>
        <w:t>Ловля мяча, летящего на 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AC23FF" w:rsidRPr="008546EA" w:rsidRDefault="00AC23FF">
      <w:pPr>
        <w:pStyle w:val="ConsPlusNormal"/>
        <w:spacing w:before="200"/>
        <w:ind w:firstLine="540"/>
        <w:jc w:val="both"/>
        <w:rPr>
          <w:color w:val="000000" w:themeColor="text1"/>
        </w:rPr>
      </w:pPr>
      <w:r w:rsidRPr="008546EA">
        <w:rPr>
          <w:color w:val="000000" w:themeColor="text1"/>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вратаря. Задержание мяча ногами в выпаде, в "шпагате", смыкание двух ног, скачком вперед. Передачи мяча. Приемы полевого игрока.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w:t>
      </w:r>
      <w:r w:rsidRPr="008546EA">
        <w:rPr>
          <w:color w:val="000000" w:themeColor="text1"/>
        </w:rPr>
        <w:lastRenderedPageBreak/>
        <w:t>сторону), выбором позиции в площади вратаря (показать выход вперед - остаться на месте).</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взаимодействия: в парах, тройках,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специальной разминки перед соревнованиями.</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 гандбол.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127.9.2.7. Содержание модуля "Гандбол"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127.9.2.7.1. При изучении модуля "Гандбол"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127.9.2.7.3. При изучении модуля "Гандбол" на уровне среднего общего образования у обучающихся </w:t>
      </w:r>
      <w:r w:rsidRPr="008546EA">
        <w:rPr>
          <w:color w:val="000000" w:themeColor="text1"/>
        </w:rPr>
        <w:lastRenderedPageBreak/>
        <w:t>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основ формирования сбалансированного питания гандболиста;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правилами игры в гандбол,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ведение дневника по физкультурной деятельности, включая оформление планов проведения </w:t>
      </w:r>
      <w:r w:rsidRPr="008546EA">
        <w:rPr>
          <w:color w:val="000000" w:themeColor="text1"/>
        </w:rPr>
        <w:lastRenderedPageBreak/>
        <w:t>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контрольно-тестовых упражнений для определения уровня физической, технической и тактической подготовленности игроков в гандбол;</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23FF" w:rsidRPr="008546EA" w:rsidRDefault="00AC23FF">
      <w:pPr>
        <w:pStyle w:val="ConsPlusNormal"/>
        <w:spacing w:before="200"/>
        <w:ind w:firstLine="540"/>
        <w:jc w:val="both"/>
        <w:rPr>
          <w:color w:val="000000" w:themeColor="text1"/>
        </w:rPr>
      </w:pPr>
      <w:r w:rsidRPr="008546EA">
        <w:rPr>
          <w:color w:val="000000" w:themeColor="text1"/>
        </w:rPr>
        <w:t>127.9.3. Модуль "Дзюдо".</w:t>
      </w:r>
    </w:p>
    <w:p w:rsidR="00AC23FF" w:rsidRPr="008546EA" w:rsidRDefault="00AC23FF">
      <w:pPr>
        <w:pStyle w:val="ConsPlusNormal"/>
        <w:spacing w:before="200"/>
        <w:ind w:firstLine="540"/>
        <w:jc w:val="both"/>
        <w:rPr>
          <w:color w:val="000000" w:themeColor="text1"/>
        </w:rPr>
      </w:pPr>
      <w:r w:rsidRPr="008546EA">
        <w:rPr>
          <w:color w:val="000000" w:themeColor="text1"/>
        </w:rPr>
        <w:t>127.9.3.1. Пояснительная записка модуля "Дзюдо".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AC23FF" w:rsidRPr="008546EA" w:rsidRDefault="00AC23FF">
      <w:pPr>
        <w:pStyle w:val="ConsPlusNormal"/>
        <w:spacing w:before="200"/>
        <w:ind w:firstLine="540"/>
        <w:jc w:val="both"/>
        <w:rPr>
          <w:color w:val="000000" w:themeColor="text1"/>
        </w:rPr>
      </w:pPr>
      <w:r w:rsidRPr="008546EA">
        <w:rPr>
          <w:color w:val="000000" w:themeColor="text1"/>
        </w:rPr>
        <w:t>127.9.3.3. Задачами изучения модуля "Дзюдо"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дзюдо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развитие положительной мотивации и устойчивого учебно-познавательного интереса к учебному </w:t>
      </w:r>
      <w:r w:rsidRPr="008546EA">
        <w:rPr>
          <w:color w:val="000000" w:themeColor="text1"/>
        </w:rPr>
        <w:lastRenderedPageBreak/>
        <w:t>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127.9.3.4. Место и роль модуля "Дзюдо".</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дзюдо сочетается практически со всеми базовыми видами спорта (легкая атлетика, гимнастика,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127.9.3.5. Модуль "Дзюдо"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127.9.3.6. Содержание модуля "Дзюдо".</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современной дзюдо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по дзюдо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дзюдо.</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в борьбе дзюдо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Словарь терминов, глоссарий и определений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дзюдо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дзюдо. Составление планов и самостоятельное проведение занятий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 дзюдо.</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технических и тактических действий борца-дзюдоиста.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приемы и тактические действия в дзюдо,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127.9.3.7. Содержание модуля "Дзюдо"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127.9.3.7.1. При изучении модуля "Дзюдо"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127.9.3.7.3. При изучении модуля "Дзюдо"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дзюдо, ее традиций, клубного движения по дзюдо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основы формирования сбалансированного питания борца-дзюдоиста;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127.9.4. Модуль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127.9.4.1. Пояснительная записка модуля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C23FF" w:rsidRPr="008546EA" w:rsidRDefault="00AC23FF">
      <w:pPr>
        <w:pStyle w:val="ConsPlusNormal"/>
        <w:spacing w:before="200"/>
        <w:ind w:firstLine="540"/>
        <w:jc w:val="both"/>
        <w:rPr>
          <w:color w:val="000000" w:themeColor="text1"/>
        </w:rPr>
      </w:pPr>
      <w:r w:rsidRPr="008546EA">
        <w:rPr>
          <w:color w:val="000000" w:themeColor="text1"/>
        </w:rP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127.9.4.3. Задачами изучения модуля "Хоккей"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освоение знаний о физической культуре и спорте в целом, истории развития вида спорта "хоккей"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127.9.4.4. Место и роль модуля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127.9.4.5. Модуль "Хоккей"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127.9.4.6. Содержание модуля "Хоккей".</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хоккее.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современного хоккея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Хоккейные клубы, их история и традиции. Легендарные отечественные хоккеисты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Достижения отечественной сборной команды страны на чемпионатах мира, Европы, Олимпийских играх.</w:t>
      </w:r>
    </w:p>
    <w:p w:rsidR="00AC23FF" w:rsidRPr="008546EA" w:rsidRDefault="00AC23FF">
      <w:pPr>
        <w:pStyle w:val="ConsPlusNormal"/>
        <w:spacing w:before="200"/>
        <w:ind w:firstLine="540"/>
        <w:jc w:val="both"/>
        <w:rPr>
          <w:color w:val="000000" w:themeColor="text1"/>
        </w:rPr>
      </w:pPr>
      <w:r w:rsidRPr="008546EA">
        <w:rPr>
          <w:color w:val="000000" w:themeColor="text1"/>
        </w:rPr>
        <w:t>Зал славы отечественного хоккея. Выдающиеся хоккеисты мира.</w:t>
      </w:r>
    </w:p>
    <w:p w:rsidR="00AC23FF" w:rsidRPr="008546EA" w:rsidRDefault="00AC23FF">
      <w:pPr>
        <w:pStyle w:val="ConsPlusNormal"/>
        <w:spacing w:before="200"/>
        <w:ind w:firstLine="540"/>
        <w:jc w:val="both"/>
        <w:rPr>
          <w:color w:val="000000" w:themeColor="text1"/>
        </w:rPr>
      </w:pPr>
      <w:r w:rsidRPr="008546EA">
        <w:rPr>
          <w:color w:val="000000" w:themeColor="text1"/>
        </w:rPr>
        <w:t>Главные хоккейные организации и федерации (международные, российские), осуществляющие управление хоккеем, их роль и основные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виду спорта "хоккей".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воспитания физических качеств хоккеиста. Здоровье формирующие факторы и средства.</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хоккеем. Характерные травмы хоккеистов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хоккею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хоккею. Составление планов и самостоятельное проведение занятий по хоккею.</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экипировке для занятий хоккеем.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Противодействие допингу в спорте и борьба с ним.</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хоккее.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воспитания физических качеств (ловкости, гибкости, силы, выносливости, быстроты).</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а также технику действий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общеподготовительных упражнений (ОРУ, упражнения со снарядами, на снарядах из других видов спорта (легкая атлетика, гимнастика);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специально-подготовительных (имитационные, в том числе прыжковые, упражнения на специальных </w:t>
      </w:r>
      <w:r w:rsidRPr="008546EA">
        <w:rPr>
          <w:color w:val="000000" w:themeColor="text1"/>
        </w:rPr>
        <w:lastRenderedPageBreak/>
        <w:t>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специальной разминки перед соревнованиями.</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владения клюшкой и шайбой: ведение, броски и удары, передачи, прием и остановки, обводка, финты, отбор, вбрасывание.</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вратаря: основная стойка, передвижение, ловля и отбивание шайбы.</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 хоккей.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127.9.4.7. Содержание модуля "Хоккей"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127.9.4.7.1. При изучении модуля "Хоккей"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w:t>
      </w:r>
      <w:r w:rsidRPr="008546EA">
        <w:rPr>
          <w:color w:val="000000" w:themeColor="text1"/>
        </w:rPr>
        <w:lastRenderedPageBreak/>
        <w:t>контролировать и корректировать учебную, игровую и соревновательную деятельность по хоккею;</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127.9.4.7.3. При изучении модуля "Хоккей"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основ формирования сбалансированного питания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командных атакующих действий и способов атаки и контратаки в хоккее, тактических комбинаций при различных игровых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правилами вида спорта "хоккей",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определение признаков положительного влияния занятий хоккеем на укрепление здоровья, </w:t>
      </w:r>
      <w:r w:rsidRPr="008546EA">
        <w:rPr>
          <w:color w:val="000000" w:themeColor="text1"/>
        </w:rPr>
        <w:lastRenderedPageBreak/>
        <w:t>устанавливать связь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C23FF" w:rsidRPr="008546EA" w:rsidRDefault="00AC23FF">
      <w:pPr>
        <w:pStyle w:val="ConsPlusNormal"/>
        <w:spacing w:before="200"/>
        <w:ind w:firstLine="540"/>
        <w:jc w:val="both"/>
        <w:rPr>
          <w:color w:val="000000" w:themeColor="text1"/>
        </w:rPr>
      </w:pPr>
      <w:r w:rsidRPr="008546EA">
        <w:rPr>
          <w:color w:val="000000" w:themeColor="text1"/>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23FF" w:rsidRPr="008546EA" w:rsidRDefault="00AC23FF">
      <w:pPr>
        <w:pStyle w:val="ConsPlusNormal"/>
        <w:spacing w:before="200"/>
        <w:ind w:firstLine="540"/>
        <w:jc w:val="both"/>
        <w:rPr>
          <w:color w:val="000000" w:themeColor="text1"/>
        </w:rPr>
      </w:pPr>
      <w:r w:rsidRPr="008546EA">
        <w:rPr>
          <w:color w:val="000000" w:themeColor="text1"/>
        </w:rPr>
        <w:t>127.9.5. Модуль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127.9.5.1. Пояснительная записка модуля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127.9.5.3. Задачами изучения модуля "Футбол"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удовлетворение индивидуальных потребностей обучающихся в занятиях физической культурой и спортом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127.9.5.4. Место и роль модуля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AC23FF" w:rsidRPr="008546EA" w:rsidRDefault="00AC23FF">
      <w:pPr>
        <w:pStyle w:val="ConsPlusNormal"/>
        <w:spacing w:before="200"/>
        <w:ind w:firstLine="540"/>
        <w:jc w:val="both"/>
        <w:rPr>
          <w:color w:val="000000" w:themeColor="text1"/>
        </w:rPr>
      </w:pPr>
      <w:r w:rsidRPr="008546EA">
        <w:rPr>
          <w:color w:val="000000" w:themeColor="text1"/>
        </w:rPr>
        <w:t>127.9.5.5. Модуль "Футбол"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127.9.5.6. Содержание модуля "Футбол".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 Знания о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Главные организации, осуществляющие управление футболом в регионе, России, Европе, мире (РФС, УЕФА, ФИФА), их роль и основные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соревнований по футболу. Правила игры в футбол, роль и обязанности судейской бригады.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общей и специальной физической подготовки, применяемые при занятиях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спортивного травматизма футболистов, причины возникновения травм и методы их устранения.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пагубных привычек, асоциального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общеразвивающей, подготовительной и специальной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восстановления после физических нагрузок на занятиях футболом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Системы проведения и судейство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Технологии предупреждения и нивелирования конфликтных ситуации во время занятий футболом, решения спорных и проблемных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технические действия с мячом:</w:t>
      </w:r>
    </w:p>
    <w:p w:rsidR="00AC23FF" w:rsidRPr="008546EA" w:rsidRDefault="00AC23FF">
      <w:pPr>
        <w:pStyle w:val="ConsPlusNormal"/>
        <w:spacing w:before="200"/>
        <w:ind w:firstLine="540"/>
        <w:jc w:val="both"/>
        <w:rPr>
          <w:color w:val="000000" w:themeColor="text1"/>
        </w:rPr>
      </w:pPr>
      <w:r w:rsidRPr="008546EA">
        <w:rPr>
          <w:color w:val="000000" w:themeColor="text1"/>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C23FF" w:rsidRPr="008546EA" w:rsidRDefault="00AC23FF">
      <w:pPr>
        <w:pStyle w:val="ConsPlusNormal"/>
        <w:spacing w:before="200"/>
        <w:ind w:firstLine="540"/>
        <w:jc w:val="both"/>
        <w:rPr>
          <w:color w:val="000000" w:themeColor="text1"/>
        </w:rPr>
      </w:pPr>
      <w:r w:rsidRPr="008546EA">
        <w:rPr>
          <w:color w:val="000000" w:themeColor="text1"/>
        </w:rPr>
        <w:t>остановка мяча ногой - внутренней стороной стопы, подошвой, средней частью подъема, с переводом в стороны;</w:t>
      </w:r>
    </w:p>
    <w:p w:rsidR="00AC23FF" w:rsidRPr="008546EA" w:rsidRDefault="00AC23FF">
      <w:pPr>
        <w:pStyle w:val="ConsPlusNormal"/>
        <w:spacing w:before="200"/>
        <w:ind w:firstLine="540"/>
        <w:jc w:val="both"/>
        <w:rPr>
          <w:color w:val="000000" w:themeColor="text1"/>
        </w:rPr>
      </w:pPr>
      <w:r w:rsidRPr="008546EA">
        <w:rPr>
          <w:color w:val="000000" w:themeColor="text1"/>
        </w:rPr>
        <w:t>удары по мячу ногой - внутренней стороной стопы, внутренней частью подъема, средней частью подъема и внешней частью подъема;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удар по мячу головой - серединой лба;</w:t>
      </w:r>
    </w:p>
    <w:p w:rsidR="00AC23FF" w:rsidRPr="008546EA" w:rsidRDefault="00AC23FF">
      <w:pPr>
        <w:pStyle w:val="ConsPlusNormal"/>
        <w:spacing w:before="200"/>
        <w:ind w:firstLine="540"/>
        <w:jc w:val="both"/>
        <w:rPr>
          <w:color w:val="000000" w:themeColor="text1"/>
        </w:rPr>
      </w:pPr>
      <w:r w:rsidRPr="008546EA">
        <w:rPr>
          <w:color w:val="000000" w:themeColor="text1"/>
        </w:rPr>
        <w:t>обманные движения ("финты") - "остановка" мяча ногой, "уход" выпадом, "уход" в сторону, "уход" с переносом ноги через мяч, "удар" по мячу ногой;</w:t>
      </w:r>
    </w:p>
    <w:p w:rsidR="00AC23FF" w:rsidRPr="008546EA" w:rsidRDefault="00AC23FF">
      <w:pPr>
        <w:pStyle w:val="ConsPlusNormal"/>
        <w:spacing w:before="200"/>
        <w:ind w:firstLine="540"/>
        <w:jc w:val="both"/>
        <w:rPr>
          <w:color w:val="000000" w:themeColor="text1"/>
        </w:rPr>
      </w:pPr>
      <w:r w:rsidRPr="008546EA">
        <w:rPr>
          <w:color w:val="000000" w:themeColor="text1"/>
        </w:rPr>
        <w:t>отбор мяча - выбиванием, перехватом.</w:t>
      </w:r>
    </w:p>
    <w:p w:rsidR="00AC23FF" w:rsidRPr="008546EA" w:rsidRDefault="00AC23FF">
      <w:pPr>
        <w:pStyle w:val="ConsPlusNormal"/>
        <w:spacing w:before="200"/>
        <w:ind w:firstLine="540"/>
        <w:jc w:val="both"/>
        <w:rPr>
          <w:color w:val="000000" w:themeColor="text1"/>
        </w:rPr>
      </w:pPr>
      <w:r w:rsidRPr="008546EA">
        <w:rPr>
          <w:color w:val="000000" w:themeColor="text1"/>
        </w:rPr>
        <w:t>Вбрасывание мяча.</w:t>
      </w:r>
    </w:p>
    <w:p w:rsidR="00AC23FF" w:rsidRPr="008546EA" w:rsidRDefault="00AC23FF">
      <w:pPr>
        <w:pStyle w:val="ConsPlusNormal"/>
        <w:spacing w:before="200"/>
        <w:ind w:firstLine="540"/>
        <w:jc w:val="both"/>
        <w:rPr>
          <w:color w:val="000000" w:themeColor="text1"/>
        </w:rPr>
      </w:pPr>
      <w:r w:rsidRPr="008546EA">
        <w:rPr>
          <w:color w:val="000000" w:themeColor="text1"/>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участие в фестивалях и соревнованиях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Тестовые упражнения по физической и технической подготовленности обучающихся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127.9.5.7. Содержание модуля "Футбол"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127.9.5.7.1. При изучении модуля "Футбол"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творческой и ответственной деятельности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оказывать первую помощь при травмах и повреждениях.</w:t>
      </w:r>
    </w:p>
    <w:p w:rsidR="00AC23FF" w:rsidRPr="008546EA" w:rsidRDefault="00AC23FF">
      <w:pPr>
        <w:pStyle w:val="ConsPlusNormal"/>
        <w:spacing w:before="200"/>
        <w:ind w:firstLine="540"/>
        <w:jc w:val="both"/>
        <w:rPr>
          <w:color w:val="000000" w:themeColor="text1"/>
        </w:rPr>
      </w:pPr>
      <w:r w:rsidRPr="008546EA">
        <w:rPr>
          <w:color w:val="000000" w:themeColor="text1"/>
        </w:rP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контролировать и корректировать учебную, игровую и соревновательную деятельность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самостоятельно оценивать и принимать решения, определяющие стратегию и тактику </w:t>
      </w:r>
      <w:r w:rsidRPr="008546EA">
        <w:rPr>
          <w:color w:val="000000" w:themeColor="text1"/>
        </w:rPr>
        <w:lastRenderedPageBreak/>
        <w:t>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127.9.5.7.3. При изучении модуля "Футбол"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применять изученные тактические действия в учебной, игровой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влияние занятий футболом на физическую, психическую, интеллектуальную и социальную деятельность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соблюдение правил безопасного, правомерного поведения во время соревнований различного уровня </w:t>
      </w:r>
      <w:r w:rsidRPr="008546EA">
        <w:rPr>
          <w:color w:val="000000" w:themeColor="text1"/>
        </w:rPr>
        <w:lastRenderedPageBreak/>
        <w:t>по футболу в качестве зрителя, болельщика;</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причин возникновения травм и умение оказывать первую помощь при травмах и повреждениях во время занятий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127.9.6. Модуль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127.9.6.1. Пояснительная записка модуля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AC23FF" w:rsidRPr="008546EA" w:rsidRDefault="00AC23FF">
      <w:pPr>
        <w:pStyle w:val="ConsPlusNormal"/>
        <w:spacing w:before="200"/>
        <w:ind w:firstLine="540"/>
        <w:jc w:val="both"/>
        <w:rPr>
          <w:color w:val="000000" w:themeColor="text1"/>
        </w:rPr>
      </w:pPr>
      <w:r w:rsidRPr="008546EA">
        <w:rPr>
          <w:color w:val="000000" w:themeColor="text1"/>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127.9.6.3. Задачами изучения модуля "Фитнес-аэробика"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фитнес-аэробики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127.9.6.4. Место и роль модуля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фитнес-аэробике сочетается практически со всеми базовыми видами спорта (легкая атлетика, гимнастика, спортивные игры).</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127.9.6.5. Модуль "Фитнес-аэробика"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127.9.6.6. Содержание модуля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организаций, федераций (международные, российские), осуществляющих управление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Подготовка места занятий, выбор одежды и обуви для занятий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планов и самостоятельное проведение занятий фитнес-аэробикой. Тестирование уровня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Классическая 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AC23FF" w:rsidRPr="008546EA" w:rsidRDefault="00AC23FF">
      <w:pPr>
        <w:pStyle w:val="ConsPlusNormal"/>
        <w:spacing w:before="200"/>
        <w:ind w:firstLine="540"/>
        <w:jc w:val="both"/>
        <w:rPr>
          <w:color w:val="000000" w:themeColor="text1"/>
        </w:rPr>
      </w:pPr>
      <w:r w:rsidRPr="008546EA">
        <w:rPr>
          <w:color w:val="000000" w:themeColor="text1"/>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и комбинации базовых шагов и элементов различной сложности под музыкальное сопровождение и без него.</w:t>
      </w:r>
    </w:p>
    <w:p w:rsidR="00AC23FF" w:rsidRPr="008546EA" w:rsidRDefault="00AC23FF">
      <w:pPr>
        <w:pStyle w:val="ConsPlusNormal"/>
        <w:spacing w:before="200"/>
        <w:ind w:firstLine="540"/>
        <w:jc w:val="both"/>
        <w:rPr>
          <w:color w:val="000000" w:themeColor="text1"/>
        </w:rPr>
      </w:pPr>
      <w:r w:rsidRPr="008546EA">
        <w:rPr>
          <w:color w:val="000000" w:themeColor="text1"/>
        </w:rPr>
        <w:t>Функциональная тренировка:</w:t>
      </w:r>
    </w:p>
    <w:p w:rsidR="00AC23FF" w:rsidRPr="008546EA" w:rsidRDefault="00AC23FF">
      <w:pPr>
        <w:pStyle w:val="ConsPlusNormal"/>
        <w:spacing w:before="200"/>
        <w:ind w:firstLine="540"/>
        <w:jc w:val="both"/>
        <w:rPr>
          <w:color w:val="000000" w:themeColor="text1"/>
        </w:rPr>
      </w:pPr>
      <w:r w:rsidRPr="008546EA">
        <w:rPr>
          <w:color w:val="000000" w:themeColor="text1"/>
        </w:rPr>
        <w:t>биомеханика основных движений (приседания, тяги, выпады, отжимания, жимы, прыжки и так далее).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и комбинации упражнений из основных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на развитие силы мышц нижних и верхних конечностей (односуставные и многосуставные);</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AC23FF" w:rsidRPr="008546EA" w:rsidRDefault="00AC23FF">
      <w:pPr>
        <w:pStyle w:val="ConsPlusNormal"/>
        <w:spacing w:before="200"/>
        <w:ind w:firstLine="540"/>
        <w:jc w:val="both"/>
        <w:rPr>
          <w:color w:val="000000" w:themeColor="text1"/>
        </w:rPr>
      </w:pPr>
      <w:r w:rsidRPr="008546EA">
        <w:rPr>
          <w:color w:val="000000" w:themeColor="text1"/>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самостоятельных комплексов функциональной тренировки и подбор музыки с учетом интенсивности и ритма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подбор элементов функциональной тренировки, упражнений и составление композиций из них.</w:t>
      </w:r>
    </w:p>
    <w:p w:rsidR="00AC23FF" w:rsidRPr="008546EA" w:rsidRDefault="00AC23FF">
      <w:pPr>
        <w:pStyle w:val="ConsPlusNormal"/>
        <w:spacing w:before="200"/>
        <w:ind w:firstLine="540"/>
        <w:jc w:val="both"/>
        <w:rPr>
          <w:color w:val="000000" w:themeColor="text1"/>
        </w:rPr>
      </w:pPr>
      <w:r w:rsidRPr="008546EA">
        <w:rPr>
          <w:color w:val="000000" w:themeColor="text1"/>
        </w:rPr>
        <w:t>Степ-аэробика:</w:t>
      </w:r>
    </w:p>
    <w:p w:rsidR="00AC23FF" w:rsidRPr="008546EA" w:rsidRDefault="00AC23FF">
      <w:pPr>
        <w:pStyle w:val="ConsPlusNormal"/>
        <w:spacing w:before="200"/>
        <w:ind w:firstLine="540"/>
        <w:jc w:val="both"/>
        <w:rPr>
          <w:color w:val="000000" w:themeColor="text1"/>
        </w:rPr>
      </w:pPr>
      <w:r w:rsidRPr="008546EA">
        <w:rPr>
          <w:color w:val="000000" w:themeColor="text1"/>
        </w:rPr>
        <w:t>базовые шаги и различные элементы без смены и со сменой лидирующей ноги, движения руками (в том числе в сочетании с движениями ног).</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AC23FF" w:rsidRPr="008546EA" w:rsidRDefault="00AC23FF">
      <w:pPr>
        <w:pStyle w:val="ConsPlusNormal"/>
        <w:spacing w:before="200"/>
        <w:ind w:firstLine="540"/>
        <w:jc w:val="both"/>
        <w:rPr>
          <w:color w:val="000000" w:themeColor="text1"/>
        </w:rPr>
      </w:pPr>
      <w:r w:rsidRPr="008546EA">
        <w:rPr>
          <w:color w:val="000000" w:themeColor="text1"/>
        </w:rPr>
        <w:t>Хореографическая подготовка.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Судейство соревнований. Выступления на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127.9.6.7. Содержание модуля "Фитнес-аэробика"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выполнения разнообразных физических упражнений различной функциональной направленности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максимально проявлять физические способности (качества) при выполнении тестовых упражнений по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127.9.6.7.2.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знаний по истории развития фитнес-аэробики в мире 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понимать и анализировать последовательность выполнения упражнений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базовые элементы классической и степ-аэробики низкой и высокой интенсивности со сменой (и без смены) лидирующей ноги;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сочетать маршевые и лифтовые элементы, основные движения при составлении комплекса фитнес-аэробики;</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изученные элементы, движения классической и степ-аэробики аэробики при составлении связок;</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различать основные движения согласно биомеханической классификации;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составлять, подбирать элементы функциональной тренировки с целью составления композиций из них;</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на различных уровнях;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музыкального слуха, формирование чувства ритма, понимания взаимосвязи;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подбирать музыку для самостоятельных комплексов функциональной тренировки с учетом интенсивности и ритма;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127.9.7. Модуль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127.9.7.1. Пояснительная записка модуля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w:t>
      </w:r>
      <w:r w:rsidRPr="008546EA">
        <w:rPr>
          <w:color w:val="000000" w:themeColor="text1"/>
        </w:rPr>
        <w:lastRenderedPageBreak/>
        <w:t>единоборство, оценивать создавшиеся ситуации и принимать единственно правильное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127.9.7.3. Задачами изучения модуля "Спортивная борьба"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обучающихся,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спортивной борьбы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127.9.7.4. Место и роль модуля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127.9.7.5. Модуль "Спортивная борьба"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виде целостного последовательного учебного модуля, изучаемого за счет части учебного плана, </w:t>
      </w:r>
      <w:r w:rsidRPr="008546EA">
        <w:rPr>
          <w:color w:val="000000" w:themeColor="text1"/>
        </w:rPr>
        <w:lastRenderedPageBreak/>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127.9.7.6. Содержание модуля "Спортивная борьба".</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современной спортивной борьбы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по спортивной борьбе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спортивной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в борьбе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Словарь терминов и определений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спортивной борьбе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технических и тактических действий борца.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приемы и тактические действия в спортивной борьбе,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w:t>
      </w:r>
      <w:r w:rsidRPr="008546EA">
        <w:rPr>
          <w:color w:val="000000" w:themeColor="text1"/>
        </w:rPr>
        <w:lastRenderedPageBreak/>
        <w:t>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основы формирования сбалансированного питания борца;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знание и умение применять способы и методы профилактики пагубных привычек, асоциального и </w:t>
      </w:r>
      <w:r w:rsidRPr="008546EA">
        <w:rPr>
          <w:color w:val="000000" w:themeColor="text1"/>
        </w:rPr>
        <w:lastRenderedPageBreak/>
        <w:t>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127.9.8. Модуль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127.9.8.1. Пояснительная записка модуля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C23FF" w:rsidRPr="008546EA" w:rsidRDefault="00AC23FF">
      <w:pPr>
        <w:pStyle w:val="ConsPlusNormal"/>
        <w:spacing w:before="200"/>
        <w:ind w:firstLine="540"/>
        <w:jc w:val="both"/>
        <w:rPr>
          <w:color w:val="000000" w:themeColor="text1"/>
        </w:rPr>
      </w:pPr>
      <w:r w:rsidRPr="008546EA">
        <w:rPr>
          <w:color w:val="000000" w:themeColor="text1"/>
        </w:rP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127.9.8.3. Задачами изучения модуля "Флорбол"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флорбола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127.9.8.4. Место и роль модуля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Специфика модуля по флорболу сочетается практически со всеми базовыми видами спорта (легкая атлетика, гимнастика, спортивные игры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127.9.8.5. Модуль "Флорбол"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127.9.8.6. Содержание модуля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современного флорбола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Требования безопасности при организации занятий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Характерные травмы флорболистов и мероприятия по их предупреждению.</w:t>
      </w:r>
    </w:p>
    <w:p w:rsidR="00AC23FF" w:rsidRPr="008546EA" w:rsidRDefault="00AC23FF">
      <w:pPr>
        <w:pStyle w:val="ConsPlusNormal"/>
        <w:spacing w:before="200"/>
        <w:ind w:firstLine="540"/>
        <w:jc w:val="both"/>
        <w:rPr>
          <w:color w:val="000000" w:themeColor="text1"/>
        </w:rPr>
      </w:pPr>
      <w:r w:rsidRPr="008546EA">
        <w:rPr>
          <w:color w:val="000000" w:themeColor="text1"/>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Флорбольный словарь терминов и определений.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игры во флорбол.</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правомерного поведения во время соревнований по флорболу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самостоятельных занятий по флорболу. Составление планов и самостоятельное проведение занятий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подводящих,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Самоконтроль и его роль в учебной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Первые внешние признаки утомления. Средства восстановления организма после физической </w:t>
      </w:r>
      <w:r w:rsidRPr="008546EA">
        <w:rPr>
          <w:color w:val="000000" w:themeColor="text1"/>
        </w:rPr>
        <w:lastRenderedPageBreak/>
        <w:t>нагрузки. Правильное сбалансированное питание флорболиста.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и методы профилактики пагубных привычек, асоциального и созависимого поведения. Антидопинговое поведение.</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во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(ловкости, гибкости, силы, выносливости, быстроты и скоростных способностей).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двигательные умения и навыки технических и тактических действий флорболиста.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приемы и тактические действия во флорболе,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элементов техники передвижения по игровой площадке полевого игрока во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техники владения клюшкой и мячом полевого игрока во флорболе.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техники игры вратаря:</w:t>
      </w:r>
    </w:p>
    <w:p w:rsidR="00AC23FF" w:rsidRPr="008546EA" w:rsidRDefault="00AC23FF">
      <w:pPr>
        <w:pStyle w:val="ConsPlusNormal"/>
        <w:spacing w:before="200"/>
        <w:ind w:firstLine="540"/>
        <w:jc w:val="both"/>
        <w:rPr>
          <w:color w:val="000000" w:themeColor="text1"/>
        </w:rPr>
      </w:pPr>
      <w:r w:rsidRPr="008546EA">
        <w:rPr>
          <w:color w:val="000000" w:themeColor="text1"/>
        </w:rPr>
        <w:t>стойка (высокая, средняя, низкая);</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C23FF" w:rsidRPr="008546EA" w:rsidRDefault="00AC23FF">
      <w:pPr>
        <w:pStyle w:val="ConsPlusNormal"/>
        <w:spacing w:before="200"/>
        <w:ind w:firstLine="540"/>
        <w:jc w:val="both"/>
        <w:rPr>
          <w:color w:val="000000" w:themeColor="text1"/>
        </w:rPr>
      </w:pPr>
      <w:r w:rsidRPr="008546EA">
        <w:rPr>
          <w:color w:val="000000" w:themeColor="text1"/>
        </w:rPr>
        <w:t>элементы техники нападения (передача мяча рукой).</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 нападении: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C23FF" w:rsidRPr="008546EA" w:rsidRDefault="00AC23FF">
      <w:pPr>
        <w:pStyle w:val="ConsPlusNormal"/>
        <w:spacing w:before="200"/>
        <w:ind w:firstLine="540"/>
        <w:jc w:val="both"/>
        <w:rPr>
          <w:color w:val="000000" w:themeColor="text1"/>
        </w:rPr>
      </w:pPr>
      <w:r w:rsidRPr="008546EA">
        <w:rPr>
          <w:color w:val="000000" w:themeColor="text1"/>
        </w:rPr>
        <w:t>групповые взаимодействия и комбинации (в парах, тройках, группах, при стандартных положениях);</w:t>
      </w:r>
    </w:p>
    <w:p w:rsidR="00AC23FF" w:rsidRPr="008546EA" w:rsidRDefault="00AC23FF">
      <w:pPr>
        <w:pStyle w:val="ConsPlusNormal"/>
        <w:spacing w:before="200"/>
        <w:ind w:firstLine="540"/>
        <w:jc w:val="both"/>
        <w:rPr>
          <w:color w:val="000000" w:themeColor="text1"/>
        </w:rPr>
      </w:pPr>
      <w:r w:rsidRPr="008546EA">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 защите:</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во флорбол. Малые (упрощенные) игры в технико-тактической подготовке флорболистов.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127.9.8.7. Содержание модуля "Флорбол"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127.9.8.7.1. При изучении модуля "Флорбол"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w:t>
      </w:r>
      <w:r w:rsidRPr="008546EA">
        <w:rPr>
          <w:color w:val="000000" w:themeColor="text1"/>
        </w:rPr>
        <w:lastRenderedPageBreak/>
        <w:t>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127.9.8.7.3. При изучении модуля "Флорбол"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истории развития современного флорбола, традиций клубного флорбольного движения в мире,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основы формирования сбалансированного питания флорболиста;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C23FF" w:rsidRPr="008546EA" w:rsidRDefault="00AC23FF">
      <w:pPr>
        <w:pStyle w:val="ConsPlusNormal"/>
        <w:spacing w:before="200"/>
        <w:ind w:firstLine="540"/>
        <w:jc w:val="both"/>
        <w:rPr>
          <w:color w:val="000000" w:themeColor="text1"/>
        </w:rPr>
      </w:pPr>
      <w:r w:rsidRPr="008546EA">
        <w:rPr>
          <w:color w:val="000000" w:themeColor="text1"/>
        </w:rPr>
        <w:t>127.9.9. Модуль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127.9.9.1. Пояснительная записка модуля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C23FF" w:rsidRPr="008546EA" w:rsidRDefault="00AC23FF">
      <w:pPr>
        <w:pStyle w:val="ConsPlusNormal"/>
        <w:spacing w:before="200"/>
        <w:ind w:firstLine="540"/>
        <w:jc w:val="both"/>
        <w:rPr>
          <w:color w:val="000000" w:themeColor="text1"/>
        </w:rPr>
      </w:pPr>
      <w:r w:rsidRPr="008546EA">
        <w:rPr>
          <w:color w:val="000000" w:themeColor="text1"/>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AC23FF" w:rsidRPr="008546EA" w:rsidRDefault="00AC23FF">
      <w:pPr>
        <w:pStyle w:val="ConsPlusNormal"/>
        <w:spacing w:before="200"/>
        <w:ind w:firstLine="540"/>
        <w:jc w:val="both"/>
        <w:rPr>
          <w:color w:val="000000" w:themeColor="text1"/>
        </w:rPr>
      </w:pPr>
      <w:r w:rsidRPr="008546EA">
        <w:rPr>
          <w:color w:val="000000" w:themeColor="text1"/>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AC23FF" w:rsidRPr="008546EA" w:rsidRDefault="00AC23FF">
      <w:pPr>
        <w:pStyle w:val="ConsPlusNormal"/>
        <w:spacing w:before="200"/>
        <w:ind w:firstLine="540"/>
        <w:jc w:val="both"/>
        <w:rPr>
          <w:color w:val="000000" w:themeColor="text1"/>
        </w:rPr>
      </w:pPr>
      <w:r w:rsidRPr="008546EA">
        <w:rPr>
          <w:color w:val="000000" w:themeColor="text1"/>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127.9.9.3. Задачами изучения модуля "Бадминтон"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C23FF" w:rsidRPr="008546EA" w:rsidRDefault="00AC23FF">
      <w:pPr>
        <w:pStyle w:val="ConsPlusNormal"/>
        <w:spacing w:before="200"/>
        <w:ind w:firstLine="540"/>
        <w:jc w:val="both"/>
        <w:rPr>
          <w:color w:val="000000" w:themeColor="text1"/>
        </w:rPr>
      </w:pPr>
      <w:r w:rsidRPr="008546EA">
        <w:rPr>
          <w:color w:val="000000" w:themeColor="text1"/>
        </w:rPr>
        <w:t>обогащение двигательного опыта обучающихся посредством оздоровительных, рекреативных и тренировочных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двигательных и инструктивных умений и навыков, технико-тактических действий игры в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и поддержка одаренных обучающихся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127.9.9.4. Место и роль модуля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127.9.9.5. Модуль "Бадминтон"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127.9.9.6. Содержание модуля "Бадминтон".</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бадминтоне.</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бадминтона на здоровье человека. Формы и содержание оздоровительных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система занятий по реабилитации и восстановлению здоровья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система оздоровительных занятий в профилактике профессиональных заболеваний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средство длительного сохранения творческой активности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Оздоровительные, рекреативные и спортивные формы организации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индивидуального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физических качеств в бадминтоне.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w:t>
      </w:r>
      <w:r w:rsidRPr="008546EA">
        <w:rPr>
          <w:color w:val="000000" w:themeColor="text1"/>
        </w:rPr>
        <w:lastRenderedPageBreak/>
        <w:t>обучающегося к задней линии, удары по низкой траектории в среднюю зону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специальной физической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127.9.9.7. Содержание модуля "Бадминтон" способствует достижению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планировать содержание оздоровительных, рекреативных и тренировочных занятий бадминтоном;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знание особенностей занятий бадминтоном в адаптивной физической культуре;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правил подбора физической нагрузки на занятиях в специальной медицинской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организовать занятие бадминтоном для решения задач адаптивной двигательной рекреации и реабилитации;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оценивать физическую работоспособность с применением пробы PWC 140;</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методикой тестирования уровня развития двигательных способностей и способами оценивания индивидуального здоровья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индивидуальной динамики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тактику защиты и атаки при одиночной игре;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защитные и атакующие действия игроков при парной игре;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осуществлять игровую деятельность по правилам с использованием ранее разученных технических приемов;</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упражнения специальной физической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осуществлять игровую деятельность по правилам с использованием ранее разученных технических приемов.</w:t>
      </w:r>
    </w:p>
    <w:p w:rsidR="00AC23FF" w:rsidRPr="008546EA" w:rsidRDefault="00AC23FF">
      <w:pPr>
        <w:pStyle w:val="ConsPlusNormal"/>
        <w:spacing w:before="200"/>
        <w:ind w:firstLine="540"/>
        <w:jc w:val="both"/>
        <w:rPr>
          <w:color w:val="000000" w:themeColor="text1"/>
        </w:rPr>
      </w:pPr>
      <w:r w:rsidRPr="008546EA">
        <w:rPr>
          <w:color w:val="000000" w:themeColor="text1"/>
        </w:rPr>
        <w:t>127.9.10. Модуль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127.9.10.1. Пояснительная записка модуля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127.9.10.3. Задачами изучения модуля "Триатлон"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 о триатлоне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культуры безопасного поведения на занятиях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C23FF" w:rsidRPr="008546EA" w:rsidRDefault="00AC23FF">
      <w:pPr>
        <w:pStyle w:val="ConsPlusNormal"/>
        <w:spacing w:before="200"/>
        <w:ind w:firstLine="540"/>
        <w:jc w:val="both"/>
        <w:rPr>
          <w:color w:val="000000" w:themeColor="text1"/>
        </w:rPr>
      </w:pPr>
      <w:r w:rsidRPr="008546EA">
        <w:rPr>
          <w:color w:val="000000" w:themeColor="text1"/>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127.9.10.4. Место и роль модуля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127.9.10.5. Модуль "Триатлон"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127.9.10.6. Содержание модуля "Триатлон".</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триатлоне.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развития триатлона в мире, Европе и в России, достижения отечественных и зарубежных триатлонистов и национальных команд.</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Современные тенденции развития триатлона на территории России, региона, Европы и мира.</w:t>
      </w:r>
    </w:p>
    <w:p w:rsidR="00AC23FF" w:rsidRPr="008546EA" w:rsidRDefault="00AC23FF">
      <w:pPr>
        <w:pStyle w:val="ConsPlusNormal"/>
        <w:spacing w:before="200"/>
        <w:ind w:firstLine="540"/>
        <w:jc w:val="both"/>
        <w:rPr>
          <w:color w:val="000000" w:themeColor="text1"/>
        </w:rPr>
      </w:pPr>
      <w:r w:rsidRPr="008546EA">
        <w:rPr>
          <w:color w:val="000000" w:themeColor="text1"/>
        </w:rPr>
        <w:t>Названия, роль и структура главных официальных организаций мира, Европы, страны, региона занимающихся развитием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Официальный календарь соревнований (международных, всероссийских, региональных).</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применяемых в триатлоне: подготовительные, общеразвивающие, специальные и корригирующие.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Методы развития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занятий триатлоном на физическую, психическую, интеллектуальную и социальную деятельность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самостоятельной подготовки в триатлоне. Организация и проведение самостоятельных занятий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самостоятельного освоения двигательных действий, подбор подготовительных и специальных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функций судьи, помощника судьи, судьи секретаря во время контрольных занятий и соревнований.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Технологии предупреждения и нивелирования конфликтных ситуации во время занятий триатлоном, решения спорных и проблемных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Технологии предупреждения и нивелирования конфликтных ситуации во время занятий триатлоном, решения спорных и проблемных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анализа собственных технических и тактических действий и действий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(быстроты, ловкости, гибкости, силы, общей и специальной выносливости).</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и тактические действия в триатлоне, изученные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передвижения в воде: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передвижения на велосипеде:</w:t>
      </w:r>
    </w:p>
    <w:p w:rsidR="00AC23FF" w:rsidRPr="008546EA" w:rsidRDefault="00AC23FF">
      <w:pPr>
        <w:pStyle w:val="ConsPlusNormal"/>
        <w:spacing w:before="200"/>
        <w:ind w:firstLine="540"/>
        <w:jc w:val="both"/>
        <w:rPr>
          <w:color w:val="000000" w:themeColor="text1"/>
        </w:rPr>
      </w:pPr>
      <w:r w:rsidRPr="008546EA">
        <w:rPr>
          <w:color w:val="000000" w:themeColor="text1"/>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AC23FF" w:rsidRPr="008546EA" w:rsidRDefault="00AC23FF">
      <w:pPr>
        <w:pStyle w:val="ConsPlusNormal"/>
        <w:spacing w:before="200"/>
        <w:ind w:firstLine="540"/>
        <w:jc w:val="both"/>
        <w:rPr>
          <w:color w:val="000000" w:themeColor="text1"/>
        </w:rPr>
      </w:pPr>
      <w:r w:rsidRPr="008546EA">
        <w:rPr>
          <w:color w:val="000000" w:themeColor="text1"/>
        </w:rPr>
        <w:t>в различных погодных условиях и на различных видах дорожного покрытия;</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AC23FF" w:rsidRPr="008546EA" w:rsidRDefault="00AC23FF">
      <w:pPr>
        <w:pStyle w:val="ConsPlusNormal"/>
        <w:spacing w:before="200"/>
        <w:ind w:firstLine="540"/>
        <w:jc w:val="both"/>
        <w:rPr>
          <w:color w:val="000000" w:themeColor="text1"/>
        </w:rPr>
      </w:pPr>
      <w:r w:rsidRPr="008546EA">
        <w:rPr>
          <w:color w:val="000000" w:themeColor="text1"/>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127.9.10.7. Содержание модуля "Триатлон"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проявление положительных качеств личности и управление своими эмоциями в различных ситуациях </w:t>
      </w:r>
      <w:r w:rsidRPr="008546EA">
        <w:rPr>
          <w:color w:val="000000" w:themeColor="text1"/>
        </w:rPr>
        <w:lastRenderedPageBreak/>
        <w:t>и условиях; способность к самостоятельной, творческой и ответственной деятельности средствами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главных спортивных организаций, занимающихся развитием триатлона в мире, в Европе, в России и в своем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основных направлений развития спортивного маркетинга в триатлоне, развитие интереса в области спортивного маркетинга;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устройства и назначения основных узлов спортивного велосипеда, овладение навыками технического обслуживания велосипеда;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соблюдать требования к местам проведения занятий триатлоном, правила ухода за спортивным оборудованием, инвентарем;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основ правил дорожного движения, относящихся к велосипедистам и пешеходам;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127.9.11. Модуль "Лапта".</w:t>
      </w:r>
    </w:p>
    <w:p w:rsidR="00AC23FF" w:rsidRPr="008546EA" w:rsidRDefault="00AC23FF">
      <w:pPr>
        <w:pStyle w:val="ConsPlusNormal"/>
        <w:spacing w:before="200"/>
        <w:ind w:firstLine="540"/>
        <w:jc w:val="both"/>
        <w:rPr>
          <w:color w:val="000000" w:themeColor="text1"/>
        </w:rPr>
      </w:pPr>
      <w:r w:rsidRPr="008546EA">
        <w:rPr>
          <w:color w:val="000000" w:themeColor="text1"/>
        </w:rPr>
        <w:t>127.9.11.1. Пояснительная записка модуля "Лапта".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C23FF" w:rsidRPr="008546EA" w:rsidRDefault="00AC23FF">
      <w:pPr>
        <w:pStyle w:val="ConsPlusNormal"/>
        <w:spacing w:before="200"/>
        <w:ind w:firstLine="540"/>
        <w:jc w:val="both"/>
        <w:rPr>
          <w:color w:val="000000" w:themeColor="text1"/>
        </w:rPr>
      </w:pPr>
      <w:r w:rsidRPr="008546EA">
        <w:rPr>
          <w:color w:val="000000" w:themeColor="text1"/>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w:t>
      </w:r>
      <w:r w:rsidRPr="008546EA">
        <w:rPr>
          <w:color w:val="000000" w:themeColor="text1"/>
        </w:rPr>
        <w:lastRenderedPageBreak/>
        <w:t>соответствующего оборудования и инвентаря. Эту игру можно организовать для мальчиков и девочек, как в зале, так и на открытом воздухе.</w:t>
      </w:r>
    </w:p>
    <w:p w:rsidR="00AC23FF" w:rsidRPr="008546EA" w:rsidRDefault="00AC23FF">
      <w:pPr>
        <w:pStyle w:val="ConsPlusNormal"/>
        <w:spacing w:before="200"/>
        <w:ind w:firstLine="540"/>
        <w:jc w:val="both"/>
        <w:rPr>
          <w:color w:val="000000" w:themeColor="text1"/>
        </w:rPr>
      </w:pPr>
      <w:r w:rsidRPr="008546EA">
        <w:rPr>
          <w:color w:val="000000" w:themeColor="text1"/>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C23FF" w:rsidRPr="008546EA" w:rsidRDefault="00AC23FF">
      <w:pPr>
        <w:pStyle w:val="ConsPlusNormal"/>
        <w:spacing w:before="200"/>
        <w:ind w:firstLine="540"/>
        <w:jc w:val="both"/>
        <w:rPr>
          <w:color w:val="000000" w:themeColor="text1"/>
        </w:rPr>
      </w:pPr>
      <w:r w:rsidRPr="008546EA">
        <w:rPr>
          <w:color w:val="000000" w:themeColor="text1"/>
        </w:rPr>
        <w:t>127.9.11.3. Задачами изучения модуля "Лапта"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всестороннее гармоничное развитие детей и подростков, увеличение объема их двигательной активности;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знаний о физической культуре и спорте в целом, истории развития лапты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положительных качеств личности, норм коллективного взаимодействия и сотрудничества;</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развитие и поддержка одаренных детей в области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127.9.11.4. Место и роль модуля "Лапта".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AC23FF" w:rsidRPr="008546EA" w:rsidRDefault="00AC23FF">
      <w:pPr>
        <w:pStyle w:val="ConsPlusNormal"/>
        <w:spacing w:before="200"/>
        <w:ind w:firstLine="540"/>
        <w:jc w:val="both"/>
        <w:rPr>
          <w:color w:val="000000" w:themeColor="text1"/>
        </w:rPr>
      </w:pPr>
      <w:r w:rsidRPr="008546EA">
        <w:rPr>
          <w:color w:val="000000" w:themeColor="text1"/>
        </w:rPr>
        <w:t>127.9.11.5. Модуль "Лапта"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w:t>
      </w:r>
      <w:r w:rsidRPr="008546EA">
        <w:rPr>
          <w:color w:val="000000" w:themeColor="text1"/>
        </w:rP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127.9.11.6. Содержание модуля "Лапта".</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лапте.</w:t>
      </w:r>
    </w:p>
    <w:p w:rsidR="00AC23FF" w:rsidRPr="008546EA" w:rsidRDefault="00AC23FF">
      <w:pPr>
        <w:pStyle w:val="ConsPlusNormal"/>
        <w:spacing w:before="200"/>
        <w:ind w:firstLine="540"/>
        <w:jc w:val="both"/>
        <w:rPr>
          <w:color w:val="000000" w:themeColor="text1"/>
        </w:rPr>
      </w:pPr>
      <w:r w:rsidRPr="008546EA">
        <w:rPr>
          <w:color w:val="000000" w:themeColor="text1"/>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AC23FF" w:rsidRPr="008546EA" w:rsidRDefault="00AC23FF">
      <w:pPr>
        <w:pStyle w:val="ConsPlusNormal"/>
        <w:spacing w:before="200"/>
        <w:ind w:firstLine="540"/>
        <w:jc w:val="both"/>
        <w:rPr>
          <w:color w:val="000000" w:themeColor="text1"/>
        </w:rPr>
      </w:pPr>
      <w:r w:rsidRPr="008546EA">
        <w:rPr>
          <w:color w:val="000000" w:themeColor="text1"/>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Амплуа полевых игроков при игре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AC23FF" w:rsidRPr="008546EA" w:rsidRDefault="00AC23FF">
      <w:pPr>
        <w:pStyle w:val="ConsPlusNormal"/>
        <w:spacing w:before="200"/>
        <w:ind w:firstLine="540"/>
        <w:jc w:val="both"/>
        <w:rPr>
          <w:color w:val="000000" w:themeColor="text1"/>
        </w:rPr>
      </w:pPr>
      <w:r w:rsidRPr="008546EA">
        <w:rPr>
          <w:color w:val="000000" w:themeColor="text1"/>
        </w:rPr>
        <w:t>Вредные привычки, причины их возникновения и пагубное влияние на организм человека и его здоровье;</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Составление планов и самостоятельное проведение занятий по лапте.</w:t>
      </w:r>
    </w:p>
    <w:p w:rsidR="00AC23FF" w:rsidRPr="008546EA" w:rsidRDefault="00AC23FF">
      <w:pPr>
        <w:pStyle w:val="ConsPlusNormal"/>
        <w:spacing w:before="200"/>
        <w:ind w:firstLine="540"/>
        <w:jc w:val="both"/>
        <w:rPr>
          <w:color w:val="000000" w:themeColor="text1"/>
        </w:rPr>
      </w:pPr>
      <w:r w:rsidRPr="008546EA">
        <w:rPr>
          <w:color w:val="000000" w:themeColor="text1"/>
        </w:rPr>
        <w:t>Самонаблюдение и самоконтроль за индивидуальным развитием и состоянием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самостоятельных занятий по коррекции осанки, веса и телосложения.</w:t>
      </w:r>
    </w:p>
    <w:p w:rsidR="00AC23FF" w:rsidRPr="008546EA" w:rsidRDefault="00AC23FF">
      <w:pPr>
        <w:pStyle w:val="ConsPlusNormal"/>
        <w:spacing w:before="200"/>
        <w:ind w:firstLine="540"/>
        <w:jc w:val="both"/>
        <w:rPr>
          <w:color w:val="000000" w:themeColor="text1"/>
        </w:rPr>
      </w:pPr>
      <w:r w:rsidRPr="008546EA">
        <w:rPr>
          <w:color w:val="000000" w:themeColor="text1"/>
        </w:rPr>
        <w:t>Личный "Дневник развития и здоровья". Правильное сбалансированное питание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Противодействие допингу в спорте и борьба с ним.</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и технической подготовленности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упражнений для развития физических качеств (быстроты, скоростно-силовых качеств, силы, ловкости, выносливости, гибкости).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Упражнения и комплексы для коррекции веса, фигуры и нарушений осанки.</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технических приемов и тактических действий по лапте, изученных на уровне основного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Специально-подготовительные упражнения, развивающие основные качества, необходимые для овладения техникой и тактикой игры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AC23FF" w:rsidRPr="008546EA" w:rsidRDefault="00AC23FF">
      <w:pPr>
        <w:pStyle w:val="ConsPlusNormal"/>
        <w:spacing w:before="200"/>
        <w:ind w:firstLine="540"/>
        <w:jc w:val="both"/>
        <w:rPr>
          <w:color w:val="000000" w:themeColor="text1"/>
        </w:rPr>
      </w:pPr>
      <w:r w:rsidRPr="008546EA">
        <w:rPr>
          <w:color w:val="000000" w:themeColor="text1"/>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C23FF" w:rsidRPr="008546EA" w:rsidRDefault="00AC23FF">
      <w:pPr>
        <w:pStyle w:val="ConsPlusNormal"/>
        <w:spacing w:before="200"/>
        <w:ind w:firstLine="540"/>
        <w:jc w:val="both"/>
        <w:rPr>
          <w:color w:val="000000" w:themeColor="text1"/>
        </w:rPr>
      </w:pPr>
      <w:r w:rsidRPr="008546EA">
        <w:rPr>
          <w:color w:val="000000" w:themeColor="text1"/>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AC23FF" w:rsidRPr="008546EA" w:rsidRDefault="00AC23FF">
      <w:pPr>
        <w:pStyle w:val="ConsPlusNormal"/>
        <w:spacing w:before="200"/>
        <w:ind w:firstLine="540"/>
        <w:jc w:val="both"/>
        <w:rPr>
          <w:color w:val="000000" w:themeColor="text1"/>
        </w:rPr>
      </w:pPr>
      <w:r w:rsidRPr="008546EA">
        <w:rPr>
          <w:color w:val="000000" w:themeColor="text1"/>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тактики игры в защите: Индивидуальные действия: выбор места для ловли мяча при ударах (сверху, сбоку, "свечой").</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Действия защитника при:</w:t>
      </w:r>
    </w:p>
    <w:p w:rsidR="00AC23FF" w:rsidRPr="008546EA" w:rsidRDefault="00AC23FF">
      <w:pPr>
        <w:pStyle w:val="ConsPlusNormal"/>
        <w:spacing w:before="200"/>
        <w:ind w:firstLine="540"/>
        <w:jc w:val="both"/>
        <w:rPr>
          <w:color w:val="000000" w:themeColor="text1"/>
        </w:rPr>
      </w:pPr>
      <w:r w:rsidRPr="008546EA">
        <w:rPr>
          <w:color w:val="000000" w:themeColor="text1"/>
        </w:rPr>
        <w:t>пропуске мяча, летящего в его сторону;</w:t>
      </w:r>
    </w:p>
    <w:p w:rsidR="00AC23FF" w:rsidRPr="008546EA" w:rsidRDefault="00AC23FF">
      <w:pPr>
        <w:pStyle w:val="ConsPlusNormal"/>
        <w:spacing w:before="200"/>
        <w:ind w:firstLine="540"/>
        <w:jc w:val="both"/>
        <w:rPr>
          <w:color w:val="000000" w:themeColor="text1"/>
        </w:rPr>
      </w:pPr>
      <w:r w:rsidRPr="008546EA">
        <w:rPr>
          <w:color w:val="000000" w:themeColor="text1"/>
        </w:rPr>
        <w:t>страховке своих партнеров при ударе сверху;</w:t>
      </w:r>
    </w:p>
    <w:p w:rsidR="00AC23FF" w:rsidRPr="008546EA" w:rsidRDefault="00AC23FF">
      <w:pPr>
        <w:pStyle w:val="ConsPlusNormal"/>
        <w:spacing w:before="200"/>
        <w:ind w:firstLine="540"/>
        <w:jc w:val="both"/>
        <w:rPr>
          <w:color w:val="000000" w:themeColor="text1"/>
        </w:rPr>
      </w:pPr>
      <w:r w:rsidRPr="008546EA">
        <w:rPr>
          <w:color w:val="000000" w:themeColor="text1"/>
        </w:rPr>
        <w:t>выборе места для того, чтобы осалить перебежчика;</w:t>
      </w:r>
    </w:p>
    <w:p w:rsidR="00AC23FF" w:rsidRPr="008546EA" w:rsidRDefault="00AC23FF">
      <w:pPr>
        <w:pStyle w:val="ConsPlusNormal"/>
        <w:spacing w:before="200"/>
        <w:ind w:firstLine="540"/>
        <w:jc w:val="both"/>
        <w:rPr>
          <w:color w:val="000000" w:themeColor="text1"/>
        </w:rPr>
      </w:pPr>
      <w:r w:rsidRPr="008546EA">
        <w:rPr>
          <w:color w:val="000000" w:themeColor="text1"/>
        </w:rPr>
        <w:t>выборе места для получения мяча от партнера;</w:t>
      </w:r>
    </w:p>
    <w:p w:rsidR="00AC23FF" w:rsidRPr="008546EA" w:rsidRDefault="00AC23FF">
      <w:pPr>
        <w:pStyle w:val="ConsPlusNormal"/>
        <w:spacing w:before="200"/>
        <w:ind w:firstLine="540"/>
        <w:jc w:val="both"/>
        <w:rPr>
          <w:color w:val="000000" w:themeColor="text1"/>
        </w:rPr>
      </w:pPr>
      <w:r w:rsidRPr="008546EA">
        <w:rPr>
          <w:color w:val="000000" w:themeColor="text1"/>
        </w:rPr>
        <w:t>переосаливании (обратном осаливании);</w:t>
      </w:r>
    </w:p>
    <w:p w:rsidR="00AC23FF" w:rsidRPr="008546EA" w:rsidRDefault="00AC23FF">
      <w:pPr>
        <w:pStyle w:val="ConsPlusNormal"/>
        <w:spacing w:before="200"/>
        <w:ind w:firstLine="540"/>
        <w:jc w:val="both"/>
        <w:rPr>
          <w:color w:val="000000" w:themeColor="text1"/>
        </w:rPr>
      </w:pPr>
      <w:r w:rsidRPr="008546EA">
        <w:rPr>
          <w:color w:val="000000" w:themeColor="text1"/>
        </w:rPr>
        <w:t>расположении нападающих в пригороде и за линией кона;</w:t>
      </w:r>
    </w:p>
    <w:p w:rsidR="00AC23FF" w:rsidRPr="008546EA" w:rsidRDefault="00AC23FF">
      <w:pPr>
        <w:pStyle w:val="ConsPlusNormal"/>
        <w:spacing w:before="200"/>
        <w:ind w:firstLine="540"/>
        <w:jc w:val="both"/>
        <w:rPr>
          <w:color w:val="000000" w:themeColor="text1"/>
        </w:rPr>
      </w:pPr>
      <w:r w:rsidRPr="008546EA">
        <w:rPr>
          <w:color w:val="000000" w:themeColor="text1"/>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w:t>
      </w:r>
      <w:r w:rsidRPr="008546EA">
        <w:rPr>
          <w:color w:val="000000" w:themeColor="text1"/>
        </w:rPr>
        <w:lastRenderedPageBreak/>
        <w:t>составах в и (игра в численном меньшинстве).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AC23FF" w:rsidRPr="008546EA" w:rsidRDefault="00AC23FF">
      <w:pPr>
        <w:pStyle w:val="ConsPlusNormal"/>
        <w:spacing w:before="200"/>
        <w:ind w:firstLine="540"/>
        <w:jc w:val="both"/>
        <w:rPr>
          <w:color w:val="000000" w:themeColor="text1"/>
        </w:rPr>
      </w:pPr>
      <w:r w:rsidRPr="008546EA">
        <w:rPr>
          <w:color w:val="000000" w:themeColor="text1"/>
        </w:rPr>
        <w:t>Учебные игры в лапту. Участие в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127.9.11.7. Содержание модуля "Лапта"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127.9.11.7.1. При изучении модуля "Лапта"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AC23FF" w:rsidRPr="008546EA" w:rsidRDefault="00AC23FF">
      <w:pPr>
        <w:pStyle w:val="ConsPlusNormal"/>
        <w:spacing w:before="200"/>
        <w:ind w:firstLine="540"/>
        <w:jc w:val="both"/>
        <w:rPr>
          <w:color w:val="000000" w:themeColor="text1"/>
        </w:rPr>
      </w:pPr>
      <w:r w:rsidRPr="008546EA">
        <w:rPr>
          <w:color w:val="000000" w:themeColor="text1"/>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w:t>
      </w:r>
      <w:r w:rsidRPr="008546EA">
        <w:rPr>
          <w:color w:val="000000" w:themeColor="text1"/>
        </w:rPr>
        <w:lastRenderedPageBreak/>
        <w:t>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127.9.11.7.3. При изучении модуля "Лапта"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демонстрация технических приемов игры лапта; знание, демонстрация тактических действий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средств и методов совершенствования технических приемов и тактических действий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осуществление соревновательной деятельности в соответствии с правилами игры в лапту, судейской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контрольно-тестовых упражнений для определения уровня физической, технической и тактической подготовленности игроков в лапту;</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C23FF" w:rsidRPr="008546EA" w:rsidRDefault="00AC23FF">
      <w:pPr>
        <w:pStyle w:val="ConsPlusNormal"/>
        <w:spacing w:before="200"/>
        <w:ind w:firstLine="540"/>
        <w:jc w:val="both"/>
        <w:rPr>
          <w:color w:val="000000" w:themeColor="text1"/>
        </w:rPr>
      </w:pPr>
      <w:r w:rsidRPr="008546EA">
        <w:rPr>
          <w:color w:val="000000" w:themeColor="text1"/>
        </w:rPr>
        <w:t>127.9.12. Модуль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127.9.12.1. Пояснительная записка модуля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127.9.12.3. Задачами изучения модуля "Футбол для всех"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обучающихся к достижениям мировой культуры, российским традициям, национальным особенностям субъекта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профессионального самоопределения и творческой самореализации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практических навыков и теоретических знаний в области футбола, соблюдение личной гигиены и осуществление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приобщение обучающихся к здоровому образу жизни и гармонии тела средствами футбола;</w:t>
      </w:r>
    </w:p>
    <w:p w:rsidR="00AC23FF" w:rsidRPr="008546EA" w:rsidRDefault="00AC23FF">
      <w:pPr>
        <w:pStyle w:val="ConsPlusNormal"/>
        <w:spacing w:before="200"/>
        <w:ind w:firstLine="540"/>
        <w:jc w:val="both"/>
        <w:rPr>
          <w:color w:val="000000" w:themeColor="text1"/>
        </w:rPr>
      </w:pPr>
      <w:r w:rsidRPr="008546EA">
        <w:rPr>
          <w:color w:val="000000" w:themeColor="text1"/>
        </w:rPr>
        <w:t>укрепление и сохранения здоровья, развитие основных физических качеств и повышение функциональных способностей организма;</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соревновательной деятельности юных футболистов с учетом их индивидуальных особенностей;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обучение умениям выполнять технические приемы на высокой скорости и в условиях активного противоборства соперников;</w:t>
      </w:r>
    </w:p>
    <w:p w:rsidR="00AC23FF" w:rsidRPr="008546EA" w:rsidRDefault="00AC23FF">
      <w:pPr>
        <w:pStyle w:val="ConsPlusNormal"/>
        <w:spacing w:before="200"/>
        <w:ind w:firstLine="540"/>
        <w:jc w:val="both"/>
        <w:rPr>
          <w:color w:val="000000" w:themeColor="text1"/>
        </w:rPr>
      </w:pPr>
      <w:r w:rsidRPr="008546EA">
        <w:rPr>
          <w:color w:val="000000" w:themeColor="text1"/>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127.9.12.4. Место и роль модуля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127.9.12.5. Модуль "Футбол для всех" может быть реализован в следующих вариантах:</w:t>
      </w:r>
    </w:p>
    <w:p w:rsidR="00AC23FF" w:rsidRPr="008546EA" w:rsidRDefault="00AC23FF">
      <w:pPr>
        <w:pStyle w:val="ConsPlusNormal"/>
        <w:spacing w:before="200"/>
        <w:ind w:firstLine="540"/>
        <w:jc w:val="both"/>
        <w:rPr>
          <w:color w:val="000000" w:themeColor="text1"/>
        </w:rPr>
      </w:pPr>
      <w:r w:rsidRPr="008546EA">
        <w:rPr>
          <w:color w:val="000000" w:themeColor="text1"/>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AC23FF" w:rsidRPr="008546EA" w:rsidRDefault="00AC23FF">
      <w:pPr>
        <w:pStyle w:val="ConsPlusNormal"/>
        <w:spacing w:before="200"/>
        <w:ind w:firstLine="540"/>
        <w:jc w:val="both"/>
        <w:rPr>
          <w:color w:val="000000" w:themeColor="text1"/>
        </w:rPr>
      </w:pPr>
      <w:r w:rsidRPr="008546EA">
        <w:rPr>
          <w:color w:val="000000" w:themeColor="text1"/>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C23FF" w:rsidRPr="008546EA" w:rsidRDefault="00AC23FF">
      <w:pPr>
        <w:pStyle w:val="ConsPlusNormal"/>
        <w:spacing w:before="200"/>
        <w:ind w:firstLine="540"/>
        <w:jc w:val="both"/>
        <w:rPr>
          <w:color w:val="000000" w:themeColor="text1"/>
        </w:rPr>
      </w:pPr>
      <w:r w:rsidRPr="008546EA">
        <w:rPr>
          <w:color w:val="000000" w:themeColor="text1"/>
        </w:rPr>
        <w:t>127.9.12.6. Содержание модуля "Футбол для всех".</w:t>
      </w:r>
    </w:p>
    <w:p w:rsidR="00AC23FF" w:rsidRPr="008546EA" w:rsidRDefault="00AC23FF">
      <w:pPr>
        <w:pStyle w:val="ConsPlusNormal"/>
        <w:spacing w:before="200"/>
        <w:ind w:firstLine="540"/>
        <w:jc w:val="both"/>
        <w:rPr>
          <w:color w:val="000000" w:themeColor="text1"/>
        </w:rPr>
      </w:pPr>
      <w:r w:rsidRPr="008546EA">
        <w:rPr>
          <w:color w:val="000000" w:themeColor="text1"/>
        </w:rPr>
        <w:t>1) Знания о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Техника безопасности во время занятий футболом.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AC23FF" w:rsidRPr="008546EA" w:rsidRDefault="00AC23FF">
      <w:pPr>
        <w:pStyle w:val="ConsPlusNormal"/>
        <w:spacing w:before="200"/>
        <w:ind w:firstLine="540"/>
        <w:jc w:val="both"/>
        <w:rPr>
          <w:color w:val="000000" w:themeColor="text1"/>
        </w:rPr>
      </w:pPr>
      <w:r w:rsidRPr="008546EA">
        <w:rPr>
          <w:color w:val="000000" w:themeColor="text1"/>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AC23FF" w:rsidRPr="008546EA" w:rsidRDefault="00AC23FF">
      <w:pPr>
        <w:pStyle w:val="ConsPlusNormal"/>
        <w:spacing w:before="200"/>
        <w:ind w:firstLine="540"/>
        <w:jc w:val="both"/>
        <w:rPr>
          <w:color w:val="000000" w:themeColor="text1"/>
        </w:rPr>
      </w:pPr>
      <w:r w:rsidRPr="008546EA">
        <w:rPr>
          <w:color w:val="000000" w:themeColor="text1"/>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спортивной этике и взаимоотношениях между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2) Способы самостоятельной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Подготовка места занятий, выбор одежды и обуви для занятий футболом в зависимости от места проведения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проведение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Тестирование уровня физической подготовленности в футболе;</w:t>
      </w:r>
    </w:p>
    <w:p w:rsidR="00AC23FF" w:rsidRPr="008546EA" w:rsidRDefault="00AC23FF">
      <w:pPr>
        <w:pStyle w:val="ConsPlusNormal"/>
        <w:spacing w:before="200"/>
        <w:ind w:firstLine="540"/>
        <w:jc w:val="both"/>
        <w:rPr>
          <w:color w:val="000000" w:themeColor="text1"/>
        </w:rPr>
      </w:pPr>
      <w:r w:rsidRPr="008546EA">
        <w:rPr>
          <w:color w:val="000000" w:themeColor="text1"/>
        </w:rPr>
        <w:t>3) Физическое совершенствование.</w:t>
      </w:r>
    </w:p>
    <w:p w:rsidR="00AC23FF" w:rsidRPr="008546EA" w:rsidRDefault="00AC23FF">
      <w:pPr>
        <w:pStyle w:val="ConsPlusNormal"/>
        <w:spacing w:before="200"/>
        <w:ind w:firstLine="540"/>
        <w:jc w:val="both"/>
        <w:rPr>
          <w:color w:val="000000" w:themeColor="text1"/>
        </w:rPr>
      </w:pPr>
      <w:r w:rsidRPr="008546EA">
        <w:rPr>
          <w:color w:val="000000" w:themeColor="text1"/>
        </w:rPr>
        <w:t>Комплексы подготовительных и специальных упражнений, формирующих двигательные умения и навыки футболиста.</w:t>
      </w:r>
    </w:p>
    <w:p w:rsidR="00AC23FF" w:rsidRPr="008546EA" w:rsidRDefault="00AC23FF">
      <w:pPr>
        <w:pStyle w:val="ConsPlusNormal"/>
        <w:spacing w:before="200"/>
        <w:ind w:firstLine="540"/>
        <w:jc w:val="both"/>
        <w:rPr>
          <w:color w:val="000000" w:themeColor="text1"/>
        </w:rPr>
      </w:pPr>
      <w:r w:rsidRPr="008546EA">
        <w:rPr>
          <w:color w:val="000000" w:themeColor="text1"/>
        </w:rPr>
        <w:t>Технические действия в игре.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AC23FF" w:rsidRPr="008546EA" w:rsidRDefault="00AC23FF">
      <w:pPr>
        <w:pStyle w:val="ConsPlusNormal"/>
        <w:spacing w:before="200"/>
        <w:ind w:firstLine="540"/>
        <w:jc w:val="both"/>
        <w:rPr>
          <w:color w:val="000000" w:themeColor="text1"/>
        </w:rPr>
      </w:pPr>
      <w:r w:rsidRPr="008546EA">
        <w:rPr>
          <w:color w:val="000000" w:themeColor="text1"/>
        </w:rPr>
        <w:t>Тактические действия в игре.</w:t>
      </w:r>
    </w:p>
    <w:p w:rsidR="00AC23FF" w:rsidRPr="008546EA" w:rsidRDefault="00AC23FF">
      <w:pPr>
        <w:pStyle w:val="ConsPlusNormal"/>
        <w:spacing w:before="200"/>
        <w:ind w:firstLine="540"/>
        <w:jc w:val="both"/>
        <w:rPr>
          <w:color w:val="000000" w:themeColor="text1"/>
        </w:rPr>
      </w:pPr>
      <w:r w:rsidRPr="008546EA">
        <w:rPr>
          <w:color w:val="000000" w:themeColor="text1"/>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AC23FF" w:rsidRPr="008546EA" w:rsidRDefault="00AC23FF">
      <w:pPr>
        <w:pStyle w:val="ConsPlusNormal"/>
        <w:spacing w:before="200"/>
        <w:ind w:firstLine="540"/>
        <w:jc w:val="both"/>
        <w:rPr>
          <w:color w:val="000000" w:themeColor="text1"/>
        </w:rPr>
      </w:pPr>
      <w:r w:rsidRPr="008546EA">
        <w:rPr>
          <w:color w:val="000000" w:themeColor="text1"/>
        </w:rPr>
        <w:t>Соревнования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AC23FF" w:rsidRPr="008546EA" w:rsidRDefault="00AC23FF">
      <w:pPr>
        <w:pStyle w:val="ConsPlusNormal"/>
        <w:spacing w:before="200"/>
        <w:ind w:firstLine="540"/>
        <w:jc w:val="both"/>
        <w:rPr>
          <w:color w:val="000000" w:themeColor="text1"/>
        </w:rPr>
      </w:pPr>
      <w:r w:rsidRPr="008546EA">
        <w:rPr>
          <w:color w:val="000000" w:themeColor="text1"/>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продолжение совершенствования важных двигательных навыков, необходимых для игры в футбол;</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представлений о специализированной технической и тактической подготовке вратарей;</w:t>
      </w:r>
    </w:p>
    <w:p w:rsidR="00AC23FF" w:rsidRPr="008546EA" w:rsidRDefault="00AC23FF">
      <w:pPr>
        <w:pStyle w:val="ConsPlusNormal"/>
        <w:spacing w:before="200"/>
        <w:ind w:firstLine="540"/>
        <w:jc w:val="both"/>
        <w:rPr>
          <w:color w:val="000000" w:themeColor="text1"/>
        </w:rPr>
      </w:pPr>
      <w:r w:rsidRPr="008546EA">
        <w:rPr>
          <w:color w:val="000000" w:themeColor="text1"/>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словарного запаса основных терминологических понятий спортивной игры;</w:t>
      </w:r>
    </w:p>
    <w:p w:rsidR="00AC23FF" w:rsidRPr="008546EA" w:rsidRDefault="00AC23FF">
      <w:pPr>
        <w:pStyle w:val="ConsPlusNormal"/>
        <w:spacing w:before="200"/>
        <w:ind w:firstLine="540"/>
        <w:jc w:val="both"/>
        <w:rPr>
          <w:color w:val="000000" w:themeColor="text1"/>
        </w:rPr>
      </w:pPr>
      <w:r w:rsidRPr="008546EA">
        <w:rPr>
          <w:color w:val="000000" w:themeColor="text1"/>
        </w:rPr>
        <w:t>совершенствование индивидуальных и групповых тактических действий в атаке и в обороне;</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основами знаний о возрастных особенностях физического развития и психологии обучающихся 10 - 11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практическим навыками участия в соревнованиях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тактических и стратегических приемов организации игры в футбол в быстро меняющейся игровой обстановке;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и судейство соревнований по футболу;</w:t>
      </w:r>
    </w:p>
    <w:p w:rsidR="00AC23FF" w:rsidRPr="008546EA" w:rsidRDefault="00AC23FF">
      <w:pPr>
        <w:pStyle w:val="ConsPlusNormal"/>
        <w:spacing w:before="200"/>
        <w:ind w:firstLine="540"/>
        <w:jc w:val="both"/>
        <w:rPr>
          <w:color w:val="000000" w:themeColor="text1"/>
        </w:rPr>
      </w:pPr>
      <w:r w:rsidRPr="008546EA">
        <w:rPr>
          <w:color w:val="000000" w:themeColor="text1"/>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31" w:name="_Toc145796293"/>
      <w:r w:rsidRPr="008546EA">
        <w:rPr>
          <w:color w:val="000000" w:themeColor="text1"/>
        </w:rPr>
        <w:lastRenderedPageBreak/>
        <w:t>128. Федеральная рабочая программа по учебному предмету "Основы безопасности жизнедеятельности" (базовый уровень).</w:t>
      </w:r>
      <w:bookmarkEnd w:id="31"/>
    </w:p>
    <w:p w:rsidR="00AC23FF" w:rsidRPr="008546EA" w:rsidRDefault="00AC23FF">
      <w:pPr>
        <w:pStyle w:val="ConsPlusNormal"/>
        <w:spacing w:before="200"/>
        <w:ind w:firstLine="540"/>
        <w:jc w:val="both"/>
        <w:rPr>
          <w:color w:val="000000" w:themeColor="text1"/>
        </w:rPr>
      </w:pPr>
      <w:r w:rsidRPr="008546EA">
        <w:rPr>
          <w:color w:val="000000" w:themeColor="text1"/>
        </w:rP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128.2.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федеральной рабочей программы воспитания, </w:t>
      </w:r>
      <w:hyperlink r:id="rId142" w:tooltip="&quot;Концепция преподавания учебного предмета &quot;Основы безопасности жизнедеятельности&quot; в образовательных организациях Российской Федерации, реализующих основные общеобразовательные программы&quot; (утв. Решением Коллегии Минпросвещения России, протокол от 24.12.2018 N П" w:history="1">
        <w:r w:rsidRPr="008546EA">
          <w:rPr>
            <w:color w:val="000000" w:themeColor="text1"/>
          </w:rPr>
          <w:t>Концепции</w:t>
        </w:r>
      </w:hyperlink>
      <w:r w:rsidRPr="008546EA">
        <w:rPr>
          <w:color w:val="000000" w:themeColor="text1"/>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AC23FF" w:rsidRPr="008546EA" w:rsidRDefault="00AC23FF">
      <w:pPr>
        <w:pStyle w:val="ConsPlusNormal"/>
        <w:spacing w:before="200"/>
        <w:ind w:firstLine="540"/>
        <w:jc w:val="both"/>
        <w:rPr>
          <w:color w:val="000000" w:themeColor="text1"/>
        </w:rPr>
      </w:pPr>
      <w:r w:rsidRPr="008546EA">
        <w:rPr>
          <w:color w:val="000000" w:themeColor="text1"/>
        </w:rP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AC23FF" w:rsidRPr="008546EA" w:rsidRDefault="00AC23FF">
      <w:pPr>
        <w:pStyle w:val="ConsPlusNormal"/>
        <w:spacing w:before="200"/>
        <w:ind w:firstLine="540"/>
        <w:jc w:val="both"/>
        <w:rPr>
          <w:color w:val="000000" w:themeColor="text1"/>
        </w:rPr>
      </w:pPr>
      <w:r w:rsidRPr="008546EA">
        <w:rPr>
          <w:color w:val="000000" w:themeColor="text1"/>
        </w:rPr>
        <w:t>128.2.3. Программа по ОБЖ обеспечивает:</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C23FF" w:rsidRPr="008546EA" w:rsidRDefault="00AC23FF">
      <w:pPr>
        <w:pStyle w:val="ConsPlusNormal"/>
        <w:spacing w:before="200"/>
        <w:ind w:firstLine="540"/>
        <w:jc w:val="both"/>
        <w:rPr>
          <w:color w:val="000000" w:themeColor="text1"/>
        </w:rPr>
      </w:pPr>
      <w:r w:rsidRPr="008546EA">
        <w:rPr>
          <w:color w:val="000000" w:themeColor="text1"/>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подготовку выпускников к решению актуальных практических задач безопасности жизнедеятельности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128.2.4.1. </w:t>
      </w:r>
      <w:hyperlink w:anchor="Par36767" w:tooltip="128.3.1. Вариант N 1." w:history="1">
        <w:r w:rsidRPr="008546EA">
          <w:rPr>
            <w:color w:val="000000" w:themeColor="text1"/>
          </w:rPr>
          <w:t>Вариант 1</w:t>
        </w:r>
      </w:hyperlink>
      <w:r w:rsidRPr="008546EA">
        <w:rPr>
          <w:color w:val="000000" w:themeColor="text1"/>
        </w:rPr>
        <w:t>.</w:t>
      </w:r>
    </w:p>
    <w:p w:rsidR="00AC23FF" w:rsidRPr="008546EA" w:rsidRDefault="00A14045">
      <w:pPr>
        <w:pStyle w:val="ConsPlusNormal"/>
        <w:spacing w:before="200"/>
        <w:ind w:firstLine="540"/>
        <w:jc w:val="both"/>
        <w:rPr>
          <w:color w:val="000000" w:themeColor="text1"/>
        </w:rPr>
      </w:pPr>
      <w:hyperlink w:anchor="Par36768" w:tooltip="128.3.1.1. Модуль N 1. &quot;Основы комплексной безопасности&quot;." w:history="1">
        <w:r w:rsidR="00AC23FF" w:rsidRPr="008546EA">
          <w:rPr>
            <w:color w:val="000000" w:themeColor="text1"/>
          </w:rPr>
          <w:t>Модуль N 1</w:t>
        </w:r>
      </w:hyperlink>
      <w:r w:rsidR="00AC23FF" w:rsidRPr="008546EA">
        <w:rPr>
          <w:color w:val="000000" w:themeColor="text1"/>
        </w:rPr>
        <w:t>. "Основы комплексной безопасности".</w:t>
      </w:r>
    </w:p>
    <w:p w:rsidR="00AC23FF" w:rsidRPr="008546EA" w:rsidRDefault="00A14045">
      <w:pPr>
        <w:pStyle w:val="ConsPlusNormal"/>
        <w:spacing w:before="200"/>
        <w:ind w:firstLine="540"/>
        <w:jc w:val="both"/>
        <w:rPr>
          <w:color w:val="000000" w:themeColor="text1"/>
        </w:rPr>
      </w:pPr>
      <w:hyperlink w:anchor="Par36790" w:tooltip="128.3.1.2. Модуль N 2. &quot;Основы обороны государства&quot;." w:history="1">
        <w:r w:rsidR="00AC23FF" w:rsidRPr="008546EA">
          <w:rPr>
            <w:color w:val="000000" w:themeColor="text1"/>
          </w:rPr>
          <w:t>Модуль N 2</w:t>
        </w:r>
      </w:hyperlink>
      <w:r w:rsidR="00AC23FF" w:rsidRPr="008546EA">
        <w:rPr>
          <w:color w:val="000000" w:themeColor="text1"/>
        </w:rPr>
        <w:t>. "Основы обороны государства".</w:t>
      </w:r>
    </w:p>
    <w:p w:rsidR="00AC23FF" w:rsidRPr="008546EA" w:rsidRDefault="00A14045">
      <w:pPr>
        <w:pStyle w:val="ConsPlusNormal"/>
        <w:spacing w:before="200"/>
        <w:ind w:firstLine="540"/>
        <w:jc w:val="both"/>
        <w:rPr>
          <w:color w:val="000000" w:themeColor="text1"/>
        </w:rPr>
      </w:pPr>
      <w:hyperlink w:anchor="Par36800" w:tooltip="128.3.1.3. Модуль N 3. &quot;Военно-профессиональная деятельность&quot;." w:history="1">
        <w:r w:rsidR="00AC23FF" w:rsidRPr="008546EA">
          <w:rPr>
            <w:color w:val="000000" w:themeColor="text1"/>
          </w:rPr>
          <w:t>Модуль N 3</w:t>
        </w:r>
      </w:hyperlink>
      <w:r w:rsidR="00AC23FF" w:rsidRPr="008546EA">
        <w:rPr>
          <w:color w:val="000000" w:themeColor="text1"/>
        </w:rPr>
        <w:t>. "Военно-профессиональная деятельность".</w:t>
      </w:r>
    </w:p>
    <w:p w:rsidR="00AC23FF" w:rsidRPr="008546EA" w:rsidRDefault="00A14045">
      <w:pPr>
        <w:pStyle w:val="ConsPlusNormal"/>
        <w:spacing w:before="200"/>
        <w:ind w:firstLine="540"/>
        <w:jc w:val="both"/>
        <w:rPr>
          <w:color w:val="000000" w:themeColor="text1"/>
        </w:rPr>
      </w:pPr>
      <w:hyperlink w:anchor="Par36807" w:tooltip="128.3.1.4. Модуль N 4. &quot;Защита населения Российской Федерации от опасных и чрезвычайных ситуаций&quot;." w:history="1">
        <w:r w:rsidR="00AC23FF" w:rsidRPr="008546EA">
          <w:rPr>
            <w:color w:val="000000" w:themeColor="text1"/>
          </w:rPr>
          <w:t>Модуль N 4</w:t>
        </w:r>
      </w:hyperlink>
      <w:r w:rsidR="00AC23FF" w:rsidRPr="008546EA">
        <w:rPr>
          <w:color w:val="000000" w:themeColor="text1"/>
        </w:rPr>
        <w:t>. "Защита населения Российской Федерации от опасных и чрезвычайных ситуаций".</w:t>
      </w:r>
    </w:p>
    <w:p w:rsidR="00AC23FF" w:rsidRPr="008546EA" w:rsidRDefault="00A14045">
      <w:pPr>
        <w:pStyle w:val="ConsPlusNormal"/>
        <w:spacing w:before="200"/>
        <w:ind w:firstLine="540"/>
        <w:jc w:val="both"/>
        <w:rPr>
          <w:color w:val="000000" w:themeColor="text1"/>
        </w:rPr>
      </w:pPr>
      <w:hyperlink w:anchor="Par36816" w:tooltip="128.3.1.5. Модуль N 5. &quot;Безопасность в природной среде и экологическая безопасность&quot;." w:history="1">
        <w:r w:rsidR="00AC23FF" w:rsidRPr="008546EA">
          <w:rPr>
            <w:color w:val="000000" w:themeColor="text1"/>
          </w:rPr>
          <w:t>Модуль N 5</w:t>
        </w:r>
      </w:hyperlink>
      <w:r w:rsidR="00AC23FF" w:rsidRPr="008546EA">
        <w:rPr>
          <w:color w:val="000000" w:themeColor="text1"/>
        </w:rPr>
        <w:t>. "Безопасность в природной среде и экологическая безопасность".</w:t>
      </w:r>
    </w:p>
    <w:p w:rsidR="00AC23FF" w:rsidRPr="008546EA" w:rsidRDefault="00A14045">
      <w:pPr>
        <w:pStyle w:val="ConsPlusNormal"/>
        <w:spacing w:before="200"/>
        <w:ind w:firstLine="540"/>
        <w:jc w:val="both"/>
        <w:rPr>
          <w:color w:val="000000" w:themeColor="text1"/>
        </w:rPr>
      </w:pPr>
      <w:hyperlink w:anchor="Par36822" w:tooltip="128.3.1.6. Модуль N 6. &quot;Основы противодействия экстремизму и терроризму&quot;." w:history="1">
        <w:r w:rsidR="00AC23FF" w:rsidRPr="008546EA">
          <w:rPr>
            <w:color w:val="000000" w:themeColor="text1"/>
          </w:rPr>
          <w:t>Модуль N 6</w:t>
        </w:r>
      </w:hyperlink>
      <w:r w:rsidR="00AC23FF" w:rsidRPr="008546EA">
        <w:rPr>
          <w:color w:val="000000" w:themeColor="text1"/>
        </w:rPr>
        <w:t>. "Основы противодействия экстремизму и терроризму".</w:t>
      </w:r>
    </w:p>
    <w:p w:rsidR="00AC23FF" w:rsidRPr="008546EA" w:rsidRDefault="00A14045">
      <w:pPr>
        <w:pStyle w:val="ConsPlusNormal"/>
        <w:spacing w:before="200"/>
        <w:ind w:firstLine="540"/>
        <w:jc w:val="both"/>
        <w:rPr>
          <w:color w:val="000000" w:themeColor="text1"/>
        </w:rPr>
      </w:pPr>
      <w:hyperlink w:anchor="Par36833" w:tooltip="128.3.1.7. Модуль N 7. &quot;Основы здорового образа жизни&quot;." w:history="1">
        <w:r w:rsidR="00AC23FF" w:rsidRPr="008546EA">
          <w:rPr>
            <w:color w:val="000000" w:themeColor="text1"/>
          </w:rPr>
          <w:t>Модуль N 7</w:t>
        </w:r>
      </w:hyperlink>
      <w:r w:rsidR="00AC23FF" w:rsidRPr="008546EA">
        <w:rPr>
          <w:color w:val="000000" w:themeColor="text1"/>
        </w:rPr>
        <w:t>. "Основы здорового образа жизни".</w:t>
      </w:r>
    </w:p>
    <w:p w:rsidR="00AC23FF" w:rsidRPr="008546EA" w:rsidRDefault="00A14045">
      <w:pPr>
        <w:pStyle w:val="ConsPlusNormal"/>
        <w:spacing w:before="200"/>
        <w:ind w:firstLine="540"/>
        <w:jc w:val="both"/>
        <w:rPr>
          <w:color w:val="000000" w:themeColor="text1"/>
        </w:rPr>
      </w:pPr>
      <w:hyperlink w:anchor="Par36840" w:tooltip="128.3.1.8. Модуль N 8. &quot;Основы медицинских знаний и оказание первой помощи&quot;." w:history="1">
        <w:r w:rsidR="00AC23FF" w:rsidRPr="008546EA">
          <w:rPr>
            <w:color w:val="000000" w:themeColor="text1"/>
          </w:rPr>
          <w:t>Модуль N 8</w:t>
        </w:r>
      </w:hyperlink>
      <w:r w:rsidR="00AC23FF" w:rsidRPr="008546EA">
        <w:rPr>
          <w:color w:val="000000" w:themeColor="text1"/>
        </w:rPr>
        <w:t>. "Основы медицинских знаний и оказание первой помощи".</w:t>
      </w:r>
    </w:p>
    <w:p w:rsidR="00AC23FF" w:rsidRPr="008546EA" w:rsidRDefault="00A14045">
      <w:pPr>
        <w:pStyle w:val="ConsPlusNormal"/>
        <w:spacing w:before="200"/>
        <w:ind w:firstLine="540"/>
        <w:jc w:val="both"/>
        <w:rPr>
          <w:color w:val="000000" w:themeColor="text1"/>
        </w:rPr>
      </w:pPr>
      <w:hyperlink w:anchor="Par36851" w:tooltip="128.3.1.9. Модуль N 9. &quot;Элементы начальной военной подготовки&quot;." w:history="1">
        <w:r w:rsidR="00AC23FF" w:rsidRPr="008546EA">
          <w:rPr>
            <w:color w:val="000000" w:themeColor="text1"/>
          </w:rPr>
          <w:t>Модуль N 9</w:t>
        </w:r>
      </w:hyperlink>
      <w:r w:rsidR="00AC23FF" w:rsidRPr="008546EA">
        <w:rPr>
          <w:color w:val="000000" w:themeColor="text1"/>
        </w:rPr>
        <w:t>. "Элементы начальной военной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128.2.4.2. </w:t>
      </w:r>
      <w:hyperlink w:anchor="Par36858" w:tooltip="128.3.2. Вариант N 2." w:history="1">
        <w:r w:rsidRPr="008546EA">
          <w:rPr>
            <w:color w:val="000000" w:themeColor="text1"/>
          </w:rPr>
          <w:t>Вариант 2</w:t>
        </w:r>
      </w:hyperlink>
      <w:r w:rsidRPr="008546EA">
        <w:rPr>
          <w:color w:val="000000" w:themeColor="text1"/>
        </w:rPr>
        <w:t>.</w:t>
      </w:r>
    </w:p>
    <w:p w:rsidR="00AC23FF" w:rsidRPr="008546EA" w:rsidRDefault="00A14045">
      <w:pPr>
        <w:pStyle w:val="ConsPlusNormal"/>
        <w:spacing w:before="200"/>
        <w:ind w:firstLine="540"/>
        <w:jc w:val="both"/>
        <w:rPr>
          <w:color w:val="000000" w:themeColor="text1"/>
        </w:rPr>
      </w:pPr>
      <w:hyperlink w:anchor="Par36859" w:tooltip="128.3.2.1. Модуль N 1 &quot;Культура безопасности жизнедеятельности в современном обществе&quot;." w:history="1">
        <w:r w:rsidR="00AC23FF" w:rsidRPr="008546EA">
          <w:rPr>
            <w:color w:val="000000" w:themeColor="text1"/>
          </w:rPr>
          <w:t>Модуль N 1</w:t>
        </w:r>
      </w:hyperlink>
      <w:r w:rsidR="00AC23FF" w:rsidRPr="008546EA">
        <w:rPr>
          <w:color w:val="000000" w:themeColor="text1"/>
        </w:rPr>
        <w:t xml:space="preserve"> "Культура безопасности жизнедеятельности в современном обществе".</w:t>
      </w:r>
    </w:p>
    <w:p w:rsidR="00AC23FF" w:rsidRPr="008546EA" w:rsidRDefault="00A14045">
      <w:pPr>
        <w:pStyle w:val="ConsPlusNormal"/>
        <w:spacing w:before="200"/>
        <w:ind w:firstLine="540"/>
        <w:jc w:val="both"/>
        <w:rPr>
          <w:color w:val="000000" w:themeColor="text1"/>
        </w:rPr>
      </w:pPr>
      <w:hyperlink w:anchor="Par36868" w:tooltip="128.3.2.2. Модуль N 2 &quot;Безопасность в быту&quot;." w:history="1">
        <w:r w:rsidR="00AC23FF" w:rsidRPr="008546EA">
          <w:rPr>
            <w:color w:val="000000" w:themeColor="text1"/>
          </w:rPr>
          <w:t>Модуль N 2</w:t>
        </w:r>
      </w:hyperlink>
      <w:r w:rsidR="00AC23FF" w:rsidRPr="008546EA">
        <w:rPr>
          <w:color w:val="000000" w:themeColor="text1"/>
        </w:rPr>
        <w:t xml:space="preserve"> "Безопасность в быту".</w:t>
      </w:r>
    </w:p>
    <w:p w:rsidR="00AC23FF" w:rsidRPr="008546EA" w:rsidRDefault="00A14045">
      <w:pPr>
        <w:pStyle w:val="ConsPlusNormal"/>
        <w:spacing w:before="200"/>
        <w:ind w:firstLine="540"/>
        <w:jc w:val="both"/>
        <w:rPr>
          <w:color w:val="000000" w:themeColor="text1"/>
        </w:rPr>
      </w:pPr>
      <w:hyperlink w:anchor="Par36885" w:tooltip="128.3.2.3. Модуль N 3 &quot;Безопасность на транспорте&quot;." w:history="1">
        <w:r w:rsidR="00AC23FF" w:rsidRPr="008546EA">
          <w:rPr>
            <w:color w:val="000000" w:themeColor="text1"/>
          </w:rPr>
          <w:t>Модуль N 3</w:t>
        </w:r>
      </w:hyperlink>
      <w:r w:rsidR="00AC23FF" w:rsidRPr="008546EA">
        <w:rPr>
          <w:color w:val="000000" w:themeColor="text1"/>
        </w:rPr>
        <w:t xml:space="preserve"> "Безопасность на транспорте".</w:t>
      </w:r>
    </w:p>
    <w:p w:rsidR="00AC23FF" w:rsidRPr="008546EA" w:rsidRDefault="00A14045">
      <w:pPr>
        <w:pStyle w:val="ConsPlusNormal"/>
        <w:spacing w:before="200"/>
        <w:ind w:firstLine="540"/>
        <w:jc w:val="both"/>
        <w:rPr>
          <w:color w:val="000000" w:themeColor="text1"/>
        </w:rPr>
      </w:pPr>
      <w:hyperlink w:anchor="Par36895" w:tooltip="128.3.2.4. Модуль N 4 &quot;Безопасность в общественных местах&quot;." w:history="1">
        <w:r w:rsidR="00AC23FF" w:rsidRPr="008546EA">
          <w:rPr>
            <w:color w:val="000000" w:themeColor="text1"/>
          </w:rPr>
          <w:t>Модуль N 4</w:t>
        </w:r>
      </w:hyperlink>
      <w:r w:rsidR="00AC23FF" w:rsidRPr="008546EA">
        <w:rPr>
          <w:color w:val="000000" w:themeColor="text1"/>
        </w:rPr>
        <w:t xml:space="preserve"> "Безопасность в общественных местах".</w:t>
      </w:r>
    </w:p>
    <w:p w:rsidR="00AC23FF" w:rsidRPr="008546EA" w:rsidRDefault="00A14045">
      <w:pPr>
        <w:pStyle w:val="ConsPlusNormal"/>
        <w:spacing w:before="200"/>
        <w:ind w:firstLine="540"/>
        <w:jc w:val="both"/>
        <w:rPr>
          <w:color w:val="000000" w:themeColor="text1"/>
        </w:rPr>
      </w:pPr>
      <w:hyperlink w:anchor="Par36906" w:tooltip="128.3.2.5. Модуль N 5 &quot;Безопасность в природной среде&quot;." w:history="1">
        <w:r w:rsidR="00AC23FF" w:rsidRPr="008546EA">
          <w:rPr>
            <w:color w:val="000000" w:themeColor="text1"/>
          </w:rPr>
          <w:t>Модуль N 5</w:t>
        </w:r>
      </w:hyperlink>
      <w:r w:rsidR="00AC23FF" w:rsidRPr="008546EA">
        <w:rPr>
          <w:color w:val="000000" w:themeColor="text1"/>
        </w:rPr>
        <w:t xml:space="preserve"> "Безопасность в природной среде".</w:t>
      </w:r>
    </w:p>
    <w:p w:rsidR="00AC23FF" w:rsidRPr="008546EA" w:rsidRDefault="00A14045">
      <w:pPr>
        <w:pStyle w:val="ConsPlusNormal"/>
        <w:spacing w:before="200"/>
        <w:ind w:firstLine="540"/>
        <w:jc w:val="both"/>
        <w:rPr>
          <w:color w:val="000000" w:themeColor="text1"/>
        </w:rPr>
      </w:pPr>
      <w:hyperlink w:anchor="Par36927" w:tooltip="128.3.2.6. Модуль N 6 &quot;Здоровье и как его сохранить. Основы медицинских знаний&quot;." w:history="1">
        <w:r w:rsidR="00AC23FF" w:rsidRPr="008546EA">
          <w:rPr>
            <w:color w:val="000000" w:themeColor="text1"/>
          </w:rPr>
          <w:t>Модуль N 6</w:t>
        </w:r>
      </w:hyperlink>
      <w:r w:rsidR="00AC23FF" w:rsidRPr="008546EA">
        <w:rPr>
          <w:color w:val="000000" w:themeColor="text1"/>
        </w:rPr>
        <w:t xml:space="preserve"> "Здоровье и как его сохранить. Основы медицинских знаний".</w:t>
      </w:r>
    </w:p>
    <w:p w:rsidR="00AC23FF" w:rsidRPr="008546EA" w:rsidRDefault="00A14045">
      <w:pPr>
        <w:pStyle w:val="ConsPlusNormal"/>
        <w:spacing w:before="200"/>
        <w:ind w:firstLine="540"/>
        <w:jc w:val="both"/>
        <w:rPr>
          <w:color w:val="000000" w:themeColor="text1"/>
        </w:rPr>
      </w:pPr>
      <w:hyperlink w:anchor="Par36950" w:tooltip="128.3.2.7. Модуль N 7 &quot;Безопасность в социуме&quot;." w:history="1">
        <w:r w:rsidR="00AC23FF" w:rsidRPr="008546EA">
          <w:rPr>
            <w:color w:val="000000" w:themeColor="text1"/>
          </w:rPr>
          <w:t>Модуль N 7</w:t>
        </w:r>
      </w:hyperlink>
      <w:r w:rsidR="00AC23FF" w:rsidRPr="008546EA">
        <w:rPr>
          <w:color w:val="000000" w:themeColor="text1"/>
        </w:rPr>
        <w:t xml:space="preserve"> "Безопасность в социуме".</w:t>
      </w:r>
    </w:p>
    <w:p w:rsidR="00AC23FF" w:rsidRPr="008546EA" w:rsidRDefault="00A14045">
      <w:pPr>
        <w:pStyle w:val="ConsPlusNormal"/>
        <w:spacing w:before="200"/>
        <w:ind w:firstLine="540"/>
        <w:jc w:val="both"/>
        <w:rPr>
          <w:color w:val="000000" w:themeColor="text1"/>
        </w:rPr>
      </w:pPr>
      <w:hyperlink w:anchor="Par36962" w:tooltip="128.3.2.8. Модуль N 8 &quot;Безопасность в информационном пространстве&quot;." w:history="1">
        <w:r w:rsidR="00AC23FF" w:rsidRPr="008546EA">
          <w:rPr>
            <w:color w:val="000000" w:themeColor="text1"/>
          </w:rPr>
          <w:t>Модуль N 8</w:t>
        </w:r>
      </w:hyperlink>
      <w:r w:rsidR="00AC23FF" w:rsidRPr="008546EA">
        <w:rPr>
          <w:color w:val="000000" w:themeColor="text1"/>
        </w:rPr>
        <w:t xml:space="preserve"> "Безопасность в информационном пространстве".</w:t>
      </w:r>
    </w:p>
    <w:p w:rsidR="00AC23FF" w:rsidRPr="008546EA" w:rsidRDefault="00A14045">
      <w:pPr>
        <w:pStyle w:val="ConsPlusNormal"/>
        <w:spacing w:before="200"/>
        <w:ind w:firstLine="540"/>
        <w:jc w:val="both"/>
        <w:rPr>
          <w:color w:val="000000" w:themeColor="text1"/>
        </w:rPr>
      </w:pPr>
      <w:hyperlink w:anchor="Par36980" w:tooltip="128.3.2.9. Модуль N 9 &quot;Основы противодействия экстремизму и терроризму&quot;" w:history="1">
        <w:r w:rsidR="00AC23FF" w:rsidRPr="008546EA">
          <w:rPr>
            <w:color w:val="000000" w:themeColor="text1"/>
          </w:rPr>
          <w:t>Модуль N 9</w:t>
        </w:r>
      </w:hyperlink>
      <w:r w:rsidR="00AC23FF" w:rsidRPr="008546EA">
        <w:rPr>
          <w:color w:val="000000" w:themeColor="text1"/>
        </w:rPr>
        <w:t xml:space="preserve"> "Основы противодействия экстремизму и терроризму".</w:t>
      </w:r>
    </w:p>
    <w:p w:rsidR="00AC23FF" w:rsidRPr="008546EA" w:rsidRDefault="00A14045">
      <w:pPr>
        <w:pStyle w:val="ConsPlusNormal"/>
        <w:spacing w:before="200"/>
        <w:ind w:firstLine="540"/>
        <w:jc w:val="both"/>
        <w:rPr>
          <w:color w:val="000000" w:themeColor="text1"/>
        </w:rPr>
      </w:pPr>
      <w:hyperlink w:anchor="Par36989" w:tooltip="128.3.2.10. Модуль N 10 &quot;Взаимодействие личности, общества и государства в обеспечении безопасности жизни и здоровья населения&quot;." w:history="1">
        <w:r w:rsidR="00AC23FF" w:rsidRPr="008546EA">
          <w:rPr>
            <w:color w:val="000000" w:themeColor="text1"/>
          </w:rPr>
          <w:t>Модуль N 10</w:t>
        </w:r>
      </w:hyperlink>
      <w:r w:rsidR="00AC23FF" w:rsidRPr="008546EA">
        <w:rPr>
          <w:color w:val="000000" w:themeColor="text1"/>
        </w:rPr>
        <w:t xml:space="preserve"> "Взаимодействие личности, общества и государства в обеспечении безопасности жизни и здоровья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AC23FF" w:rsidRPr="008546EA" w:rsidRDefault="00AC23FF">
      <w:pPr>
        <w:pStyle w:val="ConsPlusNormal"/>
        <w:spacing w:before="200"/>
        <w:ind w:firstLine="540"/>
        <w:jc w:val="both"/>
        <w:rPr>
          <w:color w:val="000000" w:themeColor="text1"/>
        </w:rPr>
      </w:pPr>
      <w:r w:rsidRPr="008546EA">
        <w:rPr>
          <w:color w:val="000000" w:themeColor="text1"/>
        </w:rP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143" w:tooltip="Указ Президента РФ от 02.07.2021 N 400 &quot;О Стратегии национальной безопасности Российской Федерации&quot;{КонсультантПлюс}" w:history="1">
        <w:r w:rsidRPr="008546EA">
          <w:rPr>
            <w:color w:val="000000" w:themeColor="text1"/>
          </w:rPr>
          <w:t>Стратегией</w:t>
        </w:r>
      </w:hyperlink>
      <w:r w:rsidRPr="008546EA">
        <w:rPr>
          <w:color w:val="000000" w:themeColor="text1"/>
        </w:rP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144" w:tooltip="Постановление Правительства РФ от 26.12.2017 N 1642 (ред. от 27.02.2023) &quot;Об утверждении государственной программы Российской Федерации &quot;Развитие образования&quot;------------ Недействующая редакция{КонсультантПлюс}" w:history="1">
        <w:r w:rsidRPr="008546EA">
          <w:rPr>
            <w:color w:val="000000" w:themeColor="text1"/>
          </w:rPr>
          <w:t>программой</w:t>
        </w:r>
      </w:hyperlink>
      <w:r w:rsidRPr="008546EA">
        <w:rPr>
          <w:color w:val="000000" w:themeColor="text1"/>
        </w:rPr>
        <w:t xml:space="preserve"> Российской Федерации "Развитие образования" &lt;18&gt;.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&lt;16&gt; </w:t>
      </w:r>
      <w:hyperlink r:id="rId145" w:tooltip="Указ Президента РФ от 02.07.2021 N 400 &quot;О Стратегии национальной безопасности Российской Федерации&quot;{КонсультантПлюс}" w:history="1">
        <w:r w:rsidRPr="008546EA">
          <w:rPr>
            <w:color w:val="000000" w:themeColor="text1"/>
          </w:rPr>
          <w:t>Указ</w:t>
        </w:r>
      </w:hyperlink>
      <w:r w:rsidRPr="008546EA">
        <w:rPr>
          <w:color w:val="000000" w:themeColor="text1"/>
        </w:rPr>
        <w:t xml:space="preserve"> Президента Российской Федерации от 2 июля 2021 г. N 400 "О Стратегии национальной безопасности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&lt;17&gt; </w:t>
      </w:r>
      <w:hyperlink r:id="rId146" w:tooltip="Указ Президента РФ от 21.07.2020 N 474 &quot;О национальных целях развития Российской Федерации на период до 2030 года&quot;{КонсультантПлюс}" w:history="1">
        <w:r w:rsidRPr="008546EA">
          <w:rPr>
            <w:color w:val="000000" w:themeColor="text1"/>
          </w:rPr>
          <w:t>Указ</w:t>
        </w:r>
      </w:hyperlink>
      <w:r w:rsidRPr="008546EA">
        <w:rPr>
          <w:color w:val="000000" w:themeColor="text1"/>
        </w:rPr>
        <w:t xml:space="preserve"> Президента Российской Федерации от 21 июля 2020 г. N 474 "О национальных целях </w:t>
      </w:r>
      <w:r w:rsidRPr="008546EA">
        <w:rPr>
          <w:color w:val="000000" w:themeColor="text1"/>
        </w:rPr>
        <w:lastRenderedPageBreak/>
        <w:t>развития Российской Федерации на период до 2030 года".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&lt;18&gt; </w:t>
      </w:r>
      <w:hyperlink r:id="rId147" w:tooltip="Постановление Правительства РФ от 26.12.2017 N 1642 (ред. от 27.02.2023) &quot;Об утверждении государственной программы Российской Федерации &quot;Развитие образования&quot;------------ Недействующая редакция{КонсультантПлюс}" w:history="1">
        <w:r w:rsidRPr="008546EA">
          <w:rPr>
            <w:color w:val="000000" w:themeColor="text1"/>
          </w:rPr>
          <w:t>Постановление</w:t>
        </w:r>
      </w:hyperlink>
      <w:r w:rsidRPr="008546EA">
        <w:rPr>
          <w:color w:val="000000" w:themeColor="text1"/>
        </w:rP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AC23FF" w:rsidRPr="008546EA" w:rsidRDefault="00AC23FF">
      <w:pPr>
        <w:pStyle w:val="ConsPlusNormal"/>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C23FF" w:rsidRPr="008546EA" w:rsidRDefault="00AC23FF">
      <w:pPr>
        <w:pStyle w:val="ConsPlusNormal"/>
        <w:spacing w:before="200"/>
        <w:ind w:firstLine="540"/>
        <w:jc w:val="both"/>
        <w:rPr>
          <w:color w:val="000000" w:themeColor="text1"/>
        </w:rPr>
      </w:pPr>
      <w:r w:rsidRPr="008546EA">
        <w:rPr>
          <w:color w:val="000000" w:themeColor="text1"/>
        </w:rP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128.3. Содержание обучения.</w:t>
      </w:r>
    </w:p>
    <w:p w:rsidR="00AC23FF" w:rsidRPr="008546EA" w:rsidRDefault="00AC23FF">
      <w:pPr>
        <w:pStyle w:val="ConsPlusNormal"/>
        <w:spacing w:before="200"/>
        <w:ind w:firstLine="540"/>
        <w:jc w:val="both"/>
        <w:rPr>
          <w:color w:val="000000" w:themeColor="text1"/>
        </w:rPr>
      </w:pPr>
      <w:bookmarkStart w:id="32" w:name="Par36767"/>
      <w:bookmarkEnd w:id="32"/>
      <w:r w:rsidRPr="008546EA">
        <w:rPr>
          <w:color w:val="000000" w:themeColor="text1"/>
        </w:rPr>
        <w:t>128.3.1. Вариант N 1.</w:t>
      </w:r>
    </w:p>
    <w:p w:rsidR="00AC23FF" w:rsidRPr="008546EA" w:rsidRDefault="00AC23FF">
      <w:pPr>
        <w:pStyle w:val="ConsPlusNormal"/>
        <w:spacing w:before="200"/>
        <w:ind w:firstLine="540"/>
        <w:jc w:val="both"/>
        <w:rPr>
          <w:color w:val="000000" w:themeColor="text1"/>
        </w:rPr>
      </w:pPr>
      <w:bookmarkStart w:id="33" w:name="Par36768"/>
      <w:bookmarkEnd w:id="33"/>
      <w:r w:rsidRPr="008546EA">
        <w:rPr>
          <w:color w:val="000000" w:themeColor="text1"/>
        </w:rPr>
        <w:t>128.3.1.1. Модуль N 1. "Основы комплексной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Культура безопасности жизнедеятельности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Личностный фактор в обеспечении безопасности жизнедеятельности населения в стране.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Общие правила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AC23FF" w:rsidRPr="008546EA" w:rsidRDefault="00AC23FF">
      <w:pPr>
        <w:pStyle w:val="ConsPlusNormal"/>
        <w:spacing w:before="200"/>
        <w:ind w:firstLine="540"/>
        <w:jc w:val="both"/>
        <w:rPr>
          <w:color w:val="000000" w:themeColor="text1"/>
        </w:rPr>
      </w:pPr>
      <w:r w:rsidRPr="008546EA">
        <w:rPr>
          <w:color w:val="000000" w:themeColor="text1"/>
        </w:rPr>
        <w:t>Как не стать жертвой информационной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AC23FF" w:rsidRPr="008546EA" w:rsidRDefault="00AC23FF">
      <w:pPr>
        <w:pStyle w:val="ConsPlusNormal"/>
        <w:spacing w:before="200"/>
        <w:ind w:firstLine="540"/>
        <w:jc w:val="both"/>
        <w:rPr>
          <w:color w:val="000000" w:themeColor="text1"/>
        </w:rPr>
      </w:pPr>
      <w:r w:rsidRPr="008546EA">
        <w:rPr>
          <w:color w:val="000000" w:themeColor="text1"/>
        </w:rPr>
        <w:t>Обязанности участников дорожного движения. Правила дорожного движения для пешеходов, пассажиров, водителей.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Безопасное поведение на различных видах транспорта.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AC23FF" w:rsidRPr="008546EA" w:rsidRDefault="00AC23FF">
      <w:pPr>
        <w:pStyle w:val="ConsPlusNormal"/>
        <w:spacing w:before="200"/>
        <w:ind w:firstLine="540"/>
        <w:jc w:val="both"/>
        <w:rPr>
          <w:color w:val="000000" w:themeColor="text1"/>
        </w:rPr>
      </w:pPr>
      <w:r w:rsidRPr="008546EA">
        <w:rPr>
          <w:color w:val="000000" w:themeColor="text1"/>
        </w:rP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Информационная и финансовая безопасность. Информационная безопасность Российской Федерации. Угроза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AC23FF" w:rsidRPr="008546EA" w:rsidRDefault="00AC23FF">
      <w:pPr>
        <w:pStyle w:val="ConsPlusNormal"/>
        <w:spacing w:before="200"/>
        <w:ind w:firstLine="540"/>
        <w:jc w:val="both"/>
        <w:rPr>
          <w:color w:val="000000" w:themeColor="text1"/>
        </w:rPr>
      </w:pPr>
      <w:r w:rsidRPr="008546EA">
        <w:rPr>
          <w:color w:val="000000" w:themeColor="text1"/>
        </w:rPr>
        <w:t>Порядок действий при попадании в опасную ситуацию. Порядок действий в случаях, когда потерялся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AC23FF" w:rsidRPr="008546EA" w:rsidRDefault="00AC23FF">
      <w:pPr>
        <w:pStyle w:val="ConsPlusNormal"/>
        <w:spacing w:before="200"/>
        <w:ind w:firstLine="540"/>
        <w:jc w:val="both"/>
        <w:rPr>
          <w:color w:val="000000" w:themeColor="text1"/>
        </w:rPr>
      </w:pPr>
      <w:bookmarkStart w:id="34" w:name="Par36790"/>
      <w:bookmarkEnd w:id="34"/>
      <w:r w:rsidRPr="008546EA">
        <w:rPr>
          <w:color w:val="000000" w:themeColor="text1"/>
        </w:rPr>
        <w:lastRenderedPageBreak/>
        <w:t>128.3.1.2. Модуль N 2. "Основы обороны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AC23FF" w:rsidRPr="008546EA" w:rsidRDefault="00AC23FF">
      <w:pPr>
        <w:pStyle w:val="ConsPlusNormal"/>
        <w:spacing w:before="200"/>
        <w:ind w:firstLine="540"/>
        <w:jc w:val="both"/>
        <w:rPr>
          <w:color w:val="000000" w:themeColor="text1"/>
        </w:rPr>
      </w:pPr>
      <w:r w:rsidRPr="008546EA">
        <w:rPr>
          <w:color w:val="000000" w:themeColor="text1"/>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AC23FF" w:rsidRPr="008546EA" w:rsidRDefault="00AC23FF">
      <w:pPr>
        <w:pStyle w:val="ConsPlusNormal"/>
        <w:spacing w:before="200"/>
        <w:ind w:firstLine="540"/>
        <w:jc w:val="both"/>
        <w:rPr>
          <w:color w:val="000000" w:themeColor="text1"/>
        </w:rPr>
      </w:pPr>
      <w:r w:rsidRPr="008546EA">
        <w:rPr>
          <w:color w:val="000000" w:themeColor="text1"/>
        </w:rP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AC23FF" w:rsidRPr="008546EA" w:rsidRDefault="00AC23FF">
      <w:pPr>
        <w:pStyle w:val="ConsPlusNormal"/>
        <w:spacing w:before="200"/>
        <w:ind w:firstLine="540"/>
        <w:jc w:val="both"/>
        <w:rPr>
          <w:color w:val="000000" w:themeColor="text1"/>
        </w:rPr>
      </w:pPr>
      <w:r w:rsidRPr="008546EA">
        <w:rPr>
          <w:color w:val="000000" w:themeColor="text1"/>
        </w:rPr>
        <w:t>Дни воинской славы (победные дни) России. Памятные даты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AC23FF" w:rsidRPr="008546EA" w:rsidRDefault="00AC23FF">
      <w:pPr>
        <w:pStyle w:val="ConsPlusNormal"/>
        <w:spacing w:before="200"/>
        <w:ind w:firstLine="540"/>
        <w:jc w:val="both"/>
        <w:rPr>
          <w:color w:val="000000" w:themeColor="text1"/>
        </w:rPr>
      </w:pPr>
      <w:r w:rsidRPr="008546EA">
        <w:rPr>
          <w:color w:val="000000" w:themeColor="text1"/>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AC23FF" w:rsidRPr="008546EA" w:rsidRDefault="00AC23FF">
      <w:pPr>
        <w:pStyle w:val="ConsPlusNormal"/>
        <w:spacing w:before="200"/>
        <w:ind w:firstLine="540"/>
        <w:jc w:val="both"/>
        <w:rPr>
          <w:color w:val="000000" w:themeColor="text1"/>
        </w:rPr>
      </w:pPr>
      <w:r w:rsidRPr="008546EA">
        <w:rPr>
          <w:color w:val="000000" w:themeColor="text1"/>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AC23FF" w:rsidRPr="008546EA" w:rsidRDefault="00AC23FF">
      <w:pPr>
        <w:pStyle w:val="ConsPlusNormal"/>
        <w:spacing w:before="200"/>
        <w:ind w:firstLine="540"/>
        <w:jc w:val="both"/>
        <w:rPr>
          <w:color w:val="000000" w:themeColor="text1"/>
        </w:rPr>
      </w:pPr>
      <w:r w:rsidRPr="008546EA">
        <w:rPr>
          <w:color w:val="000000" w:themeColor="text1"/>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AC23FF" w:rsidRPr="008546EA" w:rsidRDefault="00AC23FF">
      <w:pPr>
        <w:pStyle w:val="ConsPlusNormal"/>
        <w:spacing w:before="200"/>
        <w:ind w:firstLine="540"/>
        <w:jc w:val="both"/>
        <w:rPr>
          <w:color w:val="000000" w:themeColor="text1"/>
        </w:rPr>
      </w:pPr>
      <w:bookmarkStart w:id="35" w:name="Par36800"/>
      <w:bookmarkEnd w:id="35"/>
      <w:r w:rsidRPr="008546EA">
        <w:rPr>
          <w:color w:val="000000" w:themeColor="text1"/>
        </w:rPr>
        <w:t>128.3.1.3. Модуль N 3. "Военно-профессиональная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подготовки офицерских кадров для Вооруженных Сил Российской Федерации, МВД России, ФСБ России, МЧС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AC23FF" w:rsidRPr="008546EA" w:rsidRDefault="00AC23FF">
      <w:pPr>
        <w:pStyle w:val="ConsPlusNormal"/>
        <w:spacing w:before="200"/>
        <w:ind w:firstLine="540"/>
        <w:jc w:val="both"/>
        <w:rPr>
          <w:color w:val="000000" w:themeColor="text1"/>
        </w:rPr>
      </w:pPr>
      <w:r w:rsidRPr="008546EA">
        <w:rPr>
          <w:color w:val="000000" w:themeColor="text1"/>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AC23FF" w:rsidRPr="008546EA" w:rsidRDefault="00AC23FF">
      <w:pPr>
        <w:pStyle w:val="ConsPlusNormal"/>
        <w:spacing w:before="200"/>
        <w:ind w:firstLine="540"/>
        <w:jc w:val="both"/>
        <w:rPr>
          <w:color w:val="000000" w:themeColor="text1"/>
        </w:rPr>
      </w:pPr>
      <w:r w:rsidRPr="008546EA">
        <w:rPr>
          <w:color w:val="000000" w:themeColor="text1"/>
        </w:rPr>
        <w:t>Ритуал подъема и спуска Государственного флага Российской Федерации. Вручение воинской части государственной награды.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w:t>
      </w:r>
      <w:r w:rsidRPr="008546EA">
        <w:rPr>
          <w:color w:val="000000" w:themeColor="text1"/>
        </w:rPr>
        <w:lastRenderedPageBreak/>
        <w:t>службу по контракту. Альтернативная гражданская служба.</w:t>
      </w:r>
    </w:p>
    <w:p w:rsidR="00AC23FF" w:rsidRPr="008546EA" w:rsidRDefault="00AC23FF">
      <w:pPr>
        <w:pStyle w:val="ConsPlusNormal"/>
        <w:spacing w:before="200"/>
        <w:ind w:firstLine="540"/>
        <w:jc w:val="both"/>
        <w:rPr>
          <w:color w:val="000000" w:themeColor="text1"/>
        </w:rPr>
      </w:pPr>
      <w:bookmarkStart w:id="36" w:name="Par36807"/>
      <w:bookmarkEnd w:id="36"/>
      <w:r w:rsidRPr="008546EA">
        <w:rPr>
          <w:color w:val="000000" w:themeColor="text1"/>
        </w:rPr>
        <w:t>128.3.1.4. Модуль N 4. "Защита населения Российской Федерации от опасных 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AC23FF" w:rsidRPr="008546EA" w:rsidRDefault="00AC23FF">
      <w:pPr>
        <w:pStyle w:val="ConsPlusNormal"/>
        <w:spacing w:before="200"/>
        <w:ind w:firstLine="540"/>
        <w:jc w:val="both"/>
        <w:rPr>
          <w:color w:val="000000" w:themeColor="text1"/>
        </w:rPr>
      </w:pPr>
      <w:r w:rsidRPr="008546EA">
        <w:rPr>
          <w:color w:val="000000" w:themeColor="text1"/>
        </w:rP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AC23FF" w:rsidRPr="008546EA" w:rsidRDefault="00AC23FF">
      <w:pPr>
        <w:pStyle w:val="ConsPlusNormal"/>
        <w:spacing w:before="200"/>
        <w:ind w:firstLine="540"/>
        <w:jc w:val="both"/>
        <w:rPr>
          <w:color w:val="000000" w:themeColor="text1"/>
        </w:rPr>
      </w:pPr>
      <w:r w:rsidRPr="008546EA">
        <w:rPr>
          <w:color w:val="000000" w:themeColor="text1"/>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AC23FF" w:rsidRPr="008546EA" w:rsidRDefault="00AC23FF">
      <w:pPr>
        <w:pStyle w:val="ConsPlusNormal"/>
        <w:spacing w:before="200"/>
        <w:ind w:firstLine="540"/>
        <w:jc w:val="both"/>
        <w:rPr>
          <w:color w:val="000000" w:themeColor="text1"/>
        </w:rPr>
      </w:pPr>
      <w:r w:rsidRPr="008546EA">
        <w:rPr>
          <w:color w:val="000000" w:themeColor="text1"/>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AC23FF" w:rsidRPr="008546EA" w:rsidRDefault="00AC23FF">
      <w:pPr>
        <w:pStyle w:val="ConsPlusNormal"/>
        <w:spacing w:before="200"/>
        <w:ind w:firstLine="540"/>
        <w:jc w:val="both"/>
        <w:rPr>
          <w:color w:val="000000" w:themeColor="text1"/>
        </w:rPr>
      </w:pPr>
      <w:bookmarkStart w:id="37" w:name="Par36816"/>
      <w:bookmarkEnd w:id="37"/>
      <w:r w:rsidRPr="008546EA">
        <w:rPr>
          <w:color w:val="000000" w:themeColor="text1"/>
        </w:rPr>
        <w:t>128.3.1.5. Модуль N 5. "Безопасность в природной среде и экологическая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AC23FF" w:rsidRPr="008546EA" w:rsidRDefault="00AC23FF">
      <w:pPr>
        <w:pStyle w:val="ConsPlusNormal"/>
        <w:spacing w:before="200"/>
        <w:ind w:firstLine="540"/>
        <w:jc w:val="both"/>
        <w:rPr>
          <w:color w:val="000000" w:themeColor="text1"/>
        </w:rPr>
      </w:pPr>
      <w:r w:rsidRPr="008546EA">
        <w:rPr>
          <w:color w:val="000000" w:themeColor="text1"/>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AC23FF" w:rsidRPr="008546EA" w:rsidRDefault="00AC23FF">
      <w:pPr>
        <w:pStyle w:val="ConsPlusNormal"/>
        <w:spacing w:before="200"/>
        <w:ind w:firstLine="540"/>
        <w:jc w:val="both"/>
        <w:rPr>
          <w:color w:val="000000" w:themeColor="text1"/>
        </w:rPr>
      </w:pPr>
      <w:bookmarkStart w:id="38" w:name="Par36822"/>
      <w:bookmarkEnd w:id="38"/>
      <w:r w:rsidRPr="008546EA">
        <w:rPr>
          <w:color w:val="000000" w:themeColor="text1"/>
        </w:rPr>
        <w:t>128.3.1.6. Модуль N 6. "Основы противодействия экстремизму и терроризму".</w:t>
      </w:r>
    </w:p>
    <w:p w:rsidR="00AC23FF" w:rsidRPr="008546EA" w:rsidRDefault="00AC23FF">
      <w:pPr>
        <w:pStyle w:val="ConsPlusNormal"/>
        <w:spacing w:before="200"/>
        <w:ind w:firstLine="540"/>
        <w:jc w:val="both"/>
        <w:rPr>
          <w:color w:val="000000" w:themeColor="text1"/>
        </w:rPr>
      </w:pPr>
      <w:r w:rsidRPr="008546EA">
        <w:rPr>
          <w:color w:val="000000" w:themeColor="text1"/>
        </w:rPr>
        <w:t>Разновидности экстремистской деятельности. Внешние и внутренние экстремистские угрозы.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Ответственность граждан за участие в экстремистской и террористической деятельности. Статьи Уголовного </w:t>
      </w:r>
      <w:hyperlink r:id="rId148" w:tooltip="&quot;Уголовный кодекс Российской Федерации&quot; от 13.06.1996 N 63-ФЗ (ред. от 04.08.2023){КонсультантПлюс}" w:history="1">
        <w:r w:rsidRPr="008546EA">
          <w:rPr>
            <w:color w:val="000000" w:themeColor="text1"/>
          </w:rPr>
          <w:t>кодекса</w:t>
        </w:r>
      </w:hyperlink>
      <w:r w:rsidRPr="008546EA">
        <w:rPr>
          <w:color w:val="000000" w:themeColor="text1"/>
        </w:rPr>
        <w:t xml:space="preserve"> Российской Федерации, предусмотренные за участие в экстремистской и террористической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AC23FF" w:rsidRPr="008546EA" w:rsidRDefault="00AC23FF">
      <w:pPr>
        <w:pStyle w:val="ConsPlusNormal"/>
        <w:spacing w:before="200"/>
        <w:ind w:firstLine="540"/>
        <w:jc w:val="both"/>
        <w:rPr>
          <w:color w:val="000000" w:themeColor="text1"/>
        </w:rPr>
      </w:pPr>
      <w:r w:rsidRPr="008546EA">
        <w:rPr>
          <w:color w:val="000000" w:themeColor="text1"/>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AC23FF" w:rsidRPr="008546EA" w:rsidRDefault="00AC23FF">
      <w:pPr>
        <w:pStyle w:val="ConsPlusNormal"/>
        <w:spacing w:before="200"/>
        <w:ind w:firstLine="540"/>
        <w:jc w:val="both"/>
        <w:rPr>
          <w:color w:val="000000" w:themeColor="text1"/>
        </w:rPr>
      </w:pPr>
      <w:r w:rsidRPr="008546EA">
        <w:rPr>
          <w:color w:val="000000" w:themeColor="text1"/>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AC23FF" w:rsidRPr="008546EA" w:rsidRDefault="00AC23FF">
      <w:pPr>
        <w:pStyle w:val="ConsPlusNormal"/>
        <w:spacing w:before="200"/>
        <w:ind w:firstLine="540"/>
        <w:jc w:val="both"/>
        <w:rPr>
          <w:color w:val="000000" w:themeColor="text1"/>
        </w:rPr>
      </w:pPr>
      <w:r w:rsidRPr="008546EA">
        <w:rPr>
          <w:color w:val="000000" w:themeColor="text1"/>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AC23FF" w:rsidRPr="008546EA" w:rsidRDefault="00AC23FF">
      <w:pPr>
        <w:pStyle w:val="ConsPlusNormal"/>
        <w:spacing w:before="200"/>
        <w:ind w:firstLine="540"/>
        <w:jc w:val="both"/>
        <w:rPr>
          <w:color w:val="000000" w:themeColor="text1"/>
        </w:rPr>
      </w:pPr>
      <w:bookmarkStart w:id="39" w:name="Par36833"/>
      <w:bookmarkEnd w:id="39"/>
      <w:r w:rsidRPr="008546EA">
        <w:rPr>
          <w:color w:val="000000" w:themeColor="text1"/>
        </w:rPr>
        <w:t>128.3.1.7. Модуль N 7. "Основы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Наказания за действия, связанные с наркотическими и психотропными веществами, предусмотренные в Уголовном </w:t>
      </w:r>
      <w:hyperlink r:id="rId149" w:tooltip="&quot;Уголовный кодекс Российской Федерации&quot; от 13.06.1996 N 63-ФЗ (ред. от 04.08.2023){КонсультантПлюс}" w:history="1">
        <w:r w:rsidRPr="008546EA">
          <w:rPr>
            <w:color w:val="000000" w:themeColor="text1"/>
          </w:rPr>
          <w:t>кодексе</w:t>
        </w:r>
      </w:hyperlink>
      <w:r w:rsidRPr="008546EA">
        <w:rPr>
          <w:color w:val="000000" w:themeColor="text1"/>
        </w:rP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AC23FF" w:rsidRPr="008546EA" w:rsidRDefault="00AC23FF">
      <w:pPr>
        <w:pStyle w:val="ConsPlusNormal"/>
        <w:spacing w:before="200"/>
        <w:ind w:firstLine="540"/>
        <w:jc w:val="both"/>
        <w:rPr>
          <w:color w:val="000000" w:themeColor="text1"/>
        </w:rPr>
      </w:pPr>
      <w:bookmarkStart w:id="40" w:name="Par36840"/>
      <w:bookmarkEnd w:id="40"/>
      <w:r w:rsidRPr="008546EA">
        <w:rPr>
          <w:color w:val="000000" w:themeColor="text1"/>
        </w:rPr>
        <w:t>128.3.1.8. Модуль N 8. "Основы медицинских знаний и оказание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основ медицинских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AC23FF" w:rsidRPr="008546EA" w:rsidRDefault="00AC23FF">
      <w:pPr>
        <w:pStyle w:val="ConsPlusNormal"/>
        <w:spacing w:before="200"/>
        <w:ind w:firstLine="540"/>
        <w:jc w:val="both"/>
        <w:rPr>
          <w:color w:val="000000" w:themeColor="text1"/>
        </w:rPr>
      </w:pPr>
      <w:r w:rsidRPr="008546EA">
        <w:rPr>
          <w:color w:val="000000" w:themeColor="text1"/>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AC23FF" w:rsidRPr="008546EA" w:rsidRDefault="00AC23FF">
      <w:pPr>
        <w:pStyle w:val="ConsPlusNormal"/>
        <w:spacing w:before="200"/>
        <w:ind w:firstLine="540"/>
        <w:jc w:val="both"/>
        <w:rPr>
          <w:color w:val="000000" w:themeColor="text1"/>
        </w:rPr>
      </w:pPr>
      <w:r w:rsidRPr="008546EA">
        <w:rPr>
          <w:color w:val="000000" w:themeColor="text1"/>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AC23FF" w:rsidRPr="008546EA" w:rsidRDefault="00AC23FF">
      <w:pPr>
        <w:pStyle w:val="ConsPlusNormal"/>
        <w:spacing w:before="200"/>
        <w:ind w:firstLine="540"/>
        <w:jc w:val="both"/>
        <w:rPr>
          <w:color w:val="000000" w:themeColor="text1"/>
        </w:rPr>
      </w:pPr>
      <w:r w:rsidRPr="008546EA">
        <w:rPr>
          <w:color w:val="000000" w:themeColor="text1"/>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AC23FF" w:rsidRPr="008546EA" w:rsidRDefault="00AC23FF">
      <w:pPr>
        <w:pStyle w:val="ConsPlusNormal"/>
        <w:spacing w:before="200"/>
        <w:ind w:firstLine="540"/>
        <w:jc w:val="both"/>
        <w:rPr>
          <w:color w:val="000000" w:themeColor="text1"/>
        </w:rPr>
      </w:pPr>
      <w:r w:rsidRPr="008546EA">
        <w:rPr>
          <w:color w:val="000000" w:themeColor="text1"/>
        </w:rPr>
        <w:t>Составы аптечек для оказания первой помощи в различных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Правила и способы переноски (транспортировки) пострадавших.</w:t>
      </w:r>
    </w:p>
    <w:p w:rsidR="00AC23FF" w:rsidRPr="008546EA" w:rsidRDefault="00AC23FF">
      <w:pPr>
        <w:pStyle w:val="ConsPlusNormal"/>
        <w:spacing w:before="200"/>
        <w:ind w:firstLine="540"/>
        <w:jc w:val="both"/>
        <w:rPr>
          <w:color w:val="000000" w:themeColor="text1"/>
        </w:rPr>
      </w:pPr>
      <w:bookmarkStart w:id="41" w:name="Par36851"/>
      <w:bookmarkEnd w:id="41"/>
      <w:r w:rsidRPr="008546EA">
        <w:rPr>
          <w:color w:val="000000" w:themeColor="text1"/>
        </w:rPr>
        <w:t>128.3.1.9. Модуль N 9. "Элементы начальной военной подготовки".</w:t>
      </w:r>
    </w:p>
    <w:p w:rsidR="00AC23FF" w:rsidRPr="008546EA" w:rsidRDefault="00AC23FF">
      <w:pPr>
        <w:pStyle w:val="ConsPlusNormal"/>
        <w:spacing w:before="200"/>
        <w:ind w:firstLine="540"/>
        <w:jc w:val="both"/>
        <w:rPr>
          <w:color w:val="000000" w:themeColor="text1"/>
        </w:rPr>
      </w:pPr>
      <w:r w:rsidRPr="008546EA">
        <w:rPr>
          <w:color w:val="000000" w:themeColor="text1"/>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AC23FF" w:rsidRPr="008546EA" w:rsidRDefault="00AC23FF">
      <w:pPr>
        <w:pStyle w:val="ConsPlusNormal"/>
        <w:spacing w:before="200"/>
        <w:ind w:firstLine="540"/>
        <w:jc w:val="both"/>
        <w:rPr>
          <w:color w:val="000000" w:themeColor="text1"/>
        </w:rPr>
      </w:pPr>
      <w:r w:rsidRPr="008546EA">
        <w:rPr>
          <w:color w:val="000000" w:themeColor="text1"/>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AC23FF" w:rsidRPr="008546EA" w:rsidRDefault="00AC23FF">
      <w:pPr>
        <w:pStyle w:val="ConsPlusNormal"/>
        <w:spacing w:before="200"/>
        <w:ind w:firstLine="540"/>
        <w:jc w:val="both"/>
        <w:rPr>
          <w:color w:val="000000" w:themeColor="text1"/>
        </w:rPr>
      </w:pPr>
      <w:r w:rsidRPr="008546EA">
        <w:rPr>
          <w:color w:val="000000" w:themeColor="text1"/>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AC23FF" w:rsidRPr="008546EA" w:rsidRDefault="00AC23FF">
      <w:pPr>
        <w:pStyle w:val="ConsPlusNormal"/>
        <w:spacing w:before="200"/>
        <w:ind w:firstLine="540"/>
        <w:jc w:val="both"/>
        <w:rPr>
          <w:color w:val="000000" w:themeColor="text1"/>
        </w:rPr>
      </w:pPr>
      <w:r w:rsidRPr="008546EA">
        <w:rPr>
          <w:color w:val="000000" w:themeColor="text1"/>
        </w:rPr>
        <w:t>Способы передвижения в бою при действиях в пешем порядке.</w:t>
      </w:r>
    </w:p>
    <w:p w:rsidR="00AC23FF" w:rsidRPr="008546EA" w:rsidRDefault="00AC23FF">
      <w:pPr>
        <w:pStyle w:val="ConsPlusNormal"/>
        <w:spacing w:before="200"/>
        <w:ind w:firstLine="540"/>
        <w:jc w:val="both"/>
        <w:rPr>
          <w:color w:val="000000" w:themeColor="text1"/>
        </w:rPr>
      </w:pPr>
      <w:r w:rsidRPr="008546EA">
        <w:rPr>
          <w:color w:val="000000" w:themeColor="text1"/>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AC23FF" w:rsidRPr="008546EA" w:rsidRDefault="00AC23FF">
      <w:pPr>
        <w:pStyle w:val="ConsPlusNormal"/>
        <w:spacing w:before="200"/>
        <w:ind w:firstLine="540"/>
        <w:jc w:val="both"/>
        <w:rPr>
          <w:color w:val="000000" w:themeColor="text1"/>
        </w:rPr>
      </w:pPr>
      <w:r w:rsidRPr="008546EA">
        <w:rPr>
          <w:color w:val="000000" w:themeColor="text1"/>
        </w:rPr>
        <w:t>Сооружения для защиты личного состава. Открытая щель. Перекрытая щель. Блиндаж. Укрытия для боевой техники. Убежища для личного состава.</w:t>
      </w:r>
    </w:p>
    <w:p w:rsidR="00AC23FF" w:rsidRPr="008546EA" w:rsidRDefault="00AC23FF">
      <w:pPr>
        <w:pStyle w:val="ConsPlusNormal"/>
        <w:spacing w:before="200"/>
        <w:ind w:firstLine="540"/>
        <w:jc w:val="both"/>
        <w:rPr>
          <w:color w:val="000000" w:themeColor="text1"/>
        </w:rPr>
      </w:pPr>
      <w:bookmarkStart w:id="42" w:name="Par36858"/>
      <w:bookmarkEnd w:id="42"/>
      <w:r w:rsidRPr="008546EA">
        <w:rPr>
          <w:color w:val="000000" w:themeColor="text1"/>
        </w:rPr>
        <w:t>128.3.2. Вариант N 2.</w:t>
      </w:r>
    </w:p>
    <w:p w:rsidR="00AC23FF" w:rsidRPr="008546EA" w:rsidRDefault="00AC23FF">
      <w:pPr>
        <w:pStyle w:val="ConsPlusNormal"/>
        <w:spacing w:before="200"/>
        <w:ind w:firstLine="540"/>
        <w:jc w:val="both"/>
        <w:rPr>
          <w:color w:val="000000" w:themeColor="text1"/>
        </w:rPr>
      </w:pPr>
      <w:bookmarkStart w:id="43" w:name="Par36859"/>
      <w:bookmarkEnd w:id="43"/>
      <w:r w:rsidRPr="008546EA">
        <w:rPr>
          <w:color w:val="000000" w:themeColor="text1"/>
        </w:rPr>
        <w:lastRenderedPageBreak/>
        <w:t>128.3.2.1. Модуль N 1 "Культура безопасности жизнедеятельности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"культура безопасности". Характеризовать значение культуры безопасности для жизни человека, государства,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уровнях взаимодействия человека и окружающей среды.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уровнях решения задачи обеспечения безопасности,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смысл понятия "безопасное поведение". Иметь представление о понятии "виктимное поведение".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применять общие правила безопасного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представление о безопасном поведении как о неотъемлемой части жизни современного человека и общества.</w:t>
      </w:r>
    </w:p>
    <w:p w:rsidR="00AC23FF" w:rsidRPr="008546EA" w:rsidRDefault="00AC23FF">
      <w:pPr>
        <w:pStyle w:val="ConsPlusNormal"/>
        <w:spacing w:before="200"/>
        <w:ind w:firstLine="540"/>
        <w:jc w:val="both"/>
        <w:rPr>
          <w:color w:val="000000" w:themeColor="text1"/>
        </w:rPr>
      </w:pPr>
      <w:bookmarkStart w:id="44" w:name="Par36868"/>
      <w:bookmarkEnd w:id="44"/>
      <w:r w:rsidRPr="008546EA">
        <w:rPr>
          <w:color w:val="000000" w:themeColor="text1"/>
        </w:rPr>
        <w:t>128.3.2.2. Модуль N 2 "Безопасность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и характеризовать источники опасности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общие правила безопасного поведения, владеть ими в бытовых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защите прав потребителя, в том числе при совершении покупок в Интернете.</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действовать в различных бытовых ситуациях. Знать порядок действий при возникновении опасных ситуаций в быту.</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оказания первой помощи при ушибах, переломах, кровотечениях.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вызова экстренных служб, порядок взаимодействия с экстренными службами.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обращения с электрическими и газовыми приборами.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возможных последствиях электротравмы. Знать порядок проведения сердечно-легочной реанимации.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современных системах извещения и пожаротушения в жилых помещениях.</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пожарной безопасности в быту. Знать порядок действий при угрозе или возникновении пожара.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оказания первой помощи при химических и термических ожогах.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нормативах прибытия пожарных в городах и сельской местности, правилах действий пожарных расчетов.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права, обязанности и ответственность граждан в области пожарной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ситуации криминального характера. Знать меры профилактики и порядок действий в ситуациях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поведения при коммунальной аварии, порядок вызова аварийных служб и взаимодействия с ними.</w:t>
      </w:r>
    </w:p>
    <w:p w:rsidR="00AC23FF" w:rsidRPr="008546EA" w:rsidRDefault="00AC23FF">
      <w:pPr>
        <w:pStyle w:val="ConsPlusNormal"/>
        <w:spacing w:before="200"/>
        <w:ind w:firstLine="540"/>
        <w:jc w:val="both"/>
        <w:rPr>
          <w:color w:val="000000" w:themeColor="text1"/>
        </w:rPr>
      </w:pPr>
      <w:bookmarkStart w:id="45" w:name="Par36885"/>
      <w:bookmarkEnd w:id="45"/>
      <w:r w:rsidRPr="008546EA">
        <w:rPr>
          <w:color w:val="000000" w:themeColor="text1"/>
        </w:rPr>
        <w:lastRenderedPageBreak/>
        <w:t>128.3.2.3. Модуль N 3 "Безопасность на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опасности на различных видах транспорта.</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взаимосвязи безопасности водителя и пассажира.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знаниях и навыках, необходимых водителю автомобиля.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C23FF" w:rsidRPr="008546EA" w:rsidRDefault="00AC23FF">
      <w:pPr>
        <w:pStyle w:val="ConsPlusNormal"/>
        <w:spacing w:before="200"/>
        <w:ind w:firstLine="540"/>
        <w:jc w:val="both"/>
        <w:rPr>
          <w:color w:val="000000" w:themeColor="text1"/>
        </w:rPr>
      </w:pPr>
      <w:bookmarkStart w:id="46" w:name="Par36895"/>
      <w:bookmarkEnd w:id="46"/>
      <w:r w:rsidRPr="008546EA">
        <w:rPr>
          <w:color w:val="000000" w:themeColor="text1"/>
        </w:rPr>
        <w:t>128.3.2.4. Модуль N 4 "Безопасность в общественных местах".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источники опасности в общественных местах.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поведения в общественных местах.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попадании в толпу, давку.</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поведения при проявлении агрессии.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криминальной 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в случаях, когда потерялся человек.</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угрозе обрушения зданий или отдельных конструкций.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угрозе совершения террористического акта.</w:t>
      </w:r>
    </w:p>
    <w:p w:rsidR="00AC23FF" w:rsidRPr="008546EA" w:rsidRDefault="00AC23FF">
      <w:pPr>
        <w:pStyle w:val="ConsPlusNormal"/>
        <w:spacing w:before="200"/>
        <w:ind w:firstLine="540"/>
        <w:jc w:val="both"/>
        <w:rPr>
          <w:color w:val="000000" w:themeColor="text1"/>
        </w:rPr>
      </w:pPr>
      <w:bookmarkStart w:id="47" w:name="Par36906"/>
      <w:bookmarkEnd w:id="47"/>
      <w:r w:rsidRPr="008546EA">
        <w:rPr>
          <w:color w:val="000000" w:themeColor="text1"/>
        </w:rPr>
        <w:t>128.3.2.5. Модуль N 5 "Безопасность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основные источники опасности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соблюдать правила безопасного поведения на природе (в лесу; в горах; на водоемах).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способах ориентирования на местности, традиционных и современных средствах навигации.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в случаях, когда человек потерялся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Знать способы подачи сигнала о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приемы оказания первой помощи при перегреве, переохлаждении, отморожении.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общие правила поведения при чрезвычайных ситуациях природного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 причинах возникновения природных пожаров.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человека в возникновении и предупреждении природных пожаров.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мероприятиях по борьбе с природными пожарами, возможных последствиях и способах их смягчения.</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чрезвычайных ситуациях геологического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чрезвычайных ситуациях гидрологического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чрезвычайных ситуациях метеорологического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"экология". Характеризовать влияние деятельности человека на экологию.</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бережное отношение к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Разумно пользоваться природными богатствами.</w:t>
      </w:r>
    </w:p>
    <w:p w:rsidR="00AC23FF" w:rsidRPr="008546EA" w:rsidRDefault="00AC23FF">
      <w:pPr>
        <w:pStyle w:val="ConsPlusNormal"/>
        <w:spacing w:before="200"/>
        <w:ind w:firstLine="540"/>
        <w:jc w:val="both"/>
        <w:rPr>
          <w:color w:val="000000" w:themeColor="text1"/>
        </w:rPr>
      </w:pPr>
      <w:bookmarkStart w:id="48" w:name="Par36927"/>
      <w:bookmarkEnd w:id="48"/>
      <w:r w:rsidRPr="008546EA">
        <w:rPr>
          <w:color w:val="000000" w:themeColor="text1"/>
        </w:rPr>
        <w:t>128.3.2.6. Модуль N 6 "Здоровье и как его сохранить. Основы медицинских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"здоровье", "охрана здоровья", "здоровый образ жизни", "лечение", "профилактика".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факторы, влияющие на здоровье человека и составляющие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"вакцинация". Иметь представление о механизме действия вакцины.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AC23FF" w:rsidRPr="008546EA" w:rsidRDefault="00AC23FF">
      <w:pPr>
        <w:pStyle w:val="ConsPlusNormal"/>
        <w:spacing w:before="200"/>
        <w:ind w:firstLine="540"/>
        <w:jc w:val="both"/>
        <w:rPr>
          <w:color w:val="000000" w:themeColor="text1"/>
        </w:rPr>
      </w:pPr>
      <w:r w:rsidRPr="008546EA">
        <w:rPr>
          <w:color w:val="000000" w:themeColor="text1"/>
        </w:rPr>
        <w:t>Классифицировать чрезвычайные ситуации биолого-социального характера.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самых распространенных неинфекционных заболеваниях.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Раскрывать роль образа жизни в профилактике неинфекционных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роль диспансеризации для профилактики неинфекционных заболеваний.</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важности раннего выявления психических расстройств, роли инклюзивной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доброжелательное отношение к людям с особенностями психического 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негативное отношение к употреблению алкоголя и наркотиков.</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применять способы сохранения психического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критерии, когда необходима помощь специалиста.</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и соотносить понятия "первая помощь" и "скорая медицинская помощь".</w:t>
      </w:r>
    </w:p>
    <w:p w:rsidR="00AC23FF" w:rsidRPr="008546EA" w:rsidRDefault="00AC23FF">
      <w:pPr>
        <w:pStyle w:val="ConsPlusNormal"/>
        <w:spacing w:before="200"/>
        <w:ind w:firstLine="540"/>
        <w:jc w:val="both"/>
        <w:rPr>
          <w:color w:val="000000" w:themeColor="text1"/>
        </w:rPr>
      </w:pPr>
      <w:r w:rsidRPr="008546EA">
        <w:rPr>
          <w:color w:val="000000" w:themeColor="text1"/>
        </w:rPr>
        <w:t>Знать состояния, при которых оказывается первая помощь, мероприятия первой помощи, алгоритм первой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AC23FF" w:rsidRPr="008546EA" w:rsidRDefault="00AC23FF">
      <w:pPr>
        <w:pStyle w:val="ConsPlusNormal"/>
        <w:spacing w:before="200"/>
        <w:ind w:firstLine="540"/>
        <w:jc w:val="both"/>
        <w:rPr>
          <w:color w:val="000000" w:themeColor="text1"/>
        </w:rPr>
      </w:pPr>
      <w:bookmarkStart w:id="49" w:name="Par36950"/>
      <w:bookmarkEnd w:id="49"/>
      <w:r w:rsidRPr="008546EA">
        <w:rPr>
          <w:color w:val="000000" w:themeColor="text1"/>
        </w:rPr>
        <w:t>128.3.2.7. Модуль N 7 "Безопасность в социуме".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"общение", "социальная группа", "большая группа", "малая группа".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принципы и показатели эффективного межличностного общения и общения в группе.</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AC23FF" w:rsidRPr="008546EA" w:rsidRDefault="00AC23FF">
      <w:pPr>
        <w:pStyle w:val="ConsPlusNormal"/>
        <w:spacing w:before="200"/>
        <w:ind w:firstLine="540"/>
        <w:jc w:val="both"/>
        <w:rPr>
          <w:color w:val="000000" w:themeColor="text1"/>
        </w:rPr>
      </w:pPr>
      <w:r w:rsidRPr="008546EA">
        <w:rPr>
          <w:color w:val="000000" w:themeColor="text1"/>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негативное отношение к опасным проявлениям конфликтов.</w:t>
      </w:r>
    </w:p>
    <w:p w:rsidR="00AC23FF" w:rsidRPr="008546EA" w:rsidRDefault="00AC23FF">
      <w:pPr>
        <w:pStyle w:val="ConsPlusNormal"/>
        <w:spacing w:before="200"/>
        <w:ind w:firstLine="540"/>
        <w:jc w:val="both"/>
        <w:rPr>
          <w:color w:val="000000" w:themeColor="text1"/>
        </w:rPr>
      </w:pPr>
      <w:r w:rsidRPr="008546EA">
        <w:rPr>
          <w:color w:val="000000" w:themeColor="text1"/>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AC23FF" w:rsidRPr="008546EA" w:rsidRDefault="00AC23FF">
      <w:pPr>
        <w:pStyle w:val="ConsPlusNormal"/>
        <w:spacing w:before="200"/>
        <w:ind w:firstLine="540"/>
        <w:jc w:val="both"/>
        <w:rPr>
          <w:color w:val="000000" w:themeColor="text1"/>
        </w:rPr>
      </w:pPr>
      <w:r w:rsidRPr="008546EA">
        <w:rPr>
          <w:color w:val="000000" w:themeColor="text1"/>
        </w:rPr>
        <w:t>Уметь распознавать манипулятивные компоненты в мошеннических криминалистических схемах.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AC23FF" w:rsidRPr="008546EA" w:rsidRDefault="00AC23FF">
      <w:pPr>
        <w:pStyle w:val="ConsPlusNormal"/>
        <w:spacing w:before="200"/>
        <w:ind w:firstLine="540"/>
        <w:jc w:val="both"/>
        <w:rPr>
          <w:color w:val="000000" w:themeColor="text1"/>
        </w:rPr>
      </w:pPr>
      <w:r w:rsidRPr="008546EA">
        <w:rPr>
          <w:color w:val="000000" w:themeColor="text1"/>
        </w:rPr>
        <w:t>Уметь отличать конструктивные способы психологического воздействия от деструктивных форм.</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AC23FF" w:rsidRPr="008546EA" w:rsidRDefault="00AC23FF">
      <w:pPr>
        <w:pStyle w:val="ConsPlusNormal"/>
        <w:spacing w:before="200"/>
        <w:ind w:firstLine="540"/>
        <w:jc w:val="both"/>
        <w:rPr>
          <w:color w:val="000000" w:themeColor="text1"/>
        </w:rPr>
      </w:pPr>
      <w:bookmarkStart w:id="50" w:name="Par36962"/>
      <w:bookmarkEnd w:id="50"/>
      <w:r w:rsidRPr="008546EA">
        <w:rPr>
          <w:color w:val="000000" w:themeColor="text1"/>
        </w:rPr>
        <w:lastRenderedPageBreak/>
        <w:t>128.3.2.8. Модуль N 8 "Безопасность в информационном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смысл понятий "цифровая среда", "цифровой след".</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сущность и приводить примеры положительного и отрицательного влияния цифровой среды на жизнь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признаки, осознавать опасность цифровой зависимости.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основные риски цифровой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об основных правах человека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соблюдать правила безопасного поведения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основные виды вредоносного программного обеспечения, принципы работы. Характеризовать признаки мошенничества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применять правила безопасного использования электронных устройств и программного обеспечения, правила защиты от мошенников.</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основные поведенческие риски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опасность сетевой травли. Знать правила противостояния травле в цифровой среде и профилактические меры.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Знать и соблюдать правила безопасной коммуникации в цифровой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"достоверность информации". Знать критерии проверки достоверности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"информационный пузырь". Знать основные признаки манипуляции сознанием и пропаганды.</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понятия "фейк". Иметь представление о целях создания и распространения фейков в цифровой среде, их основных видах.</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правила и основные инструменты распознавания фейковых текстов и изображений.</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AC23FF" w:rsidRPr="008546EA" w:rsidRDefault="00AC23FF">
      <w:pPr>
        <w:pStyle w:val="ConsPlusNormal"/>
        <w:spacing w:before="200"/>
        <w:ind w:firstLine="540"/>
        <w:jc w:val="both"/>
        <w:rPr>
          <w:color w:val="000000" w:themeColor="text1"/>
        </w:rPr>
      </w:pPr>
      <w:bookmarkStart w:id="51" w:name="Par36980"/>
      <w:bookmarkEnd w:id="51"/>
      <w:r w:rsidRPr="008546EA">
        <w:rPr>
          <w:color w:val="000000" w:themeColor="text1"/>
        </w:rPr>
        <w:t>128.3.2.9. Модуль N 9 "Основы противодействия экстремизму и терроризму"</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"терроризм" и "экстремизм", их взаимосвязь. Приводить примеры экстремистской и террористической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влияние экстремизма и терроризма на жизнь государства 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Сформировать нетерпимое отношение к проявлениям экстремизма и терроризма.</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признаки вовлечения в экстремистскую и террористическую деятельность, знать способы противодействия.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порядок действий при объявлении различных уровней террористической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Объяснять цели, задачи, принципы противодействия экстремизму.</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цели, задачи, принципы противодействия терроризму. Знать структуру общегосударственной системы противодействия терроризму.</w:t>
      </w:r>
    </w:p>
    <w:p w:rsidR="00AC23FF" w:rsidRPr="008546EA" w:rsidRDefault="00AC23FF">
      <w:pPr>
        <w:pStyle w:val="ConsPlusNormal"/>
        <w:spacing w:before="200"/>
        <w:ind w:firstLine="540"/>
        <w:jc w:val="both"/>
        <w:rPr>
          <w:color w:val="000000" w:themeColor="text1"/>
        </w:rPr>
      </w:pPr>
      <w:bookmarkStart w:id="52" w:name="Par36989"/>
      <w:bookmarkEnd w:id="52"/>
      <w:r w:rsidRPr="008546EA">
        <w:rPr>
          <w:color w:val="000000" w:themeColor="text1"/>
        </w:rPr>
        <w:t>128.3.2.10. Модуль N 10 "Взаимодействие личности, общества и государства в обеспечении безопасности жизни и здоровья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Знать роль обороны страны для мирного социально-экономического развития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Вооруженных Сил Российской Федерации в обороне страны, борьбе с международным терроризмом.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современном облике Вооруженных Сил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смысл понятий "воинская обязанность" и "военная служба".</w:t>
      </w:r>
    </w:p>
    <w:p w:rsidR="00AC23FF" w:rsidRPr="008546EA" w:rsidRDefault="00AC23FF">
      <w:pPr>
        <w:pStyle w:val="ConsPlusNormal"/>
        <w:spacing w:before="200"/>
        <w:ind w:firstLine="540"/>
        <w:jc w:val="both"/>
        <w:rPr>
          <w:color w:val="000000" w:themeColor="text1"/>
        </w:rPr>
      </w:pPr>
      <w:r w:rsidRPr="008546EA">
        <w:rPr>
          <w:color w:val="000000" w:themeColor="text1"/>
        </w:rPr>
        <w:t>Иметь начальные знания в области обороны, основ военной службы.</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представления о классификации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принципы организации Единой системы предупреждения и ликвидации чрезвычайных ситуаций (РСЧС).</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задачах РСЧС. Приводить примеры.</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права и обязанности граждан в области защиты от чрезвычайных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Иметь представление о правовой основе обеспечения национальной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Знать принципы обеспечения национальной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роль реализации национальных приоритетов в обеспечении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Объяснять роль личности, общества, государства в реализации национальных приоритетов, приводить примеры.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128.4. Планируемые результаты освоения программы ОБЖ.</w:t>
      </w:r>
    </w:p>
    <w:p w:rsidR="00AC23FF" w:rsidRPr="008546EA" w:rsidRDefault="00AC23FF">
      <w:pPr>
        <w:pStyle w:val="ConsPlusNormal"/>
        <w:spacing w:before="200"/>
        <w:ind w:firstLine="540"/>
        <w:jc w:val="both"/>
        <w:rPr>
          <w:color w:val="000000" w:themeColor="text1"/>
        </w:rPr>
      </w:pPr>
      <w:r w:rsidRPr="008546EA">
        <w:rPr>
          <w:color w:val="000000" w:themeColor="text1"/>
        </w:rP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128.4.3. Личностные результаты изучения ОБЖ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1) гражданское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w:t>
      </w:r>
      <w:r w:rsidRPr="008546EA">
        <w:rPr>
          <w:color w:val="000000" w:themeColor="text1"/>
        </w:rPr>
        <w:lastRenderedPageBreak/>
        <w:t>связанных с безопасностью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взаимодействию с обществом и государством в обеспечении безопасности жизни и здоровья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2) патриотическое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AC23FF" w:rsidRPr="008546EA" w:rsidRDefault="00AC23FF">
      <w:pPr>
        <w:pStyle w:val="ConsPlusNormal"/>
        <w:spacing w:before="200"/>
        <w:ind w:firstLine="540"/>
        <w:jc w:val="both"/>
        <w:rPr>
          <w:color w:val="000000" w:themeColor="text1"/>
        </w:rPr>
      </w:pPr>
      <w:r w:rsidRPr="008546EA">
        <w:rPr>
          <w:color w:val="000000" w:themeColor="text1"/>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AC23FF" w:rsidRPr="008546EA" w:rsidRDefault="00AC23FF">
      <w:pPr>
        <w:pStyle w:val="ConsPlusNormal"/>
        <w:spacing w:before="200"/>
        <w:ind w:firstLine="540"/>
        <w:jc w:val="both"/>
        <w:rPr>
          <w:color w:val="000000" w:themeColor="text1"/>
        </w:rPr>
      </w:pPr>
      <w:r w:rsidRPr="008546EA">
        <w:rPr>
          <w:color w:val="000000" w:themeColor="text1"/>
        </w:rPr>
        <w:t>3) духовно-нравственное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духовных ценностей российского народа и российского воинства;</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AC23FF" w:rsidRPr="008546EA" w:rsidRDefault="00AC23FF">
      <w:pPr>
        <w:pStyle w:val="ConsPlusNormal"/>
        <w:spacing w:before="200"/>
        <w:ind w:firstLine="540"/>
        <w:jc w:val="both"/>
        <w:rPr>
          <w:color w:val="000000" w:themeColor="text1"/>
        </w:rPr>
      </w:pPr>
      <w:r w:rsidRPr="008546EA">
        <w:rPr>
          <w:color w:val="000000" w:themeColor="text1"/>
        </w:rPr>
        <w:t>4) эстетическое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эстетическое отношение к миру в сочетании с культурой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взаимозависимости успешности и полноценного развития и безопасного поведения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5)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6) физическое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ценности жизни, сформированность ответственного отношения к своему здоровью и здоровью окружающих;</w:t>
      </w:r>
    </w:p>
    <w:p w:rsidR="00AC23FF" w:rsidRPr="008546EA" w:rsidRDefault="00AC23FF">
      <w:pPr>
        <w:pStyle w:val="ConsPlusNormal"/>
        <w:spacing w:before="200"/>
        <w:ind w:firstLine="540"/>
        <w:jc w:val="both"/>
        <w:rPr>
          <w:color w:val="000000" w:themeColor="text1"/>
        </w:rPr>
      </w:pPr>
      <w:r w:rsidRPr="008546EA">
        <w:rPr>
          <w:color w:val="000000" w:themeColor="text1"/>
        </w:rPr>
        <w:t>знание приемов оказания первой помощи и готовность применять их в случае необходимости;</w:t>
      </w:r>
    </w:p>
    <w:p w:rsidR="00AC23FF" w:rsidRPr="008546EA" w:rsidRDefault="00AC23FF">
      <w:pPr>
        <w:pStyle w:val="ConsPlusNormal"/>
        <w:spacing w:before="200"/>
        <w:ind w:firstLine="540"/>
        <w:jc w:val="both"/>
        <w:rPr>
          <w:color w:val="000000" w:themeColor="text1"/>
        </w:rPr>
      </w:pPr>
      <w:r w:rsidRPr="008546EA">
        <w:rPr>
          <w:color w:val="000000" w:themeColor="text1"/>
        </w:rPr>
        <w:t>потребность в регулярном ведении здорового образа жизни;</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последствий и активное неприятие вредных привычек и иных форм причинения вреда физическому и психическому здоровью;</w:t>
      </w:r>
    </w:p>
    <w:p w:rsidR="00AC23FF" w:rsidRPr="008546EA" w:rsidRDefault="00AC23FF">
      <w:pPr>
        <w:pStyle w:val="ConsPlusNormal"/>
        <w:spacing w:before="200"/>
        <w:ind w:firstLine="540"/>
        <w:jc w:val="both"/>
        <w:rPr>
          <w:color w:val="000000" w:themeColor="text1"/>
        </w:rPr>
      </w:pPr>
      <w:r w:rsidRPr="008546EA">
        <w:rPr>
          <w:color w:val="000000" w:themeColor="text1"/>
        </w:rPr>
        <w:t>7) трудовое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к осознанному и ответственному соблюдению требований безопасности в процессе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интерес к различным сферам профессиональной деятельности, включая военно-профессиональную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и способность к образованию и самообразованию на протяжении всей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8) экологическое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расширение представлений о деятельности экологической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128.4.4.1. У обучающегося будут сформированы следующие базовые логические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планировать и осуществлять учебные действия в условиях дефицита информации, необходимой для </w:t>
      </w:r>
      <w:r w:rsidRPr="008546EA">
        <w:rPr>
          <w:color w:val="000000" w:themeColor="text1"/>
        </w:rPr>
        <w:lastRenderedPageBreak/>
        <w:t>решения стоящей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творческое мышление при решении ситуационных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научной терминологией, ключевыми понятиями и методами в области безопасности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критически оценивать полученные в ходе решения учебных задач результаты, обосновывать предложения по их корректировке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приобретенные знания и навыки, оценивать возможность их реализации в реальных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AC23FF" w:rsidRPr="008546EA" w:rsidRDefault="00AC23FF">
      <w:pPr>
        <w:pStyle w:val="ConsPlusNormal"/>
        <w:spacing w:before="200"/>
        <w:ind w:firstLine="540"/>
        <w:jc w:val="both"/>
        <w:rPr>
          <w:color w:val="000000" w:themeColor="text1"/>
        </w:rPr>
      </w:pPr>
      <w:r w:rsidRPr="008546EA">
        <w:rPr>
          <w:color w:val="000000" w:themeColor="text1"/>
        </w:rPr>
        <w:t>128.4.4.3. У обучающегося будут сформированы умения работать с информацией как часть познавательных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легитимность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 предотвращению рисков, профилактике угроз и защите от опасностей цифровой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C23FF" w:rsidRPr="008546EA" w:rsidRDefault="00AC23FF">
      <w:pPr>
        <w:pStyle w:val="ConsPlusNormal"/>
        <w:spacing w:before="200"/>
        <w:ind w:firstLine="540"/>
        <w:jc w:val="both"/>
        <w:rPr>
          <w:color w:val="000000" w:themeColor="text1"/>
        </w:rPr>
      </w:pPr>
      <w:r w:rsidRPr="008546EA">
        <w:rPr>
          <w:color w:val="000000" w:themeColor="text1"/>
        </w:rPr>
        <w:t>128.4.4.4. У обучающегося будут сформированы умения общения как часть коммуникативных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в ходе образовательной деятельности безопасную коммуникацию, переносить принципы ее организации в повседневную жизнь;</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приемами безопасного межличностного и группового общения; безопасно действовать по избеганию конфликтных ситуаций;</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логично и ясно излагать свою точку зрения с использованием языковых средств.</w:t>
      </w:r>
    </w:p>
    <w:p w:rsidR="00AC23FF" w:rsidRPr="008546EA" w:rsidRDefault="00AC23FF">
      <w:pPr>
        <w:pStyle w:val="ConsPlusNormal"/>
        <w:spacing w:before="200"/>
        <w:ind w:firstLine="540"/>
        <w:jc w:val="both"/>
        <w:rPr>
          <w:color w:val="000000" w:themeColor="text1"/>
        </w:rPr>
      </w:pPr>
      <w:r w:rsidRPr="008546EA">
        <w:rPr>
          <w:color w:val="000000" w:themeColor="text1"/>
        </w:rPr>
        <w:t>128.4.4.5. У обучающегося будут сформированы умения самоорганизации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ставить и формулировать собственные задачи в образовательной деятельности и жизненных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выявлять проблемные вопросы, выбирать оптимальный способ и составлять план их решения в конкретных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в новой ситуации, аргументировать его; брать ответственность за свое решение;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w:t>
      </w:r>
    </w:p>
    <w:p w:rsidR="00AC23FF" w:rsidRPr="008546EA" w:rsidRDefault="00AC23FF">
      <w:pPr>
        <w:pStyle w:val="ConsPlusNormal"/>
        <w:spacing w:before="200"/>
        <w:ind w:firstLine="540"/>
        <w:jc w:val="both"/>
        <w:rPr>
          <w:color w:val="000000" w:themeColor="text1"/>
        </w:rPr>
      </w:pPr>
      <w:r w:rsidRPr="008546EA">
        <w:rPr>
          <w:color w:val="000000" w:themeColor="text1"/>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AC23FF" w:rsidRPr="008546EA" w:rsidRDefault="00AC23FF">
      <w:pPr>
        <w:pStyle w:val="ConsPlusNormal"/>
        <w:spacing w:before="200"/>
        <w:ind w:firstLine="540"/>
        <w:jc w:val="both"/>
        <w:rPr>
          <w:color w:val="000000" w:themeColor="text1"/>
        </w:rPr>
      </w:pPr>
      <w:r w:rsidRPr="008546EA">
        <w:rPr>
          <w:color w:val="000000" w:themeColor="text1"/>
        </w:rPr>
        <w:t>128.4.4.6. У обучающегося будут сформированы умения самоконтроля, принятия себя и других как части регулятивных универсальных учебных действий:</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анализа и оценки образовательной ситуации, выбора оптимального решения;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себя, понимая свои недостатки и достоинства, невозможности контроля всего вокруг;</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и оценке образовательной ситуации; признавать право на ошибку свою и чужую.</w:t>
      </w:r>
    </w:p>
    <w:p w:rsidR="00AC23FF" w:rsidRPr="008546EA" w:rsidRDefault="00AC23FF">
      <w:pPr>
        <w:pStyle w:val="ConsPlusNormal"/>
        <w:spacing w:before="200"/>
        <w:ind w:firstLine="540"/>
        <w:jc w:val="both"/>
        <w:rPr>
          <w:color w:val="000000" w:themeColor="text1"/>
        </w:rPr>
      </w:pPr>
      <w:r w:rsidRPr="008546EA">
        <w:rPr>
          <w:color w:val="000000" w:themeColor="text1"/>
        </w:rPr>
        <w:t>128.4.4.7. У обучающегося будут сформированы умения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понимать и использовать преимущества командной и индивидуальной работы в конкретной учебной ситуации;</w:t>
      </w:r>
    </w:p>
    <w:p w:rsidR="00AC23FF" w:rsidRPr="008546EA" w:rsidRDefault="00AC23FF">
      <w:pPr>
        <w:pStyle w:val="ConsPlusNormal"/>
        <w:spacing w:before="200"/>
        <w:ind w:firstLine="540"/>
        <w:jc w:val="both"/>
        <w:rPr>
          <w:color w:val="000000" w:themeColor="text1"/>
        </w:rPr>
      </w:pPr>
      <w:r w:rsidRPr="008546EA">
        <w:rPr>
          <w:color w:val="000000" w:themeColor="text1"/>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свой вклад и вклад каждого участника команды в общий результат по совместно разработанным критериям;</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C23FF" w:rsidRPr="008546EA" w:rsidRDefault="00AC23FF">
      <w:pPr>
        <w:pStyle w:val="ConsPlusNormal"/>
        <w:spacing w:before="200"/>
        <w:ind w:firstLine="540"/>
        <w:jc w:val="both"/>
        <w:rPr>
          <w:color w:val="000000" w:themeColor="text1"/>
        </w:rPr>
      </w:pPr>
      <w:r w:rsidRPr="008546EA">
        <w:rPr>
          <w:color w:val="000000" w:themeColor="text1"/>
        </w:rPr>
        <w:t>128.4.5. Предметные результаты освоения программы по ОБЖ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128.4.5.2. Предметные результаты, формируемые в ходе изучения ОБЖ, должны обеспечивать:</w:t>
      </w:r>
    </w:p>
    <w:p w:rsidR="00AC23FF" w:rsidRPr="008546EA" w:rsidRDefault="00AC23FF">
      <w:pPr>
        <w:pStyle w:val="ConsPlusNormal"/>
        <w:spacing w:before="200"/>
        <w:ind w:firstLine="540"/>
        <w:jc w:val="both"/>
        <w:rPr>
          <w:color w:val="000000" w:themeColor="text1"/>
        </w:rPr>
      </w:pPr>
      <w:r w:rsidRPr="008546EA">
        <w:rPr>
          <w:color w:val="000000" w:themeColor="text1"/>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C23FF" w:rsidRPr="008546EA" w:rsidRDefault="00AC23FF">
      <w:pPr>
        <w:pStyle w:val="ConsPlusNormal"/>
        <w:spacing w:before="200"/>
        <w:ind w:firstLine="540"/>
        <w:jc w:val="both"/>
        <w:rPr>
          <w:color w:val="000000" w:themeColor="text1"/>
        </w:rPr>
      </w:pPr>
      <w:r w:rsidRPr="008546EA">
        <w:rPr>
          <w:color w:val="000000" w:themeColor="text1"/>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C23FF" w:rsidRPr="008546EA" w:rsidRDefault="00AC23FF">
      <w:pPr>
        <w:pStyle w:val="ConsPlusNormal"/>
        <w:spacing w:before="200"/>
        <w:ind w:firstLine="540"/>
        <w:jc w:val="both"/>
        <w:rPr>
          <w:color w:val="000000" w:themeColor="text1"/>
        </w:rPr>
      </w:pPr>
      <w:r w:rsidRPr="008546EA">
        <w:rPr>
          <w:color w:val="000000" w:themeColor="text1"/>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AC23FF" w:rsidRPr="008546EA" w:rsidRDefault="00AC23FF">
      <w:pPr>
        <w:pStyle w:val="ConsPlusNormal"/>
        <w:spacing w:before="200"/>
        <w:ind w:firstLine="540"/>
        <w:jc w:val="both"/>
        <w:rPr>
          <w:color w:val="000000" w:themeColor="text1"/>
        </w:rPr>
      </w:pPr>
      <w:r w:rsidRPr="008546EA">
        <w:rPr>
          <w:color w:val="000000" w:themeColor="text1"/>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AC23FF" w:rsidRPr="008546EA" w:rsidRDefault="00AC23FF">
      <w:pPr>
        <w:pStyle w:val="ConsPlusNormal"/>
        <w:spacing w:before="200"/>
        <w:ind w:firstLine="540"/>
        <w:jc w:val="both"/>
        <w:rPr>
          <w:color w:val="000000" w:themeColor="text1"/>
        </w:rPr>
      </w:pPr>
      <w:r w:rsidRPr="008546EA">
        <w:rPr>
          <w:color w:val="000000" w:themeColor="text1"/>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C23FF" w:rsidRPr="008546EA" w:rsidRDefault="00AC23FF">
      <w:pPr>
        <w:pStyle w:val="ConsPlusNormal"/>
        <w:spacing w:before="200"/>
        <w:ind w:firstLine="540"/>
        <w:jc w:val="both"/>
        <w:rPr>
          <w:color w:val="000000" w:themeColor="text1"/>
        </w:rPr>
      </w:pPr>
      <w:r w:rsidRPr="008546EA">
        <w:rPr>
          <w:color w:val="000000" w:themeColor="text1"/>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AC23FF" w:rsidRPr="008546EA" w:rsidRDefault="00AC23FF">
      <w:pPr>
        <w:pStyle w:val="ConsPlusNormal"/>
        <w:spacing w:before="200"/>
        <w:ind w:firstLine="540"/>
        <w:jc w:val="both"/>
        <w:rPr>
          <w:color w:val="000000" w:themeColor="text1"/>
        </w:rPr>
      </w:pPr>
      <w:r w:rsidRPr="008546EA">
        <w:rPr>
          <w:color w:val="000000" w:themeColor="text1"/>
        </w:rP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AC23FF" w:rsidRPr="008546EA" w:rsidRDefault="00AC23FF">
      <w:pPr>
        <w:pStyle w:val="ConsPlusNormal"/>
        <w:spacing w:before="200"/>
        <w:ind w:firstLine="540"/>
        <w:jc w:val="both"/>
        <w:rPr>
          <w:color w:val="000000" w:themeColor="text1"/>
        </w:rPr>
      </w:pPr>
      <w:r w:rsidRPr="008546EA">
        <w:rPr>
          <w:color w:val="000000" w:themeColor="text1"/>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C23FF" w:rsidRPr="008546EA" w:rsidRDefault="00AC23FF">
      <w:pPr>
        <w:pStyle w:val="ConsPlusNormal"/>
        <w:spacing w:before="200"/>
        <w:ind w:firstLine="540"/>
        <w:jc w:val="both"/>
        <w:rPr>
          <w:color w:val="000000" w:themeColor="text1"/>
        </w:rPr>
      </w:pPr>
      <w:r w:rsidRPr="008546EA">
        <w:rPr>
          <w:color w:val="000000" w:themeColor="text1"/>
        </w:rPr>
        <w:t>128.4.5.4. Образовательная организация вправе самостоятельно определять последовательность для освоения обучающимися модулей ОБЖ.</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53" w:name="_Toc145796294"/>
      <w:r w:rsidRPr="008546EA">
        <w:rPr>
          <w:color w:val="000000" w:themeColor="text1"/>
        </w:rPr>
        <w:t>129. Программа формирования универсальных учебных действий.</w:t>
      </w:r>
      <w:bookmarkEnd w:id="53"/>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129.1. Целевой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5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AC23FF" w:rsidRPr="008546EA" w:rsidRDefault="00AC23FF">
      <w:pPr>
        <w:pStyle w:val="ConsPlusNormal"/>
        <w:spacing w:before="200"/>
        <w:ind w:firstLine="540"/>
        <w:jc w:val="both"/>
        <w:rPr>
          <w:color w:val="000000" w:themeColor="text1"/>
        </w:rPr>
      </w:pPr>
      <w:r w:rsidRPr="008546EA">
        <w:rPr>
          <w:color w:val="000000" w:themeColor="text1"/>
        </w:rP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129.1.5. Программа формирования УУД призвана обеспечить:</w:t>
      </w:r>
    </w:p>
    <w:p w:rsidR="00AC23FF" w:rsidRPr="008546EA" w:rsidRDefault="00AC23FF">
      <w:pPr>
        <w:pStyle w:val="ConsPlusNormal"/>
        <w:spacing w:before="200"/>
        <w:ind w:firstLine="540"/>
        <w:jc w:val="both"/>
        <w:rPr>
          <w:color w:val="000000" w:themeColor="text1"/>
        </w:rPr>
      </w:pPr>
      <w:r w:rsidRPr="008546EA">
        <w:rPr>
          <w:color w:val="000000" w:themeColor="text1"/>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условий для интеграции урочных и внеурочных форм учебно-исследовательской и проектной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знаний и навыков в области финансовой грамотности и устойчивого развития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C23FF" w:rsidRPr="008546EA" w:rsidRDefault="00AC23FF">
      <w:pPr>
        <w:pStyle w:val="ConsPlusNormal"/>
        <w:spacing w:before="200"/>
        <w:ind w:firstLine="540"/>
        <w:jc w:val="both"/>
        <w:rPr>
          <w:color w:val="000000" w:themeColor="text1"/>
        </w:rPr>
      </w:pPr>
      <w:r w:rsidRPr="008546EA">
        <w:rPr>
          <w:color w:val="000000" w:themeColor="text1"/>
        </w:rPr>
        <w:t>подготовку к осознанному выбору дальнейшего образования и профессиональной деятельности.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129.2. Содержательный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129.2.1. Программа формирования УУД у обучающихся содержит:</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описание взаимосвязи УУД с содержанием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описание особенностей реализации основных направлений и форм;</w:t>
      </w:r>
    </w:p>
    <w:p w:rsidR="00AC23FF" w:rsidRPr="008546EA" w:rsidRDefault="00AC23FF">
      <w:pPr>
        <w:pStyle w:val="ConsPlusNormal"/>
        <w:spacing w:before="200"/>
        <w:ind w:firstLine="540"/>
        <w:jc w:val="both"/>
        <w:rPr>
          <w:color w:val="000000" w:themeColor="text1"/>
        </w:rPr>
      </w:pPr>
      <w:r w:rsidRPr="008546EA">
        <w:rPr>
          <w:color w:val="000000" w:themeColor="text1"/>
        </w:rPr>
        <w:t>учебно-исследовательской и проектной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129.2.2. Описание взаимосвязи УУД с содержанием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Разработанные по всем учебным предметам федеральные рабочие программы (далее - ФРП) отражают определенные во </w:t>
      </w:r>
      <w:hyperlink r:id="rId15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УУД в трех своих компонентах:</w:t>
      </w:r>
    </w:p>
    <w:p w:rsidR="00AC23FF" w:rsidRPr="008546EA" w:rsidRDefault="00AC23FF">
      <w:pPr>
        <w:pStyle w:val="ConsPlusNormal"/>
        <w:spacing w:before="200"/>
        <w:ind w:firstLine="540"/>
        <w:jc w:val="both"/>
        <w:rPr>
          <w:color w:val="000000" w:themeColor="text1"/>
        </w:rPr>
      </w:pPr>
      <w:r w:rsidRPr="008546EA">
        <w:rPr>
          <w:color w:val="000000" w:themeColor="text1"/>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в соотнесении с предметными результатами по основным разделам и темам учебного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в разделе "Основные виды деятельности" тематического планирования.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AC23FF" w:rsidRPr="008546EA" w:rsidRDefault="00AC23FF">
      <w:pPr>
        <w:pStyle w:val="ConsPlusNormal"/>
        <w:spacing w:before="200"/>
        <w:ind w:firstLine="540"/>
        <w:jc w:val="both"/>
        <w:rPr>
          <w:color w:val="000000" w:themeColor="text1"/>
        </w:rPr>
      </w:pPr>
      <w:r w:rsidRPr="008546EA">
        <w:rPr>
          <w:color w:val="000000" w:themeColor="text1"/>
        </w:rPr>
        <w:t>129.2.3.1. Русский язык и литература.</w:t>
      </w:r>
    </w:p>
    <w:p w:rsidR="00AC23FF" w:rsidRPr="008546EA" w:rsidRDefault="00AC23FF">
      <w:pPr>
        <w:pStyle w:val="ConsPlusNormal"/>
        <w:spacing w:before="200"/>
        <w:ind w:firstLine="540"/>
        <w:jc w:val="both"/>
        <w:rPr>
          <w:color w:val="000000" w:themeColor="text1"/>
        </w:rPr>
      </w:pPr>
      <w:r w:rsidRPr="008546EA">
        <w:rPr>
          <w:color w:val="000000" w:themeColor="text1"/>
        </w:rPr>
        <w:t>129.2.3.1.1.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критическое мышление при решении жизненных проблем с учетом собственного речевого и читательского опыта;</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23FF" w:rsidRPr="008546EA" w:rsidRDefault="00AC23FF">
      <w:pPr>
        <w:pStyle w:val="ConsPlusNormal"/>
        <w:spacing w:before="200"/>
        <w:ind w:firstLine="540"/>
        <w:jc w:val="both"/>
        <w:rPr>
          <w:color w:val="000000" w:themeColor="text1"/>
        </w:rPr>
      </w:pPr>
      <w:r w:rsidRPr="008546EA">
        <w:rPr>
          <w:color w:val="000000" w:themeColor="text1"/>
        </w:rPr>
        <w:t>129.2.3.1.2.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результаты, полученные в ходе решения языковой и речевой задачи, критически оценивать их достоверность;</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C23FF" w:rsidRPr="008546EA" w:rsidRDefault="00AC23FF">
      <w:pPr>
        <w:pStyle w:val="ConsPlusNormal"/>
        <w:spacing w:before="200"/>
        <w:ind w:firstLine="540"/>
        <w:jc w:val="both"/>
        <w:rPr>
          <w:color w:val="000000" w:themeColor="text1"/>
        </w:rPr>
      </w:pPr>
      <w:r w:rsidRPr="008546EA">
        <w:rPr>
          <w:color w:val="000000" w:themeColor="text1"/>
        </w:rPr>
        <w:t>129.2.3.1.3.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защиты личной информации, соблюдать требования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129.2.3.1.4.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C23FF" w:rsidRPr="008546EA" w:rsidRDefault="00AC23FF">
      <w:pPr>
        <w:pStyle w:val="ConsPlusNormal"/>
        <w:spacing w:before="200"/>
        <w:ind w:firstLine="540"/>
        <w:jc w:val="both"/>
        <w:rPr>
          <w:color w:val="000000" w:themeColor="text1"/>
        </w:rPr>
      </w:pPr>
      <w:r w:rsidRPr="008546EA">
        <w:rPr>
          <w:color w:val="000000" w:themeColor="text1"/>
        </w:rPr>
        <w:t>пользоваться невербальными средствами общения, понимать значение социальных знаков;</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AC23FF" w:rsidRPr="008546EA" w:rsidRDefault="00AC23FF">
      <w:pPr>
        <w:pStyle w:val="ConsPlusNormal"/>
        <w:spacing w:before="200"/>
        <w:ind w:firstLine="540"/>
        <w:jc w:val="both"/>
        <w:rPr>
          <w:color w:val="000000" w:themeColor="text1"/>
        </w:rPr>
      </w:pPr>
      <w:r w:rsidRPr="008546EA">
        <w:rPr>
          <w:color w:val="000000" w:themeColor="text1"/>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цели совместной деятельности, организовывать, координировать действия по их достижению;</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качество своего вклада и вклада каждого участника команды в общий результат;</w:t>
      </w:r>
    </w:p>
    <w:p w:rsidR="00AC23FF" w:rsidRPr="008546EA" w:rsidRDefault="00AC23FF">
      <w:pPr>
        <w:pStyle w:val="ConsPlusNormal"/>
        <w:spacing w:before="200"/>
        <w:ind w:firstLine="540"/>
        <w:jc w:val="both"/>
        <w:rPr>
          <w:color w:val="000000" w:themeColor="text1"/>
        </w:rPr>
      </w:pPr>
      <w:r w:rsidRPr="008546EA">
        <w:rPr>
          <w:color w:val="000000" w:themeColor="text1"/>
        </w:rPr>
        <w:t>уметь обобщать мнения нескольких людей и выражать это обобщение в устной и письменной форме;</w:t>
      </w:r>
    </w:p>
    <w:p w:rsidR="00AC23FF" w:rsidRPr="008546EA" w:rsidRDefault="00AC23FF">
      <w:pPr>
        <w:pStyle w:val="ConsPlusNormal"/>
        <w:spacing w:before="200"/>
        <w:ind w:firstLine="540"/>
        <w:jc w:val="both"/>
        <w:rPr>
          <w:color w:val="000000" w:themeColor="text1"/>
        </w:rPr>
      </w:pPr>
      <w:r w:rsidRPr="008546EA">
        <w:rPr>
          <w:color w:val="000000" w:themeColor="text1"/>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дискуссии на литературные темы, в коллективном диалоге, разрабатывать индивидуальный и (или) коллективный учебный проект.</w:t>
      </w:r>
    </w:p>
    <w:p w:rsidR="00AC23FF" w:rsidRPr="008546EA" w:rsidRDefault="00AC23FF">
      <w:pPr>
        <w:pStyle w:val="ConsPlusNormal"/>
        <w:spacing w:before="200"/>
        <w:ind w:firstLine="540"/>
        <w:jc w:val="both"/>
        <w:rPr>
          <w:color w:val="000000" w:themeColor="text1"/>
        </w:rPr>
      </w:pPr>
      <w:r w:rsidRPr="008546EA">
        <w:rPr>
          <w:color w:val="000000" w:themeColor="text1"/>
        </w:rPr>
        <w:t>129.2.3.1.5.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действий при анализе и создании текста, вносить необходимые коррективы;</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C23FF" w:rsidRPr="008546EA" w:rsidRDefault="00AC23FF">
      <w:pPr>
        <w:pStyle w:val="ConsPlusNormal"/>
        <w:spacing w:before="200"/>
        <w:ind w:firstLine="540"/>
        <w:jc w:val="both"/>
        <w:rPr>
          <w:color w:val="000000" w:themeColor="text1"/>
        </w:rPr>
      </w:pPr>
      <w:r w:rsidRPr="008546EA">
        <w:rPr>
          <w:color w:val="000000" w:themeColor="text1"/>
        </w:rPr>
        <w:t>129.2.3.2. Иностранный язык.</w:t>
      </w:r>
    </w:p>
    <w:p w:rsidR="00AC23FF" w:rsidRPr="008546EA" w:rsidRDefault="00AC23FF">
      <w:pPr>
        <w:pStyle w:val="ConsPlusNormal"/>
        <w:spacing w:before="200"/>
        <w:ind w:firstLine="540"/>
        <w:jc w:val="both"/>
        <w:rPr>
          <w:color w:val="000000" w:themeColor="text1"/>
        </w:rPr>
      </w:pPr>
      <w:r w:rsidRPr="008546EA">
        <w:rPr>
          <w:color w:val="000000" w:themeColor="text1"/>
        </w:rPr>
        <w:t>129.2.3.2.1. Формирование универсальных учебных познавательных действий включает базовые логические и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устанавливать аналогии между способами выражения мысли средствами иностранного и родного языков;</w:t>
      </w:r>
    </w:p>
    <w:p w:rsidR="00AC23FF" w:rsidRPr="008546EA" w:rsidRDefault="00AC23FF">
      <w:pPr>
        <w:pStyle w:val="ConsPlusNormal"/>
        <w:spacing w:before="200"/>
        <w:ind w:firstLine="540"/>
        <w:jc w:val="both"/>
        <w:rPr>
          <w:color w:val="000000" w:themeColor="text1"/>
        </w:rPr>
      </w:pPr>
      <w:r w:rsidRPr="008546EA">
        <w:rPr>
          <w:color w:val="000000" w:themeColor="text1"/>
        </w:rPr>
        <w:t>распознавать свойства и признаки языковых единиц и языковых явлений иностранного языка; сравнивать, классифицировать и обобщать их;</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признаки и свойства языковых единиц и языковых явлений иностранного языка (например, грамматических конструкции и их функций);</w:t>
      </w:r>
    </w:p>
    <w:p w:rsidR="00AC23FF" w:rsidRPr="008546EA" w:rsidRDefault="00AC23FF">
      <w:pPr>
        <w:pStyle w:val="ConsPlusNormal"/>
        <w:spacing w:before="200"/>
        <w:ind w:firstLine="540"/>
        <w:jc w:val="both"/>
        <w:rPr>
          <w:color w:val="000000" w:themeColor="text1"/>
        </w:rPr>
      </w:pPr>
      <w:r w:rsidRPr="008546EA">
        <w:rPr>
          <w:color w:val="000000" w:themeColor="text1"/>
        </w:rPr>
        <w:t>сравнивать разные типы и жанры устных и письменных высказываний на иностранном языке;</w:t>
      </w:r>
    </w:p>
    <w:p w:rsidR="00AC23FF" w:rsidRPr="008546EA" w:rsidRDefault="00AC23FF">
      <w:pPr>
        <w:pStyle w:val="ConsPlusNormal"/>
        <w:spacing w:before="200"/>
        <w:ind w:firstLine="540"/>
        <w:jc w:val="both"/>
        <w:rPr>
          <w:color w:val="000000" w:themeColor="text1"/>
        </w:rPr>
      </w:pPr>
      <w:r w:rsidRPr="008546EA">
        <w:rPr>
          <w:color w:val="000000" w:themeColor="text1"/>
        </w:rPr>
        <w:t>различать в иноязычном устном и письменном тексте - факт и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за языковыми явлениями;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129.2.3.2.2.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C23FF" w:rsidRPr="008546EA" w:rsidRDefault="00AC23FF">
      <w:pPr>
        <w:pStyle w:val="ConsPlusNormal"/>
        <w:spacing w:before="200"/>
        <w:ind w:firstLine="540"/>
        <w:jc w:val="both"/>
        <w:rPr>
          <w:color w:val="000000" w:themeColor="text1"/>
        </w:rPr>
      </w:pPr>
      <w:r w:rsidRPr="008546EA">
        <w:rPr>
          <w:color w:val="000000" w:themeColor="text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C23FF" w:rsidRPr="008546EA" w:rsidRDefault="00AC23FF">
      <w:pPr>
        <w:pStyle w:val="ConsPlusNormal"/>
        <w:spacing w:before="200"/>
        <w:ind w:firstLine="540"/>
        <w:jc w:val="both"/>
        <w:rPr>
          <w:color w:val="000000" w:themeColor="text1"/>
        </w:rPr>
      </w:pPr>
      <w:r w:rsidRPr="008546EA">
        <w:rPr>
          <w:color w:val="000000" w:themeColor="text1"/>
        </w:rPr>
        <w:t>фиксировать информацию доступными средствами (в виде ключевых слов, плана, тезисов);</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соблюдать информационную безопасность при работе в сети Интернет.</w:t>
      </w:r>
    </w:p>
    <w:p w:rsidR="00AC23FF" w:rsidRPr="008546EA" w:rsidRDefault="00AC23FF">
      <w:pPr>
        <w:pStyle w:val="ConsPlusNormal"/>
        <w:spacing w:before="200"/>
        <w:ind w:firstLine="540"/>
        <w:jc w:val="both"/>
        <w:rPr>
          <w:color w:val="000000" w:themeColor="text1"/>
        </w:rPr>
      </w:pPr>
      <w:r w:rsidRPr="008546EA">
        <w:rPr>
          <w:color w:val="000000" w:themeColor="text1"/>
        </w:rPr>
        <w:t>129.2.3.2.3.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развернуто, логично и точно излагать свою точку зрения с использованием языковых средств изучаемого иностранного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129.2.3.2.4.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работу в условиях реального, виртуального и комбинированного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оказывать влияние на речевое поведение партнера (например, поощряя его продолжать поиск совместного решения поставленной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корректировать совместную деятельность с учетом возникших трудностей, новых данных или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осуществлять взаимодействие в ситуациях общения, соблюдая этикетные нормы межкультурного общения.</w:t>
      </w:r>
    </w:p>
    <w:p w:rsidR="00AC23FF" w:rsidRPr="008546EA" w:rsidRDefault="00AC23FF">
      <w:pPr>
        <w:pStyle w:val="ConsPlusNormal"/>
        <w:spacing w:before="200"/>
        <w:ind w:firstLine="540"/>
        <w:jc w:val="both"/>
        <w:rPr>
          <w:color w:val="000000" w:themeColor="text1"/>
        </w:rPr>
      </w:pPr>
      <w:r w:rsidRPr="008546EA">
        <w:rPr>
          <w:color w:val="000000" w:themeColor="text1"/>
        </w:rPr>
        <w:t>129.2.3.3. Математика и информатика.</w:t>
      </w:r>
    </w:p>
    <w:p w:rsidR="00AC23FF" w:rsidRPr="008546EA" w:rsidRDefault="00AC23FF">
      <w:pPr>
        <w:pStyle w:val="ConsPlusNormal"/>
        <w:spacing w:before="200"/>
        <w:ind w:firstLine="540"/>
        <w:jc w:val="both"/>
        <w:rPr>
          <w:color w:val="000000" w:themeColor="text1"/>
        </w:rPr>
      </w:pPr>
      <w:r w:rsidRPr="008546EA">
        <w:rPr>
          <w:color w:val="000000" w:themeColor="text1"/>
        </w:rPr>
        <w:t>129.2.3.3.1.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качества, характеристики математических понятий и отношений между понятиями; формулировать определения понятий;</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существенный признак классификации, основания для обобщения и сравнения, критерии проводимого анализа;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формулировать и преобразовывать суждения: утвердительные и отрицательные, единичные, частные и общие; условные;</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выводы с использованием законов логики, дедуктивных и индуктивных умозаключений, умозаключений по аналогии;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C23FF" w:rsidRPr="008546EA" w:rsidRDefault="00AC23FF">
      <w:pPr>
        <w:pStyle w:val="ConsPlusNormal"/>
        <w:spacing w:before="200"/>
        <w:ind w:firstLine="540"/>
        <w:jc w:val="both"/>
        <w:rPr>
          <w:color w:val="000000" w:themeColor="text1"/>
        </w:rPr>
      </w:pPr>
      <w:r w:rsidRPr="008546EA">
        <w:rPr>
          <w:color w:val="000000" w:themeColor="text1"/>
        </w:rPr>
        <w:t>129.2.3.3.2.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вопросы как исследовательский инструмент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129.2.3.3.3.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надежность информации по самостоятельно сформулированным критериям, воспринимать ее критически;</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дефициты информации, данных, необходимых для ответа на вопрос и для решения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w:t>
      </w:r>
      <w:r w:rsidRPr="008546EA">
        <w:rPr>
          <w:color w:val="000000" w:themeColor="text1"/>
        </w:rPr>
        <w:lastRenderedPageBreak/>
        <w:t>помощью формул;</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прямые и обратные утверждения, отрицание, выводить следствия; распознавать неверные утверждения и находить в них ошибки;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AC23FF" w:rsidRPr="008546EA" w:rsidRDefault="00AC23FF">
      <w:pPr>
        <w:pStyle w:val="ConsPlusNormal"/>
        <w:spacing w:before="200"/>
        <w:ind w:firstLine="540"/>
        <w:jc w:val="both"/>
        <w:rPr>
          <w:color w:val="000000" w:themeColor="text1"/>
        </w:rPr>
      </w:pPr>
      <w:r w:rsidRPr="008546EA">
        <w:rPr>
          <w:color w:val="000000" w:themeColor="text1"/>
        </w:rPr>
        <w:t>129.2.3.3.4.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воспринимать и формулировать суждения, ясно, точно, грамотно выражать свою точку зрения в устных и письменных текстах;</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C23FF" w:rsidRPr="008546EA" w:rsidRDefault="00AC23FF">
      <w:pPr>
        <w:pStyle w:val="ConsPlusNormal"/>
        <w:spacing w:before="200"/>
        <w:ind w:firstLine="540"/>
        <w:jc w:val="both"/>
        <w:rPr>
          <w:color w:val="000000" w:themeColor="text1"/>
        </w:rPr>
      </w:pPr>
      <w:r w:rsidRPr="008546EA">
        <w:rPr>
          <w:color w:val="000000" w:themeColor="text1"/>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129.2.3.3.5.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129.2.3.4. Естественнонаучные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129.2.3.4.1.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w:t>
      </w:r>
      <w:r w:rsidRPr="008546EA">
        <w:rPr>
          <w:color w:val="000000" w:themeColor="text1"/>
        </w:rPr>
        <w:lastRenderedPageBreak/>
        <w:t>закономерности в проявлении общих свойств у веществ, относящихся к одному классу химических соединений;</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основания и критерии для классификации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наиболее эффективный способ решения расчетных задач с учетом получения новых знаний о веществах и химических реакциях;</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129.2.3.4.2.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C23FF" w:rsidRPr="008546EA" w:rsidRDefault="00AC23FF">
      <w:pPr>
        <w:pStyle w:val="ConsPlusNormal"/>
        <w:spacing w:before="200"/>
        <w:ind w:firstLine="540"/>
        <w:jc w:val="both"/>
        <w:rPr>
          <w:color w:val="000000" w:themeColor="text1"/>
        </w:rPr>
      </w:pPr>
      <w:r w:rsidRPr="008546EA">
        <w:rPr>
          <w:color w:val="000000" w:themeColor="text1"/>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AC23FF" w:rsidRPr="008546EA" w:rsidRDefault="00AC23FF">
      <w:pPr>
        <w:pStyle w:val="ConsPlusNormal"/>
        <w:spacing w:before="200"/>
        <w:ind w:firstLine="540"/>
        <w:jc w:val="both"/>
        <w:rPr>
          <w:color w:val="000000" w:themeColor="text1"/>
        </w:rPr>
      </w:pPr>
      <w:r w:rsidRPr="008546EA">
        <w:rPr>
          <w:color w:val="000000" w:themeColor="text1"/>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AC23FF" w:rsidRPr="008546EA" w:rsidRDefault="00AC23FF">
      <w:pPr>
        <w:pStyle w:val="ConsPlusNormal"/>
        <w:spacing w:before="200"/>
        <w:ind w:firstLine="540"/>
        <w:jc w:val="both"/>
        <w:rPr>
          <w:color w:val="000000" w:themeColor="text1"/>
        </w:rPr>
      </w:pPr>
      <w:r w:rsidRPr="008546EA">
        <w:rPr>
          <w:color w:val="000000" w:themeColor="text1"/>
        </w:rPr>
        <w:t>129.2.3.4.3.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129.2.3.4.4.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аргументированно вести диалог, развернуто и логично излагать свою точку зрения;</w:t>
      </w:r>
    </w:p>
    <w:p w:rsidR="00AC23FF" w:rsidRPr="008546EA" w:rsidRDefault="00AC23FF">
      <w:pPr>
        <w:pStyle w:val="ConsPlusNormal"/>
        <w:spacing w:before="200"/>
        <w:ind w:firstLine="540"/>
        <w:jc w:val="both"/>
        <w:rPr>
          <w:color w:val="000000" w:themeColor="text1"/>
        </w:rPr>
      </w:pPr>
      <w:r w:rsidRPr="008546EA">
        <w:rPr>
          <w:color w:val="000000" w:themeColor="text1"/>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C23FF" w:rsidRPr="008546EA" w:rsidRDefault="00AC23FF">
      <w:pPr>
        <w:pStyle w:val="ConsPlusNormal"/>
        <w:spacing w:before="200"/>
        <w:ind w:firstLine="540"/>
        <w:jc w:val="both"/>
        <w:rPr>
          <w:color w:val="000000" w:themeColor="text1"/>
        </w:rPr>
      </w:pPr>
      <w:r w:rsidRPr="008546EA">
        <w:rPr>
          <w:color w:val="000000" w:themeColor="text1"/>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129.2.3.4.5.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использовать приемы рефлексии для оценки ситуации, выбора верного решения при решении качественных и расчетных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участников при анализе и обсуждении результатов учебных исследований или решения физических задач.</w:t>
      </w:r>
    </w:p>
    <w:p w:rsidR="00AC23FF" w:rsidRPr="008546EA" w:rsidRDefault="00AC23FF">
      <w:pPr>
        <w:pStyle w:val="ConsPlusNormal"/>
        <w:spacing w:before="200"/>
        <w:ind w:firstLine="540"/>
        <w:jc w:val="both"/>
        <w:rPr>
          <w:color w:val="000000" w:themeColor="text1"/>
        </w:rPr>
      </w:pPr>
      <w:r w:rsidRPr="008546EA">
        <w:rPr>
          <w:color w:val="000000" w:themeColor="text1"/>
        </w:rPr>
        <w:t>129.2.3.5. Общественно-научные предметы.</w:t>
      </w:r>
    </w:p>
    <w:p w:rsidR="00AC23FF" w:rsidRPr="008546EA" w:rsidRDefault="00AC23FF">
      <w:pPr>
        <w:pStyle w:val="ConsPlusNormal"/>
        <w:spacing w:before="200"/>
        <w:ind w:firstLine="540"/>
        <w:jc w:val="both"/>
        <w:rPr>
          <w:color w:val="000000" w:themeColor="text1"/>
        </w:rPr>
      </w:pPr>
      <w:r w:rsidRPr="008546EA">
        <w:rPr>
          <w:color w:val="000000" w:themeColor="text1"/>
        </w:rPr>
        <w:t>129.2.3.5.1. Формирование универсальных учебных познавательных действий включает базовые логические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w:t>
      </w:r>
      <w:r w:rsidRPr="008546EA">
        <w:rPr>
          <w:color w:val="000000" w:themeColor="text1"/>
        </w:rPr>
        <w:lastRenderedPageBreak/>
        <w:t>социальных институтов;</w:t>
      </w:r>
    </w:p>
    <w:p w:rsidR="00AC23FF" w:rsidRPr="008546EA" w:rsidRDefault="00AC23FF">
      <w:pPr>
        <w:pStyle w:val="ConsPlusNormal"/>
        <w:spacing w:before="200"/>
        <w:ind w:firstLine="540"/>
        <w:jc w:val="both"/>
        <w:rPr>
          <w:color w:val="000000" w:themeColor="text1"/>
        </w:rPr>
      </w:pPr>
      <w:r w:rsidRPr="008546EA">
        <w:rPr>
          <w:color w:val="000000" w:themeColor="text1"/>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C23FF" w:rsidRPr="008546EA" w:rsidRDefault="00AC23FF">
      <w:pPr>
        <w:pStyle w:val="ConsPlusNormal"/>
        <w:spacing w:before="200"/>
        <w:ind w:firstLine="540"/>
        <w:jc w:val="both"/>
        <w:rPr>
          <w:color w:val="000000" w:themeColor="text1"/>
        </w:rPr>
      </w:pPr>
      <w:r w:rsidRPr="008546EA">
        <w:rPr>
          <w:color w:val="000000" w:themeColor="text1"/>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129.2.3.5.2. Формирование универсальных учебных познавательных действий включает базовые исследовательские 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C23FF" w:rsidRPr="008546EA" w:rsidRDefault="00AC23FF">
      <w:pPr>
        <w:pStyle w:val="ConsPlusNormal"/>
        <w:spacing w:before="200"/>
        <w:ind w:firstLine="540"/>
        <w:jc w:val="both"/>
        <w:rPr>
          <w:color w:val="000000" w:themeColor="text1"/>
        </w:rPr>
      </w:pPr>
      <w:r w:rsidRPr="008546EA">
        <w:rPr>
          <w:color w:val="000000" w:themeColor="text1"/>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129.2.3.5.3. Формирование универсальных учебных познавательных действий включает работу с информацией:</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AC23FF" w:rsidRPr="008546EA" w:rsidRDefault="00AC23FF">
      <w:pPr>
        <w:pStyle w:val="ConsPlusNormal"/>
        <w:spacing w:before="200"/>
        <w:ind w:firstLine="540"/>
        <w:jc w:val="both"/>
        <w:rPr>
          <w:color w:val="000000" w:themeColor="text1"/>
        </w:rPr>
      </w:pPr>
      <w:r w:rsidRPr="008546EA">
        <w:rPr>
          <w:color w:val="000000" w:themeColor="text1"/>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w:t>
      </w:r>
      <w:r w:rsidRPr="008546EA">
        <w:rPr>
          <w:color w:val="000000" w:themeColor="text1"/>
        </w:rPr>
        <w:lastRenderedPageBreak/>
        <w:t>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C23FF" w:rsidRPr="008546EA" w:rsidRDefault="00AC23FF">
      <w:pPr>
        <w:pStyle w:val="ConsPlusNormal"/>
        <w:spacing w:before="200"/>
        <w:ind w:firstLine="540"/>
        <w:jc w:val="both"/>
        <w:rPr>
          <w:color w:val="000000" w:themeColor="text1"/>
        </w:rPr>
      </w:pPr>
      <w:r w:rsidRPr="008546EA">
        <w:rPr>
          <w:color w:val="000000" w:themeColor="text1"/>
        </w:rPr>
        <w:t>129.2.3.5.4. Формирование универсальных учебных коммуникативных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ориентироваться в направлениях профессиональной деятельности, связанных с социально-гуманитарной подготовкой.</w:t>
      </w:r>
    </w:p>
    <w:p w:rsidR="00AC23FF" w:rsidRPr="008546EA" w:rsidRDefault="00AC23FF">
      <w:pPr>
        <w:pStyle w:val="ConsPlusNormal"/>
        <w:spacing w:before="200"/>
        <w:ind w:firstLine="540"/>
        <w:jc w:val="both"/>
        <w:rPr>
          <w:color w:val="000000" w:themeColor="text1"/>
        </w:rPr>
      </w:pPr>
      <w:r w:rsidRPr="008546EA">
        <w:rPr>
          <w:color w:val="000000" w:themeColor="text1"/>
        </w:rPr>
        <w:t>129.2.3.5.5. Формирование универсальных учебных регулятивных действий включает умения:</w:t>
      </w:r>
    </w:p>
    <w:p w:rsidR="00AC23FF" w:rsidRPr="008546EA" w:rsidRDefault="00AC23FF">
      <w:pPr>
        <w:pStyle w:val="ConsPlusNormal"/>
        <w:spacing w:before="200"/>
        <w:ind w:firstLine="540"/>
        <w:jc w:val="both"/>
        <w:rPr>
          <w:color w:val="000000" w:themeColor="text1"/>
        </w:rPr>
      </w:pPr>
      <w:r w:rsidRPr="008546EA">
        <w:rPr>
          <w:color w:val="000000" w:themeColor="text1"/>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C23FF" w:rsidRPr="008546EA" w:rsidRDefault="00AC23FF">
      <w:pPr>
        <w:pStyle w:val="ConsPlusNormal"/>
        <w:spacing w:before="200"/>
        <w:ind w:firstLine="540"/>
        <w:jc w:val="both"/>
        <w:rPr>
          <w:color w:val="000000" w:themeColor="text1"/>
        </w:rPr>
      </w:pPr>
      <w:r w:rsidRPr="008546EA">
        <w:rPr>
          <w:color w:val="000000" w:themeColor="text1"/>
        </w:rP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129.2.4.1. </w:t>
      </w:r>
      <w:hyperlink r:id="rId15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C23FF" w:rsidRPr="008546EA" w:rsidRDefault="00AC23FF">
      <w:pPr>
        <w:pStyle w:val="ConsPlusNormal"/>
        <w:spacing w:before="200"/>
        <w:ind w:firstLine="540"/>
        <w:jc w:val="both"/>
        <w:rPr>
          <w:color w:val="000000" w:themeColor="text1"/>
        </w:rPr>
      </w:pPr>
      <w:r w:rsidRPr="008546EA">
        <w:rPr>
          <w:color w:val="000000" w:themeColor="text1"/>
        </w:rPr>
        <w:t>129.2.4.2. Результаты выполнения индивидуального проекта должны отражать:</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навыков коммуникативной, учебно-исследовательской деятельности, критического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к инновационной, аналитической, творческой, интеллектуальной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C23FF" w:rsidRPr="008546EA" w:rsidRDefault="00AC23FF">
      <w:pPr>
        <w:pStyle w:val="ConsPlusNormal"/>
        <w:spacing w:before="200"/>
        <w:ind w:firstLine="540"/>
        <w:jc w:val="both"/>
        <w:rPr>
          <w:color w:val="000000" w:themeColor="text1"/>
        </w:rPr>
      </w:pPr>
      <w:r w:rsidRPr="008546EA">
        <w:rPr>
          <w:color w:val="000000" w:themeColor="text1"/>
        </w:rP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AC23FF" w:rsidRPr="008546EA" w:rsidRDefault="00AC23FF">
      <w:pPr>
        <w:pStyle w:val="ConsPlusNormal"/>
        <w:spacing w:before="200"/>
        <w:ind w:firstLine="540"/>
        <w:jc w:val="both"/>
        <w:rPr>
          <w:color w:val="000000" w:themeColor="text1"/>
        </w:rPr>
      </w:pPr>
      <w:r w:rsidRPr="008546EA">
        <w:rPr>
          <w:color w:val="000000" w:themeColor="text1"/>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C23FF" w:rsidRPr="008546EA" w:rsidRDefault="00AC23FF">
      <w:pPr>
        <w:pStyle w:val="ConsPlusNormal"/>
        <w:spacing w:before="200"/>
        <w:ind w:firstLine="540"/>
        <w:jc w:val="both"/>
        <w:rPr>
          <w:color w:val="000000" w:themeColor="text1"/>
        </w:rPr>
      </w:pPr>
      <w:r w:rsidRPr="008546EA">
        <w:rPr>
          <w:color w:val="000000" w:themeColor="text1"/>
        </w:rP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AC23FF" w:rsidRPr="008546EA" w:rsidRDefault="00AC23FF">
      <w:pPr>
        <w:pStyle w:val="ConsPlusNormal"/>
        <w:spacing w:before="200"/>
        <w:ind w:firstLine="540"/>
        <w:jc w:val="both"/>
        <w:rPr>
          <w:color w:val="000000" w:themeColor="text1"/>
        </w:rPr>
      </w:pPr>
      <w:r w:rsidRPr="008546EA">
        <w:rPr>
          <w:color w:val="000000" w:themeColor="text1"/>
        </w:rP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AC23FF" w:rsidRPr="008546EA" w:rsidRDefault="00AC23FF">
      <w:pPr>
        <w:pStyle w:val="ConsPlusNormal"/>
        <w:spacing w:before="200"/>
        <w:ind w:firstLine="540"/>
        <w:jc w:val="both"/>
        <w:rPr>
          <w:color w:val="000000" w:themeColor="text1"/>
        </w:rPr>
      </w:pPr>
      <w:r w:rsidRPr="008546EA">
        <w:rPr>
          <w:color w:val="000000" w:themeColor="text1"/>
        </w:rP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 обсудить результаты деятельности с обучающимися, педагогами, родителями, специалистами-экспертами, организациями-партнерами;</w:t>
      </w:r>
    </w:p>
    <w:p w:rsidR="00AC23FF" w:rsidRPr="008546EA" w:rsidRDefault="00AC23FF">
      <w:pPr>
        <w:pStyle w:val="ConsPlusNormal"/>
        <w:spacing w:before="200"/>
        <w:ind w:firstLine="540"/>
        <w:jc w:val="both"/>
        <w:rPr>
          <w:color w:val="000000" w:themeColor="text1"/>
        </w:rPr>
      </w:pPr>
      <w:r w:rsidRPr="008546EA">
        <w:rPr>
          <w:color w:val="000000" w:themeColor="text1"/>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w:t>
      </w:r>
      <w:r w:rsidRPr="008546EA">
        <w:rPr>
          <w:color w:val="000000" w:themeColor="text1"/>
        </w:rPr>
        <w:lastRenderedPageBreak/>
        <w:t>деятельности, в рамках которых выполняются проектные работы.</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129.3. Организационный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129.3.2. Условия реализации программы формирования УУД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укомплектованность образовательной организации педагогическими, руководящими и иными работниками;</w:t>
      </w:r>
    </w:p>
    <w:p w:rsidR="00AC23FF" w:rsidRPr="008546EA" w:rsidRDefault="00AC23FF">
      <w:pPr>
        <w:pStyle w:val="ConsPlusNormal"/>
        <w:spacing w:before="200"/>
        <w:ind w:firstLine="540"/>
        <w:jc w:val="both"/>
        <w:rPr>
          <w:color w:val="000000" w:themeColor="text1"/>
        </w:rPr>
      </w:pPr>
      <w:r w:rsidRPr="008546EA">
        <w:rPr>
          <w:color w:val="000000" w:themeColor="text1"/>
        </w:rPr>
        <w:t>уровень квалификации педагогических и иных работников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владеют представлениями о возрастных особенностях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педагоги прошли курсы повышения квалификации, посвященные </w:t>
      </w:r>
      <w:hyperlink r:id="rId15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осуществляют формирование УУД в рамках проектной, исследовательской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владеют методиками формирующего оценивания;</w:t>
      </w:r>
    </w:p>
    <w:p w:rsidR="00AC23FF" w:rsidRPr="008546EA" w:rsidRDefault="00AC23FF">
      <w:pPr>
        <w:pStyle w:val="ConsPlusNormal"/>
        <w:spacing w:before="200"/>
        <w:ind w:firstLine="540"/>
        <w:jc w:val="both"/>
        <w:rPr>
          <w:color w:val="000000" w:themeColor="text1"/>
        </w:rPr>
      </w:pPr>
      <w:r w:rsidRPr="008546EA">
        <w:rPr>
          <w:color w:val="000000" w:themeColor="text1"/>
        </w:rPr>
        <w:t>педагоги умеют применять инструментарий для оценки качества формирования УУД в рамках одного или нескольких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C23FF" w:rsidRPr="008546EA" w:rsidRDefault="00AC23FF">
      <w:pPr>
        <w:pStyle w:val="ConsPlusNormal"/>
        <w:spacing w:before="200"/>
        <w:ind w:firstLine="540"/>
        <w:jc w:val="both"/>
        <w:rPr>
          <w:color w:val="000000" w:themeColor="text1"/>
        </w:rPr>
      </w:pPr>
      <w:r w:rsidRPr="008546EA">
        <w:rPr>
          <w:color w:val="000000" w:themeColor="text1"/>
        </w:rPr>
        <w:t>использование дистанционных форм получения образования как элемента индивидуальной образовательной траектории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возможности вовлечения обучающихся в разнообразную исследовательскую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C23FF" w:rsidRPr="008546EA" w:rsidRDefault="00AC23FF">
      <w:pPr>
        <w:pStyle w:val="ConsPlusNormal"/>
        <w:spacing w:before="200"/>
        <w:ind w:firstLine="540"/>
        <w:jc w:val="both"/>
        <w:rPr>
          <w:color w:val="000000" w:themeColor="text1"/>
        </w:rPr>
      </w:pPr>
      <w:r w:rsidRPr="008546EA">
        <w:rPr>
          <w:color w:val="000000" w:themeColor="text1"/>
        </w:rP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54" w:name="_Toc145796295"/>
      <w:r w:rsidRPr="008546EA">
        <w:rPr>
          <w:color w:val="000000" w:themeColor="text1"/>
        </w:rPr>
        <w:t xml:space="preserve">130. </w:t>
      </w:r>
      <w:r w:rsidR="00F50AED" w:rsidRPr="008546EA">
        <w:rPr>
          <w:color w:val="000000" w:themeColor="text1"/>
        </w:rPr>
        <w:t>Р</w:t>
      </w:r>
      <w:r w:rsidRPr="008546EA">
        <w:rPr>
          <w:color w:val="000000" w:themeColor="text1"/>
        </w:rPr>
        <w:t>абочая программа воспитания.</w:t>
      </w:r>
      <w:bookmarkEnd w:id="54"/>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130.1. Пояснительная записка.</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130.1.1. </w:t>
      </w:r>
      <w:r w:rsidR="00F50AED" w:rsidRPr="008546EA">
        <w:rPr>
          <w:color w:val="000000" w:themeColor="text1"/>
        </w:rPr>
        <w:t>Рабочая п</w:t>
      </w:r>
      <w:r w:rsidRPr="008546EA">
        <w:rPr>
          <w:color w:val="000000" w:themeColor="text1"/>
        </w:rPr>
        <w:t>рограмма воспитания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130.1.2. Программа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предназначена для планирования и организации системной воспитательной деятельности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C23FF" w:rsidRPr="008546EA" w:rsidRDefault="00AC23FF">
      <w:pPr>
        <w:pStyle w:val="ConsPlusNormal"/>
        <w:spacing w:before="200"/>
        <w:ind w:firstLine="540"/>
        <w:jc w:val="both"/>
        <w:rPr>
          <w:color w:val="000000" w:themeColor="text1"/>
        </w:rPr>
      </w:pPr>
      <w:r w:rsidRPr="008546EA">
        <w:rPr>
          <w:color w:val="000000" w:themeColor="text1"/>
        </w:rPr>
        <w:t>предусматривает историческое просвещение, формирование российской культурной и гражданской идентичности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130.1.3. Программа воспитания включает три раздела: целевой, содержательный, организационный.</w:t>
      </w:r>
    </w:p>
    <w:p w:rsidR="00AC23FF" w:rsidRPr="008546EA" w:rsidRDefault="00AC23FF">
      <w:pPr>
        <w:pStyle w:val="ConsPlusNormal"/>
        <w:spacing w:before="200"/>
        <w:ind w:firstLine="540"/>
        <w:jc w:val="both"/>
        <w:rPr>
          <w:color w:val="000000" w:themeColor="text1"/>
        </w:rPr>
      </w:pPr>
      <w:r w:rsidRPr="008546EA">
        <w:rPr>
          <w:color w:val="000000" w:themeColor="text1"/>
        </w:rP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130.2. Целевой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5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8546EA">
          <w:rPr>
            <w:color w:val="000000" w:themeColor="text1"/>
          </w:rPr>
          <w:t>Конституции</w:t>
        </w:r>
      </w:hyperlink>
      <w:r w:rsidRPr="008546EA">
        <w:rPr>
          <w:color w:val="000000" w:themeColor="text1"/>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C23FF" w:rsidRPr="008546EA" w:rsidRDefault="00AC23FF">
      <w:pPr>
        <w:pStyle w:val="ConsPlusNormal"/>
        <w:spacing w:before="200"/>
        <w:ind w:firstLine="540"/>
        <w:jc w:val="both"/>
        <w:rPr>
          <w:color w:val="000000" w:themeColor="text1"/>
        </w:rPr>
      </w:pPr>
      <w:r w:rsidRPr="008546EA">
        <w:rPr>
          <w:color w:val="000000" w:themeColor="text1"/>
        </w:rPr>
        <w:t>130.2.3. Цель и задачи воспитания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&lt;19&gt; </w:t>
      </w:r>
      <w:hyperlink r:id="rId155"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8546EA">
          <w:rPr>
            <w:color w:val="000000" w:themeColor="text1"/>
          </w:rPr>
          <w:t>Пункт 5</w:t>
        </w:r>
      </w:hyperlink>
      <w:r w:rsidRPr="008546EA">
        <w:rPr>
          <w:color w:val="000000" w:themeColor="text1"/>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AC23FF" w:rsidRPr="008546EA" w:rsidRDefault="00AC23FF">
      <w:pPr>
        <w:pStyle w:val="ConsPlusNormal"/>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130.2.3.2. Задачи воспитания обучающихся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и развитие личностных отношений к этим нормам, ценностям, традициям (их освоение, принятие);</w:t>
      </w:r>
    </w:p>
    <w:p w:rsidR="00AC23FF" w:rsidRPr="008546EA" w:rsidRDefault="00AC23FF">
      <w:pPr>
        <w:pStyle w:val="ConsPlusNormal"/>
        <w:spacing w:before="200"/>
        <w:ind w:firstLine="540"/>
        <w:jc w:val="both"/>
        <w:rPr>
          <w:color w:val="000000" w:themeColor="text1"/>
        </w:rPr>
      </w:pPr>
      <w:r w:rsidRPr="008546EA">
        <w:rPr>
          <w:color w:val="000000" w:themeColor="text1"/>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достижение личностных результатов освоения общеобразовательных программ в соответствии с </w:t>
      </w:r>
      <w:hyperlink r:id="rId15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130.2.3.3. Личностные результаты освоения обучающимися образовательных программ включают:</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осознание российской гражданской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ценностей самостоятельности и инициативы;</w:t>
      </w:r>
    </w:p>
    <w:p w:rsidR="00AC23FF" w:rsidRPr="008546EA" w:rsidRDefault="00AC23FF">
      <w:pPr>
        <w:pStyle w:val="ConsPlusNormal"/>
        <w:spacing w:before="200"/>
        <w:ind w:firstLine="540"/>
        <w:jc w:val="both"/>
        <w:rPr>
          <w:color w:val="000000" w:themeColor="text1"/>
        </w:rPr>
      </w:pPr>
      <w:r w:rsidRPr="008546EA">
        <w:rPr>
          <w:color w:val="000000" w:themeColor="text1"/>
        </w:rPr>
        <w:t>готовность обучающихся к саморазвитию, самостоятельности и личностному самоопределению;</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мотивации к целенаправленной социально значимой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сформированность внутренней позиции личности как особого ценностного отношения к себе, окружающим людям и жизни в целом.</w:t>
      </w:r>
    </w:p>
    <w:p w:rsidR="00AC23FF" w:rsidRPr="008546EA" w:rsidRDefault="00AC23FF">
      <w:pPr>
        <w:pStyle w:val="ConsPlusNormal"/>
        <w:spacing w:before="200"/>
        <w:ind w:firstLine="540"/>
        <w:jc w:val="both"/>
        <w:rPr>
          <w:color w:val="000000" w:themeColor="text1"/>
        </w:rPr>
      </w:pPr>
      <w:r w:rsidRPr="008546EA">
        <w:rPr>
          <w:color w:val="000000" w:themeColor="text1"/>
        </w:rP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130.2.4. Направления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C23FF" w:rsidRPr="008546EA" w:rsidRDefault="00AC23FF">
      <w:pPr>
        <w:pStyle w:val="ConsPlusNormal"/>
        <w:spacing w:before="200"/>
        <w:ind w:firstLine="540"/>
        <w:jc w:val="both"/>
        <w:rPr>
          <w:color w:val="000000" w:themeColor="text1"/>
        </w:rPr>
      </w:pPr>
      <w:r w:rsidRPr="008546EA">
        <w:rPr>
          <w:color w:val="000000" w:themeColor="text1"/>
        </w:rPr>
        <w:t>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C23FF" w:rsidRPr="008546EA" w:rsidRDefault="00AC23FF">
      <w:pPr>
        <w:pStyle w:val="ConsPlusNormal"/>
        <w:spacing w:before="200"/>
        <w:ind w:firstLine="540"/>
        <w:jc w:val="both"/>
        <w:rPr>
          <w:color w:val="000000" w:themeColor="text1"/>
        </w:rPr>
      </w:pPr>
      <w:r w:rsidRPr="008546EA">
        <w:rPr>
          <w:color w:val="000000" w:themeColor="text1"/>
        </w:rP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C23FF" w:rsidRPr="008546EA" w:rsidRDefault="00AC23FF">
      <w:pPr>
        <w:pStyle w:val="ConsPlusNormal"/>
        <w:spacing w:before="200"/>
        <w:ind w:firstLine="540"/>
        <w:jc w:val="both"/>
        <w:rPr>
          <w:color w:val="000000" w:themeColor="text1"/>
        </w:rPr>
      </w:pPr>
      <w:r w:rsidRPr="008546EA">
        <w:rPr>
          <w:color w:val="000000" w:themeColor="text1"/>
        </w:rP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C23FF" w:rsidRPr="008546EA" w:rsidRDefault="00AC23FF">
      <w:pPr>
        <w:pStyle w:val="ConsPlusNormal"/>
        <w:spacing w:before="200"/>
        <w:ind w:firstLine="540"/>
        <w:jc w:val="both"/>
        <w:rPr>
          <w:color w:val="000000" w:themeColor="text1"/>
        </w:rPr>
      </w:pPr>
      <w:r w:rsidRPr="008546EA">
        <w:rPr>
          <w:color w:val="000000" w:themeColor="text1"/>
        </w:rPr>
        <w:t>130.2.5. Целевые ориентиры результатов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130.2.5.1. Требования к личностным результатам освоения обучающимися ООП СОО установлены </w:t>
      </w:r>
      <w:hyperlink r:id="rId1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C23FF" w:rsidRPr="008546EA" w:rsidRDefault="00AC23FF">
      <w:pPr>
        <w:pStyle w:val="ConsPlusNormal"/>
        <w:spacing w:before="200"/>
        <w:ind w:firstLine="540"/>
        <w:jc w:val="both"/>
        <w:rPr>
          <w:color w:val="000000" w:themeColor="text1"/>
        </w:rPr>
      </w:pPr>
      <w:r w:rsidRPr="008546EA">
        <w:rPr>
          <w:color w:val="000000" w:themeColor="text1"/>
        </w:rPr>
        <w:t>130.2.5.3. Целевые ориентиры результатов воспитания на уровне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130.2.5.3.1. Гражданское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активное гражданское участие на основе уважения закона и правопорядка, прав и свобод сограждан;</w:t>
      </w:r>
    </w:p>
    <w:p w:rsidR="00AC23FF" w:rsidRPr="008546EA" w:rsidRDefault="00AC23FF">
      <w:pPr>
        <w:pStyle w:val="ConsPlusNormal"/>
        <w:spacing w:before="200"/>
        <w:ind w:firstLine="540"/>
        <w:jc w:val="both"/>
        <w:rPr>
          <w:color w:val="000000" w:themeColor="text1"/>
        </w:rPr>
      </w:pPr>
      <w:r w:rsidRPr="008546EA">
        <w:rPr>
          <w:color w:val="000000" w:themeColor="text1"/>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AC23FF" w:rsidRPr="008546EA" w:rsidRDefault="00AC23FF">
      <w:pPr>
        <w:pStyle w:val="ConsPlusNormal"/>
        <w:spacing w:before="200"/>
        <w:ind w:firstLine="540"/>
        <w:jc w:val="both"/>
        <w:rPr>
          <w:color w:val="000000" w:themeColor="text1"/>
        </w:rPr>
      </w:pPr>
      <w:r w:rsidRPr="008546EA">
        <w:rPr>
          <w:color w:val="000000" w:themeColor="text1"/>
        </w:rPr>
        <w:t>130.2.5.3.2. Патриотическое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свою национальную, этническую принадлежность, приверженность к родной культуре, любовь к своему народу;</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сознающий причастность к многонациональному народу Российской Федерации, Российскому </w:t>
      </w:r>
      <w:r w:rsidRPr="008546EA">
        <w:rPr>
          <w:color w:val="000000" w:themeColor="text1"/>
        </w:rPr>
        <w:lastRenderedPageBreak/>
        <w:t>Отечеству, российскую культурную идентичность;</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130.2.5.3.3. Духовно-нравственное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AC23FF" w:rsidRPr="008546EA" w:rsidRDefault="00AC23FF">
      <w:pPr>
        <w:pStyle w:val="ConsPlusNormal"/>
        <w:spacing w:before="200"/>
        <w:ind w:firstLine="540"/>
        <w:jc w:val="both"/>
        <w:rPr>
          <w:color w:val="000000" w:themeColor="text1"/>
        </w:rPr>
      </w:pPr>
      <w:r w:rsidRPr="008546EA">
        <w:rPr>
          <w:color w:val="000000" w:themeColor="text1"/>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130.2.5.3.4. Эстетическое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понимание ценности отечественного и мирового искусства, российского и мирового художественного наследия;</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AC23FF" w:rsidRPr="008546EA" w:rsidRDefault="00AC23FF">
      <w:pPr>
        <w:pStyle w:val="ConsPlusNormal"/>
        <w:spacing w:before="200"/>
        <w:ind w:firstLine="540"/>
        <w:jc w:val="both"/>
        <w:rPr>
          <w:color w:val="000000" w:themeColor="text1"/>
        </w:rPr>
      </w:pPr>
      <w:r w:rsidRPr="008546EA">
        <w:rPr>
          <w:color w:val="000000" w:themeColor="text1"/>
        </w:rPr>
        <w:t>130.2.5.3.5. Физическое воспитание, формирование культуры здоровья и эмоционального благополучия:</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AC23FF" w:rsidRPr="008546EA" w:rsidRDefault="00AC23FF">
      <w:pPr>
        <w:pStyle w:val="ConsPlusNormal"/>
        <w:spacing w:before="200"/>
        <w:ind w:firstLine="540"/>
        <w:jc w:val="both"/>
        <w:rPr>
          <w:color w:val="000000" w:themeColor="text1"/>
        </w:rPr>
      </w:pPr>
      <w:r w:rsidRPr="008546EA">
        <w:rPr>
          <w:color w:val="000000" w:themeColor="text1"/>
        </w:rPr>
        <w:t>соблюдающий правила личной и общественной безопасности, в том числе безопасного поведения в информационной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AC23FF" w:rsidRPr="008546EA" w:rsidRDefault="00AC23FF">
      <w:pPr>
        <w:pStyle w:val="ConsPlusNormal"/>
        <w:spacing w:before="200"/>
        <w:ind w:firstLine="540"/>
        <w:jc w:val="both"/>
        <w:rPr>
          <w:color w:val="000000" w:themeColor="text1"/>
        </w:rPr>
      </w:pPr>
      <w:r w:rsidRPr="008546EA">
        <w:rPr>
          <w:color w:val="000000" w:themeColor="text1"/>
        </w:rPr>
        <w:t>130.2.5.3.6. Трудовое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C23FF" w:rsidRPr="008546EA" w:rsidRDefault="00AC23FF">
      <w:pPr>
        <w:pStyle w:val="ConsPlusNormal"/>
        <w:spacing w:before="200"/>
        <w:ind w:firstLine="540"/>
        <w:jc w:val="both"/>
        <w:rPr>
          <w:color w:val="000000" w:themeColor="text1"/>
        </w:rPr>
      </w:pPr>
      <w:r w:rsidRPr="008546EA">
        <w:rPr>
          <w:color w:val="000000" w:themeColor="text1"/>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AC23FF" w:rsidRPr="008546EA" w:rsidRDefault="00AC23FF">
      <w:pPr>
        <w:pStyle w:val="ConsPlusNormal"/>
        <w:spacing w:before="200"/>
        <w:ind w:firstLine="540"/>
        <w:jc w:val="both"/>
        <w:rPr>
          <w:color w:val="000000" w:themeColor="text1"/>
        </w:rPr>
      </w:pPr>
      <w:r w:rsidRPr="008546EA">
        <w:rPr>
          <w:color w:val="000000" w:themeColor="text1"/>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AC23FF" w:rsidRPr="008546EA" w:rsidRDefault="00AC23FF">
      <w:pPr>
        <w:pStyle w:val="ConsPlusNormal"/>
        <w:spacing w:before="200"/>
        <w:ind w:firstLine="540"/>
        <w:jc w:val="both"/>
        <w:rPr>
          <w:color w:val="000000" w:themeColor="text1"/>
        </w:rPr>
      </w:pPr>
      <w:r w:rsidRPr="008546EA">
        <w:rPr>
          <w:color w:val="000000" w:themeColor="text1"/>
        </w:rPr>
        <w:t>130.2.5.3.7. Экологическое воспитание:</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AC23FF" w:rsidRPr="008546EA" w:rsidRDefault="00AC23FF">
      <w:pPr>
        <w:pStyle w:val="ConsPlusNormal"/>
        <w:spacing w:before="200"/>
        <w:ind w:firstLine="540"/>
        <w:jc w:val="both"/>
        <w:rPr>
          <w:color w:val="000000" w:themeColor="text1"/>
        </w:rPr>
      </w:pPr>
      <w:r w:rsidRPr="008546EA">
        <w:rPr>
          <w:color w:val="000000" w:themeColor="text1"/>
        </w:rPr>
        <w:t>выражающий деятельное неприятие действий, приносящих вред природе;</w:t>
      </w:r>
    </w:p>
    <w:p w:rsidR="00AC23FF" w:rsidRPr="008546EA" w:rsidRDefault="00AC23FF">
      <w:pPr>
        <w:pStyle w:val="ConsPlusNormal"/>
        <w:spacing w:before="200"/>
        <w:ind w:firstLine="540"/>
        <w:jc w:val="both"/>
        <w:rPr>
          <w:color w:val="000000" w:themeColor="text1"/>
        </w:rPr>
      </w:pPr>
      <w:r w:rsidRPr="008546EA">
        <w:rPr>
          <w:color w:val="000000" w:themeColor="text1"/>
        </w:rPr>
        <w:t>применяющий знания естественных и социальных наук для разумного, бережливого природопользования в быту, общественном пространстве;</w:t>
      </w:r>
    </w:p>
    <w:p w:rsidR="00AC23FF" w:rsidRPr="008546EA" w:rsidRDefault="00AC23FF">
      <w:pPr>
        <w:pStyle w:val="ConsPlusNormal"/>
        <w:spacing w:before="200"/>
        <w:ind w:firstLine="540"/>
        <w:jc w:val="both"/>
        <w:rPr>
          <w:color w:val="000000" w:themeColor="text1"/>
        </w:rPr>
      </w:pPr>
      <w:r w:rsidRPr="008546EA">
        <w:rPr>
          <w:color w:val="000000" w:themeColor="text1"/>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AC23FF" w:rsidRPr="008546EA" w:rsidRDefault="00AC23FF">
      <w:pPr>
        <w:pStyle w:val="ConsPlusNormal"/>
        <w:spacing w:before="200"/>
        <w:ind w:firstLine="540"/>
        <w:jc w:val="both"/>
        <w:rPr>
          <w:color w:val="000000" w:themeColor="text1"/>
        </w:rPr>
      </w:pPr>
      <w:r w:rsidRPr="008546EA">
        <w:rPr>
          <w:color w:val="000000" w:themeColor="text1"/>
        </w:rPr>
        <w:t>130.2.5.3.8. Ценности научного познания:</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 выражающий познавательные интересы в разных предметных областях с учетом своих интересов, способностей, достижений;</w:t>
      </w:r>
    </w:p>
    <w:p w:rsidR="00AC23FF" w:rsidRPr="008546EA" w:rsidRDefault="00AC23FF">
      <w:pPr>
        <w:pStyle w:val="ConsPlusNormal"/>
        <w:spacing w:before="200"/>
        <w:ind w:firstLine="540"/>
        <w:jc w:val="both"/>
        <w:rPr>
          <w:color w:val="000000" w:themeColor="text1"/>
        </w:rPr>
      </w:pPr>
      <w:r w:rsidRPr="008546EA">
        <w:rPr>
          <w:color w:val="000000" w:themeColor="text1"/>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демонстрирующий навыки критического мышления, определения достоверной научной информации и критики антинаучных представлений;</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lastRenderedPageBreak/>
        <w:t>130.3. Содержательный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t>130.3.1. Уклад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130.3.1.1. В данном разделе раскрываются основные особенности уклада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AC23FF" w:rsidRPr="008546EA" w:rsidRDefault="00AC23FF">
      <w:pPr>
        <w:pStyle w:val="ConsPlusNormal"/>
        <w:spacing w:before="200"/>
        <w:ind w:firstLine="540"/>
        <w:jc w:val="both"/>
        <w:rPr>
          <w:color w:val="000000" w:themeColor="text1"/>
        </w:rPr>
      </w:pPr>
      <w:r w:rsidRPr="008546EA">
        <w:rPr>
          <w:color w:val="000000" w:themeColor="text1"/>
        </w:rP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130.3.1.4. Основные характеристики (целесообразно учитывать в описании):</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основные вехи истории образовательной организации, выдающиеся события, деятели в ее истории;</w:t>
      </w:r>
    </w:p>
    <w:p w:rsidR="00AC23FF" w:rsidRPr="008546EA" w:rsidRDefault="00AC23FF">
      <w:pPr>
        <w:pStyle w:val="ConsPlusNormal"/>
        <w:spacing w:before="200"/>
        <w:ind w:firstLine="540"/>
        <w:jc w:val="both"/>
        <w:rPr>
          <w:color w:val="000000" w:themeColor="text1"/>
        </w:rPr>
      </w:pPr>
      <w:r w:rsidRPr="008546EA">
        <w:rPr>
          <w:color w:val="000000" w:themeColor="text1"/>
        </w:rPr>
        <w:t>цель образовательной организации в самосознании ее педагогического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наиболее значимые традиционные дела, события, мероприятия в образовательной организации, составляющие основу воспитательной системы;</w:t>
      </w:r>
    </w:p>
    <w:p w:rsidR="00AC23FF" w:rsidRPr="008546EA" w:rsidRDefault="00AC23FF">
      <w:pPr>
        <w:pStyle w:val="ConsPlusNormal"/>
        <w:spacing w:before="200"/>
        <w:ind w:firstLine="540"/>
        <w:jc w:val="both"/>
        <w:rPr>
          <w:color w:val="000000" w:themeColor="text1"/>
        </w:rPr>
      </w:pPr>
      <w:r w:rsidRPr="008546EA">
        <w:rPr>
          <w:color w:val="000000" w:themeColor="text1"/>
        </w:rPr>
        <w:t>традиции и ритуалы, символика, особые нормы этикета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AC23FF" w:rsidRPr="008546EA" w:rsidRDefault="00AC23FF">
      <w:pPr>
        <w:pStyle w:val="ConsPlusNormal"/>
        <w:spacing w:before="200"/>
        <w:ind w:firstLine="540"/>
        <w:jc w:val="both"/>
        <w:rPr>
          <w:color w:val="000000" w:themeColor="text1"/>
        </w:rPr>
      </w:pPr>
      <w:r w:rsidRPr="008546EA">
        <w:rPr>
          <w:color w:val="000000" w:themeColor="text1"/>
        </w:rPr>
        <w:t>130.3.1.5. Дополнительные характеристики (могут учитываться в описании):</w:t>
      </w:r>
    </w:p>
    <w:p w:rsidR="00AC23FF" w:rsidRPr="008546EA" w:rsidRDefault="00AC23FF">
      <w:pPr>
        <w:pStyle w:val="ConsPlusNormal"/>
        <w:spacing w:before="200"/>
        <w:ind w:firstLine="540"/>
        <w:jc w:val="both"/>
        <w:rPr>
          <w:color w:val="000000" w:themeColor="text1"/>
        </w:rPr>
      </w:pPr>
      <w:r w:rsidRPr="008546EA">
        <w:rPr>
          <w:color w:val="000000" w:themeColor="text1"/>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AC23FF" w:rsidRPr="008546EA" w:rsidRDefault="00AC23FF">
      <w:pPr>
        <w:pStyle w:val="ConsPlusNormal"/>
        <w:spacing w:before="200"/>
        <w:ind w:firstLine="540"/>
        <w:jc w:val="both"/>
        <w:rPr>
          <w:color w:val="000000" w:themeColor="text1"/>
        </w:rPr>
      </w:pPr>
      <w:r w:rsidRPr="008546EA">
        <w:rPr>
          <w:color w:val="000000" w:themeColor="text1"/>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w:t>
      </w:r>
      <w:r w:rsidRPr="008546EA">
        <w:rPr>
          <w:color w:val="000000" w:themeColor="text1"/>
        </w:rPr>
        <w:lastRenderedPageBreak/>
        <w:t>направленности, самостоятельно разработанных и реализуемых педагогическими работниками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130.3.2. Виды, формы и содержание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130.3.2.1. Виды, формы и содержание воспитательной деятельности в этом разделе планируются, представляются по модулям.</w:t>
      </w:r>
    </w:p>
    <w:p w:rsidR="00AC23FF" w:rsidRPr="008546EA" w:rsidRDefault="00AC23FF">
      <w:pPr>
        <w:pStyle w:val="ConsPlusNormal"/>
        <w:spacing w:before="200"/>
        <w:ind w:firstLine="540"/>
        <w:jc w:val="both"/>
        <w:rPr>
          <w:color w:val="000000" w:themeColor="text1"/>
        </w:rPr>
      </w:pPr>
      <w:r w:rsidRPr="008546EA">
        <w:rPr>
          <w:color w:val="000000" w:themeColor="text1"/>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AC23FF" w:rsidRPr="008546EA" w:rsidRDefault="00AC23FF">
      <w:pPr>
        <w:pStyle w:val="ConsPlusNormal"/>
        <w:spacing w:before="200"/>
        <w:ind w:firstLine="540"/>
        <w:jc w:val="both"/>
        <w:rPr>
          <w:color w:val="000000" w:themeColor="text1"/>
        </w:rPr>
      </w:pPr>
      <w:r w:rsidRPr="008546EA">
        <w:rPr>
          <w:color w:val="000000" w:themeColor="text1"/>
        </w:rPr>
        <w:t>130.3.2.4. Модуль "Урочная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C23FF" w:rsidRPr="008546EA" w:rsidRDefault="00AC23FF">
      <w:pPr>
        <w:pStyle w:val="ConsPlusNormal"/>
        <w:spacing w:before="200"/>
        <w:ind w:firstLine="540"/>
        <w:jc w:val="both"/>
        <w:rPr>
          <w:color w:val="000000" w:themeColor="text1"/>
        </w:rPr>
      </w:pPr>
      <w:r w:rsidRPr="008546EA">
        <w:rPr>
          <w:color w:val="000000" w:themeColor="text1"/>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C23FF" w:rsidRPr="008546EA" w:rsidRDefault="00AC23FF">
      <w:pPr>
        <w:pStyle w:val="ConsPlusNormal"/>
        <w:spacing w:before="200"/>
        <w:ind w:firstLine="540"/>
        <w:jc w:val="both"/>
        <w:rPr>
          <w:color w:val="000000" w:themeColor="text1"/>
        </w:rPr>
      </w:pPr>
      <w:r w:rsidRPr="008546EA">
        <w:rPr>
          <w:color w:val="000000" w:themeColor="text1"/>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w:t>
      </w:r>
      <w:r w:rsidRPr="008546EA">
        <w:rPr>
          <w:color w:val="000000" w:themeColor="text1"/>
        </w:rPr>
        <w:lastRenderedPageBreak/>
        <w:t>социально значимый опыт сотрудничества и взаимной помощи;</w:t>
      </w:r>
    </w:p>
    <w:p w:rsidR="00AC23FF" w:rsidRPr="008546EA" w:rsidRDefault="00AC23FF">
      <w:pPr>
        <w:pStyle w:val="ConsPlusNormal"/>
        <w:spacing w:before="200"/>
        <w:ind w:firstLine="540"/>
        <w:jc w:val="both"/>
        <w:rPr>
          <w:color w:val="000000" w:themeColor="text1"/>
        </w:rPr>
      </w:pPr>
      <w:r w:rsidRPr="008546EA">
        <w:rPr>
          <w:color w:val="000000" w:themeColor="text1"/>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130.3.2.5. Модуль "Внеурочная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патриотической, гражданско-патриотической, военно-патриотической, краеведческой, историко-культурной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познавательной, научной, исследовательской, просветительской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экологической, природоохранной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в области искусств, художественного творчества разных видов и жанров;</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туристско-краеведческой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курсы, занятия оздоровительной и спортивной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130.3.2.6. Модуль "Классное руководство".</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и проведение классных часов целевой воспитательной 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C23FF" w:rsidRPr="008546EA" w:rsidRDefault="00AC23FF">
      <w:pPr>
        <w:pStyle w:val="ConsPlusNormal"/>
        <w:spacing w:before="200"/>
        <w:ind w:firstLine="540"/>
        <w:jc w:val="both"/>
        <w:rPr>
          <w:color w:val="000000" w:themeColor="text1"/>
        </w:rPr>
      </w:pPr>
      <w:r w:rsidRPr="008546EA">
        <w:rPr>
          <w:color w:val="000000" w:themeColor="text1"/>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C23FF" w:rsidRPr="008546EA" w:rsidRDefault="00AC23FF">
      <w:pPr>
        <w:pStyle w:val="ConsPlusNormal"/>
        <w:spacing w:before="200"/>
        <w:ind w:firstLine="540"/>
        <w:jc w:val="both"/>
        <w:rPr>
          <w:color w:val="000000" w:themeColor="text1"/>
        </w:rPr>
      </w:pPr>
      <w:r w:rsidRPr="008546EA">
        <w:rPr>
          <w:color w:val="000000" w:themeColor="text1"/>
        </w:rPr>
        <w:t>выработку совместно с обучающимися правил поведения класса, участие в выработке таких правил поведения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C23FF" w:rsidRPr="008546EA" w:rsidRDefault="00AC23FF">
      <w:pPr>
        <w:pStyle w:val="ConsPlusNormal"/>
        <w:spacing w:before="200"/>
        <w:ind w:firstLine="540"/>
        <w:jc w:val="both"/>
        <w:rPr>
          <w:color w:val="000000" w:themeColor="text1"/>
        </w:rPr>
      </w:pPr>
      <w:r w:rsidRPr="008546EA">
        <w:rPr>
          <w:color w:val="000000" w:themeColor="text1"/>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в классе праздников, конкурсов, соревнований и других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130.3.2.7. Модуль "Основные школьные дела".</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во всероссийских акциях, посвященных значимым событиям в России, мире;</w:t>
      </w:r>
    </w:p>
    <w:p w:rsidR="00AC23FF" w:rsidRPr="008546EA" w:rsidRDefault="00AC23FF">
      <w:pPr>
        <w:pStyle w:val="ConsPlusNormal"/>
        <w:spacing w:before="200"/>
        <w:ind w:firstLine="540"/>
        <w:jc w:val="both"/>
        <w:rPr>
          <w:color w:val="000000" w:themeColor="text1"/>
        </w:rPr>
      </w:pPr>
      <w:r w:rsidRPr="008546EA">
        <w:rPr>
          <w:color w:val="000000" w:themeColor="text1"/>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C23FF" w:rsidRPr="008546EA" w:rsidRDefault="00AC23FF">
      <w:pPr>
        <w:pStyle w:val="ConsPlusNormal"/>
        <w:spacing w:before="200"/>
        <w:ind w:firstLine="540"/>
        <w:jc w:val="both"/>
        <w:rPr>
          <w:color w:val="000000" w:themeColor="text1"/>
        </w:rPr>
      </w:pPr>
      <w:r w:rsidRPr="008546EA">
        <w:rPr>
          <w:color w:val="000000" w:themeColor="text1"/>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C23FF" w:rsidRPr="008546EA" w:rsidRDefault="00AC23FF">
      <w:pPr>
        <w:pStyle w:val="ConsPlusNormal"/>
        <w:spacing w:before="200"/>
        <w:ind w:firstLine="540"/>
        <w:jc w:val="both"/>
        <w:rPr>
          <w:color w:val="000000" w:themeColor="text1"/>
        </w:rPr>
      </w:pPr>
      <w:r w:rsidRPr="008546EA">
        <w:rPr>
          <w:color w:val="000000" w:themeColor="text1"/>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C23FF" w:rsidRPr="008546EA" w:rsidRDefault="00AC23FF">
      <w:pPr>
        <w:pStyle w:val="ConsPlusNormal"/>
        <w:spacing w:before="200"/>
        <w:ind w:firstLine="540"/>
        <w:jc w:val="both"/>
        <w:rPr>
          <w:color w:val="000000" w:themeColor="text1"/>
        </w:rPr>
      </w:pPr>
      <w:r w:rsidRPr="008546EA">
        <w:rPr>
          <w:color w:val="000000" w:themeColor="text1"/>
        </w:rPr>
        <w:t>130.3.2.8. Модуль "Внешкольные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Реализация воспитательного потенциала внешкольных мероприятий может предусматривать </w:t>
      </w:r>
      <w:r w:rsidRPr="008546EA">
        <w:rPr>
          <w:color w:val="000000" w:themeColor="text1"/>
        </w:rPr>
        <w:lastRenderedPageBreak/>
        <w:t>(указываются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общие внешкольные мероприятия, в том числе организуемые совместно с социальными партнерами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C23FF" w:rsidRPr="008546EA" w:rsidRDefault="00AC23FF">
      <w:pPr>
        <w:pStyle w:val="ConsPlusNormal"/>
        <w:spacing w:before="200"/>
        <w:ind w:firstLine="540"/>
        <w:jc w:val="both"/>
        <w:rPr>
          <w:color w:val="000000" w:themeColor="text1"/>
        </w:rPr>
      </w:pPr>
      <w:r w:rsidRPr="008546EA">
        <w:rPr>
          <w:color w:val="000000" w:themeColor="text1"/>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C23FF" w:rsidRPr="008546EA" w:rsidRDefault="00AC23FF">
      <w:pPr>
        <w:pStyle w:val="ConsPlusNormal"/>
        <w:spacing w:before="200"/>
        <w:ind w:firstLine="540"/>
        <w:jc w:val="both"/>
        <w:rPr>
          <w:color w:val="000000" w:themeColor="text1"/>
        </w:rPr>
      </w:pPr>
      <w:r w:rsidRPr="008546EA">
        <w:rPr>
          <w:color w:val="000000" w:themeColor="text1"/>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C23FF" w:rsidRPr="008546EA" w:rsidRDefault="00AC23FF">
      <w:pPr>
        <w:pStyle w:val="ConsPlusNormal"/>
        <w:spacing w:before="200"/>
        <w:ind w:firstLine="540"/>
        <w:jc w:val="both"/>
        <w:rPr>
          <w:color w:val="000000" w:themeColor="text1"/>
        </w:rPr>
      </w:pPr>
      <w:r w:rsidRPr="008546EA">
        <w:rPr>
          <w:color w:val="000000" w:themeColor="text1"/>
        </w:rPr>
        <w:t>130.3.2.9. Модуль "Организация предметно-пространственной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проведение церемоний поднятия (спуска) государственного флага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подготовку и размещение регулярно сменяемых экспозиций творческих работ обучающихся в разных </w:t>
      </w:r>
      <w:r w:rsidRPr="008546EA">
        <w:rPr>
          <w:color w:val="000000" w:themeColor="text1"/>
        </w:rPr>
        <w:lastRenderedPageBreak/>
        <w:t>предметных областях, демонстрирующих их способности, знакомящих с работами друг друга;</w:t>
      </w:r>
    </w:p>
    <w:p w:rsidR="00AC23FF" w:rsidRPr="008546EA" w:rsidRDefault="00AC23FF">
      <w:pPr>
        <w:pStyle w:val="ConsPlusNormal"/>
        <w:spacing w:before="200"/>
        <w:ind w:firstLine="540"/>
        <w:jc w:val="both"/>
        <w:rPr>
          <w:color w:val="000000" w:themeColor="text1"/>
        </w:rPr>
      </w:pPr>
      <w:r w:rsidRPr="008546EA">
        <w:rPr>
          <w:color w:val="000000" w:themeColor="text1"/>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оформление, поддержание и использование игровых пространств, спортивных и игровых площадок, зон активного и тихого отдыха;</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Предметно-пространственная среда строится как максимально доступная для обучающихся с особыми образовательными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130.3.2.10. Модуль "Взаимодействие с родителями (законными представителями)".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родительские дни, в которые родители (законные представители) могут посещать уроки и внеурочные занятия;</w:t>
      </w:r>
    </w:p>
    <w:p w:rsidR="00AC23FF" w:rsidRPr="008546EA" w:rsidRDefault="00AC23FF">
      <w:pPr>
        <w:pStyle w:val="ConsPlusNormal"/>
        <w:spacing w:before="200"/>
        <w:ind w:firstLine="540"/>
        <w:jc w:val="both"/>
        <w:rPr>
          <w:color w:val="000000" w:themeColor="text1"/>
        </w:rPr>
      </w:pPr>
      <w:r w:rsidRPr="008546EA">
        <w:rPr>
          <w:color w:val="000000" w:themeColor="text1"/>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AC23FF" w:rsidRPr="008546EA" w:rsidRDefault="00AC23FF">
      <w:pPr>
        <w:pStyle w:val="ConsPlusNormal"/>
        <w:spacing w:before="200"/>
        <w:ind w:firstLine="540"/>
        <w:jc w:val="both"/>
        <w:rPr>
          <w:color w:val="000000" w:themeColor="text1"/>
        </w:rPr>
      </w:pPr>
      <w:r w:rsidRPr="008546EA">
        <w:rPr>
          <w:color w:val="000000" w:themeColor="text1"/>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привлечение родителей (законных представителей) к подготовке и проведению классных и общешкольных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130.3.2.11. Модуль "Самоуправление".</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и деятельность органов ученического самоуправления (совет обучающихся или других), избранных обучающимися;</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представление органами ученического самоуправления интересов обучающихся в процессе управления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защиту органами ученического самоуправления законных интересов и прав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130.3.2.12. Модуль "Профилактика и безопасность".</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C23FF" w:rsidRPr="008546EA" w:rsidRDefault="00AC23FF">
      <w:pPr>
        <w:pStyle w:val="ConsPlusNormal"/>
        <w:spacing w:before="200"/>
        <w:ind w:firstLine="540"/>
        <w:jc w:val="both"/>
        <w:rPr>
          <w:color w:val="000000" w:themeColor="text1"/>
        </w:rPr>
      </w:pPr>
      <w:r w:rsidRPr="008546EA">
        <w:rPr>
          <w:color w:val="000000" w:themeColor="text1"/>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C23FF" w:rsidRPr="008546EA" w:rsidRDefault="00AC23FF">
      <w:pPr>
        <w:pStyle w:val="ConsPlusNormal"/>
        <w:spacing w:before="200"/>
        <w:ind w:firstLine="540"/>
        <w:jc w:val="both"/>
        <w:rPr>
          <w:color w:val="000000" w:themeColor="text1"/>
        </w:rPr>
      </w:pPr>
      <w:r w:rsidRPr="008546EA">
        <w:rPr>
          <w:color w:val="000000" w:themeColor="text1"/>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130.3.2.13. Модуль "Социальное партнерство".</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на базе организаций-партнеров отдельных уроков, занятий, внешкольных мероприятий, акций воспитательной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C23FF" w:rsidRPr="008546EA" w:rsidRDefault="00AC23FF">
      <w:pPr>
        <w:pStyle w:val="ConsPlusNormal"/>
        <w:spacing w:before="200"/>
        <w:ind w:firstLine="540"/>
        <w:jc w:val="both"/>
        <w:rPr>
          <w:color w:val="000000" w:themeColor="text1"/>
        </w:rPr>
      </w:pPr>
      <w:r w:rsidRPr="008546EA">
        <w:rPr>
          <w:color w:val="000000" w:themeColor="text1"/>
        </w:rPr>
        <w:t>130.3.2.14. Модуль "Профориентация".</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C23FF" w:rsidRPr="008546EA" w:rsidRDefault="00AC23FF">
      <w:pPr>
        <w:pStyle w:val="ConsPlusNormal"/>
        <w:spacing w:before="200"/>
        <w:ind w:firstLine="540"/>
        <w:jc w:val="both"/>
        <w:rPr>
          <w:color w:val="000000" w:themeColor="text1"/>
        </w:rPr>
      </w:pPr>
      <w:r w:rsidRPr="008546EA">
        <w:rPr>
          <w:color w:val="000000" w:themeColor="text1"/>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экскурсии на предприятия, в организации, дающие начальные представления о существующих профессиях и условиях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C23FF" w:rsidRPr="008546EA" w:rsidRDefault="00AC23FF">
      <w:pPr>
        <w:pStyle w:val="ConsPlusNormal"/>
        <w:spacing w:before="200"/>
        <w:ind w:firstLine="540"/>
        <w:jc w:val="both"/>
        <w:rPr>
          <w:color w:val="000000" w:themeColor="text1"/>
        </w:rPr>
      </w:pPr>
      <w:r w:rsidRPr="008546EA">
        <w:rPr>
          <w:color w:val="000000" w:themeColor="text1"/>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участие в работе всероссийских профориентационных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C23FF" w:rsidRPr="008546EA" w:rsidRDefault="00AC23FF">
      <w:pPr>
        <w:pStyle w:val="ConsPlusNormal"/>
        <w:spacing w:before="200"/>
        <w:ind w:firstLine="540"/>
        <w:jc w:val="both"/>
        <w:rPr>
          <w:color w:val="000000" w:themeColor="text1"/>
        </w:rPr>
      </w:pPr>
      <w:r w:rsidRPr="008546EA">
        <w:rPr>
          <w:color w:val="000000" w:themeColor="text1"/>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130.4. Организационный раздел.</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130.4.1. Кадровое обеспечение.</w:t>
      </w:r>
    </w:p>
    <w:p w:rsidR="00AC23FF" w:rsidRPr="008546EA" w:rsidRDefault="00AC23FF">
      <w:pPr>
        <w:pStyle w:val="ConsPlusNormal"/>
        <w:spacing w:before="200"/>
        <w:ind w:firstLine="540"/>
        <w:jc w:val="both"/>
        <w:rPr>
          <w:color w:val="000000" w:themeColor="text1"/>
        </w:rPr>
      </w:pPr>
      <w:r w:rsidRPr="008546EA">
        <w:rPr>
          <w:color w:val="000000" w:themeColor="text1"/>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AC23FF" w:rsidRPr="008546EA" w:rsidRDefault="00AC23FF">
      <w:pPr>
        <w:pStyle w:val="ConsPlusNormal"/>
        <w:spacing w:before="200"/>
        <w:ind w:firstLine="540"/>
        <w:jc w:val="both"/>
        <w:rPr>
          <w:color w:val="000000" w:themeColor="text1"/>
        </w:rPr>
      </w:pPr>
      <w:r w:rsidRPr="008546EA">
        <w:rPr>
          <w:color w:val="000000" w:themeColor="text1"/>
        </w:rPr>
        <w:t>130.4.2. Нормативно-методическое обеспечение.</w:t>
      </w:r>
    </w:p>
    <w:p w:rsidR="00AC23FF" w:rsidRPr="008546EA" w:rsidRDefault="00AC23FF">
      <w:pPr>
        <w:pStyle w:val="ConsPlusNormal"/>
        <w:spacing w:before="200"/>
        <w:ind w:firstLine="540"/>
        <w:jc w:val="both"/>
        <w:rPr>
          <w:color w:val="000000" w:themeColor="text1"/>
        </w:rPr>
      </w:pPr>
      <w:r w:rsidRPr="008546EA">
        <w:rPr>
          <w:color w:val="000000" w:themeColor="text1"/>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Представляются ссылки на локальные нормативные акты, в которые вносятся изменения в связи с утверждением рабочей программы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130.4.3. Требования к условиям работы с обучающимися с особыми образовательными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AC23FF" w:rsidRPr="008546EA" w:rsidRDefault="00AC23FF">
      <w:pPr>
        <w:pStyle w:val="ConsPlusNormal"/>
        <w:spacing w:before="200"/>
        <w:ind w:firstLine="540"/>
        <w:jc w:val="both"/>
        <w:rPr>
          <w:color w:val="000000" w:themeColor="text1"/>
        </w:rPr>
      </w:pPr>
      <w:r w:rsidRPr="008546EA">
        <w:rPr>
          <w:color w:val="000000" w:themeColor="text1"/>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AC23FF" w:rsidRPr="008546EA" w:rsidRDefault="00AC23FF">
      <w:pPr>
        <w:pStyle w:val="ConsPlusNormal"/>
        <w:spacing w:before="200"/>
        <w:ind w:firstLine="540"/>
        <w:jc w:val="both"/>
        <w:rPr>
          <w:color w:val="000000" w:themeColor="text1"/>
        </w:rPr>
      </w:pPr>
      <w:r w:rsidRPr="008546EA">
        <w:rPr>
          <w:color w:val="000000" w:themeColor="text1"/>
        </w:rPr>
        <w:t>130.4.3.3. Особыми задачами воспитания обучающихся с особыми образовательными потребностями являются:</w:t>
      </w:r>
    </w:p>
    <w:p w:rsidR="00AC23FF" w:rsidRPr="008546EA" w:rsidRDefault="00AC23FF">
      <w:pPr>
        <w:pStyle w:val="ConsPlusNormal"/>
        <w:spacing w:before="200"/>
        <w:ind w:firstLine="540"/>
        <w:jc w:val="both"/>
        <w:rPr>
          <w:color w:val="000000" w:themeColor="text1"/>
        </w:rPr>
      </w:pPr>
      <w:r w:rsidRPr="008546EA">
        <w:rPr>
          <w:color w:val="000000" w:themeColor="text1"/>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доброжелательного отношения к обучающимся и их семьям со стороны всех участников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построение воспитательной деятельности с учетом индивидуальных особенностей и возможностей каждого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130.4.3.4. При организации воспитания обучающихся с особыми образовательными потребностями необходимо ориентироваться на:</w:t>
      </w:r>
    </w:p>
    <w:p w:rsidR="00AC23FF" w:rsidRPr="008546EA" w:rsidRDefault="00AC23FF">
      <w:pPr>
        <w:pStyle w:val="ConsPlusNormal"/>
        <w:spacing w:before="200"/>
        <w:ind w:firstLine="540"/>
        <w:jc w:val="both"/>
        <w:rPr>
          <w:color w:val="000000" w:themeColor="text1"/>
        </w:rPr>
      </w:pPr>
      <w:r w:rsidRPr="008546EA">
        <w:rPr>
          <w:color w:val="000000" w:themeColor="text1"/>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C23FF" w:rsidRPr="008546EA" w:rsidRDefault="00AC23FF">
      <w:pPr>
        <w:pStyle w:val="ConsPlusNormal"/>
        <w:spacing w:before="200"/>
        <w:ind w:firstLine="540"/>
        <w:jc w:val="both"/>
        <w:rPr>
          <w:color w:val="000000" w:themeColor="text1"/>
        </w:rPr>
      </w:pPr>
      <w:r w:rsidRPr="008546EA">
        <w:rPr>
          <w:color w:val="000000" w:themeColor="text1"/>
        </w:rPr>
        <w:t>личностно-ориентированный подход в организации всех видов деятельности обучающихся с особыми образовательными потребностями.</w:t>
      </w:r>
    </w:p>
    <w:p w:rsidR="00AC23FF" w:rsidRPr="008546EA" w:rsidRDefault="00AC23FF">
      <w:pPr>
        <w:pStyle w:val="ConsPlusNormal"/>
        <w:spacing w:before="200"/>
        <w:ind w:firstLine="540"/>
        <w:jc w:val="both"/>
        <w:rPr>
          <w:color w:val="000000" w:themeColor="text1"/>
        </w:rPr>
      </w:pPr>
      <w:r w:rsidRPr="008546EA">
        <w:rPr>
          <w:color w:val="000000" w:themeColor="text1"/>
        </w:rPr>
        <w:t>130.4.4. Система поощрения социальной успешности и проявлений активной жизненной позиции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C23FF" w:rsidRPr="008546EA" w:rsidRDefault="00AC23FF">
      <w:pPr>
        <w:pStyle w:val="ConsPlusNormal"/>
        <w:spacing w:before="200"/>
        <w:ind w:firstLine="540"/>
        <w:jc w:val="both"/>
        <w:rPr>
          <w:color w:val="000000" w:themeColor="text1"/>
        </w:rPr>
      </w:pPr>
      <w:r w:rsidRPr="008546EA">
        <w:rPr>
          <w:color w:val="000000" w:themeColor="text1"/>
        </w:rPr>
        <w:t>130.4.4.2. Система проявлений активной жизненной позиции и поощрения социальной успешности обучающихся строится на принципах:</w:t>
      </w:r>
    </w:p>
    <w:p w:rsidR="00AC23FF" w:rsidRPr="008546EA" w:rsidRDefault="00AC23FF">
      <w:pPr>
        <w:pStyle w:val="ConsPlusNormal"/>
        <w:spacing w:before="200"/>
        <w:ind w:firstLine="540"/>
        <w:jc w:val="both"/>
        <w:rPr>
          <w:color w:val="000000" w:themeColor="text1"/>
        </w:rPr>
      </w:pPr>
      <w:r w:rsidRPr="008546EA">
        <w:rPr>
          <w:color w:val="000000" w:themeColor="text1"/>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C23FF" w:rsidRPr="008546EA" w:rsidRDefault="00AC23FF">
      <w:pPr>
        <w:pStyle w:val="ConsPlusNormal"/>
        <w:spacing w:before="200"/>
        <w:ind w:firstLine="540"/>
        <w:jc w:val="both"/>
        <w:rPr>
          <w:color w:val="000000" w:themeColor="text1"/>
        </w:rPr>
      </w:pPr>
      <w:r w:rsidRPr="008546EA">
        <w:rPr>
          <w:color w:val="000000" w:themeColor="text1"/>
        </w:rPr>
        <w:t>регулирования частоты награждений (недопущение избыточности в поощрениях, чрезмерно больших групп поощряемых и другое);</w:t>
      </w:r>
    </w:p>
    <w:p w:rsidR="00AC23FF" w:rsidRPr="008546EA" w:rsidRDefault="00AC23FF">
      <w:pPr>
        <w:pStyle w:val="ConsPlusNormal"/>
        <w:spacing w:before="200"/>
        <w:ind w:firstLine="540"/>
        <w:jc w:val="both"/>
        <w:rPr>
          <w:color w:val="000000" w:themeColor="text1"/>
        </w:rPr>
      </w:pPr>
      <w:r w:rsidRPr="008546EA">
        <w:rPr>
          <w:color w:val="000000" w:themeColor="text1"/>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C23FF" w:rsidRPr="008546EA" w:rsidRDefault="00AC23FF">
      <w:pPr>
        <w:pStyle w:val="ConsPlusNormal"/>
        <w:spacing w:before="200"/>
        <w:ind w:firstLine="540"/>
        <w:jc w:val="both"/>
        <w:rPr>
          <w:color w:val="000000" w:themeColor="text1"/>
        </w:rPr>
      </w:pPr>
      <w:r w:rsidRPr="008546EA">
        <w:rPr>
          <w:color w:val="000000" w:themeColor="text1"/>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C23FF" w:rsidRPr="008546EA" w:rsidRDefault="00AC23FF">
      <w:pPr>
        <w:pStyle w:val="ConsPlusNormal"/>
        <w:spacing w:before="200"/>
        <w:ind w:firstLine="540"/>
        <w:jc w:val="both"/>
        <w:rPr>
          <w:color w:val="000000" w:themeColor="text1"/>
        </w:rPr>
      </w:pPr>
      <w:r w:rsidRPr="008546EA">
        <w:rPr>
          <w:color w:val="000000" w:themeColor="text1"/>
        </w:rPr>
        <w:t>дифференцированности поощрений (наличие уровней и типов наград позволяет продлить стимулирующее действие системы поощрения).</w:t>
      </w:r>
    </w:p>
    <w:p w:rsidR="00AC23FF" w:rsidRPr="008546EA" w:rsidRDefault="00AC23FF">
      <w:pPr>
        <w:pStyle w:val="ConsPlusNormal"/>
        <w:spacing w:before="200"/>
        <w:ind w:firstLine="540"/>
        <w:jc w:val="both"/>
        <w:rPr>
          <w:color w:val="000000" w:themeColor="text1"/>
        </w:rPr>
      </w:pPr>
      <w:r w:rsidRPr="008546EA">
        <w:rPr>
          <w:color w:val="000000" w:themeColor="text1"/>
        </w:rP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AC23FF" w:rsidRPr="008546EA" w:rsidRDefault="00AC23FF">
      <w:pPr>
        <w:pStyle w:val="ConsPlusNormal"/>
        <w:spacing w:before="200"/>
        <w:ind w:firstLine="540"/>
        <w:jc w:val="both"/>
        <w:rPr>
          <w:color w:val="000000" w:themeColor="text1"/>
        </w:rPr>
      </w:pPr>
      <w:r w:rsidRPr="008546EA">
        <w:rPr>
          <w:color w:val="000000" w:themeColor="text1"/>
        </w:rP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C23FF" w:rsidRPr="008546EA" w:rsidRDefault="00AC23FF">
      <w:pPr>
        <w:pStyle w:val="ConsPlusNormal"/>
        <w:spacing w:before="200"/>
        <w:ind w:firstLine="540"/>
        <w:jc w:val="both"/>
        <w:rPr>
          <w:color w:val="000000" w:themeColor="text1"/>
        </w:rPr>
      </w:pPr>
      <w:r w:rsidRPr="008546EA">
        <w:rPr>
          <w:color w:val="000000" w:themeColor="text1"/>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C23FF" w:rsidRPr="008546EA" w:rsidRDefault="00AC23FF">
      <w:pPr>
        <w:pStyle w:val="ConsPlusNormal"/>
        <w:spacing w:before="200"/>
        <w:ind w:firstLine="540"/>
        <w:jc w:val="both"/>
        <w:rPr>
          <w:color w:val="000000" w:themeColor="text1"/>
        </w:rPr>
      </w:pPr>
      <w:r w:rsidRPr="008546EA">
        <w:rPr>
          <w:color w:val="000000" w:themeColor="text1"/>
        </w:rP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C23FF" w:rsidRPr="008546EA" w:rsidRDefault="00AC23FF">
      <w:pPr>
        <w:pStyle w:val="ConsPlusNormal"/>
        <w:spacing w:before="200"/>
        <w:ind w:firstLine="540"/>
        <w:jc w:val="both"/>
        <w:rPr>
          <w:color w:val="000000" w:themeColor="text1"/>
        </w:rPr>
      </w:pPr>
      <w:r w:rsidRPr="008546EA">
        <w:rPr>
          <w:color w:val="000000" w:themeColor="text1"/>
        </w:rP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C23FF" w:rsidRPr="008546EA" w:rsidRDefault="00AC23FF">
      <w:pPr>
        <w:pStyle w:val="ConsPlusNormal"/>
        <w:spacing w:before="200"/>
        <w:ind w:firstLine="540"/>
        <w:jc w:val="both"/>
        <w:rPr>
          <w:color w:val="000000" w:themeColor="text1"/>
        </w:rPr>
      </w:pPr>
      <w:r w:rsidRPr="008546EA">
        <w:rPr>
          <w:color w:val="000000" w:themeColor="text1"/>
        </w:rPr>
        <w:t>Благотворительность предусматривает публичную презентацию благотворителей и их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w:t>
      </w:r>
      <w:r w:rsidRPr="008546EA">
        <w:rPr>
          <w:color w:val="000000" w:themeColor="text1"/>
        </w:rPr>
        <w:lastRenderedPageBreak/>
        <w:t xml:space="preserve">образования, установленными </w:t>
      </w:r>
      <w:hyperlink r:id="rId1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C23FF" w:rsidRPr="008546EA" w:rsidRDefault="00AC23FF">
      <w:pPr>
        <w:pStyle w:val="ConsPlusNormal"/>
        <w:spacing w:before="200"/>
        <w:ind w:firstLine="540"/>
        <w:jc w:val="both"/>
        <w:rPr>
          <w:color w:val="000000" w:themeColor="text1"/>
        </w:rPr>
      </w:pPr>
      <w:r w:rsidRPr="008546EA">
        <w:rPr>
          <w:color w:val="000000" w:themeColor="text1"/>
        </w:rPr>
        <w:t>Планирование анализа воспитательного процесса включается в календарный план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130.4.6. Основные принципы самоанализа воспитательной работы: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взаимное уважение всех участников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C23FF" w:rsidRPr="008546EA" w:rsidRDefault="00AC23FF">
      <w:pPr>
        <w:pStyle w:val="ConsPlusNormal"/>
        <w:spacing w:before="200"/>
        <w:ind w:firstLine="540"/>
        <w:jc w:val="both"/>
        <w:rPr>
          <w:color w:val="000000" w:themeColor="text1"/>
        </w:rPr>
      </w:pPr>
      <w:r w:rsidRPr="008546EA">
        <w:rPr>
          <w:color w:val="000000" w:themeColor="text1"/>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AC23FF" w:rsidRPr="008546EA" w:rsidRDefault="00AC23FF">
      <w:pPr>
        <w:pStyle w:val="ConsPlusNormal"/>
        <w:spacing w:before="200"/>
        <w:ind w:firstLine="540"/>
        <w:jc w:val="both"/>
        <w:rPr>
          <w:color w:val="000000" w:themeColor="text1"/>
        </w:rPr>
      </w:pPr>
      <w:r w:rsidRPr="008546EA">
        <w:rPr>
          <w:color w:val="000000" w:themeColor="text1"/>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C23FF" w:rsidRPr="008546EA" w:rsidRDefault="00AC23FF">
      <w:pPr>
        <w:pStyle w:val="ConsPlusNormal"/>
        <w:spacing w:before="200"/>
        <w:ind w:firstLine="540"/>
        <w:jc w:val="both"/>
        <w:rPr>
          <w:color w:val="000000" w:themeColor="text1"/>
        </w:rPr>
      </w:pPr>
      <w:r w:rsidRPr="008546EA">
        <w:rPr>
          <w:color w:val="000000" w:themeColor="text1"/>
        </w:rP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C23FF" w:rsidRPr="008546EA" w:rsidRDefault="00AC23FF">
      <w:pPr>
        <w:pStyle w:val="ConsPlusNormal"/>
        <w:spacing w:before="200"/>
        <w:ind w:firstLine="540"/>
        <w:jc w:val="both"/>
        <w:rPr>
          <w:color w:val="000000" w:themeColor="text1"/>
        </w:rPr>
      </w:pPr>
      <w:r w:rsidRPr="008546EA">
        <w:rPr>
          <w:color w:val="000000" w:themeColor="text1"/>
        </w:rPr>
        <w:t>130.4.7.1. Результаты воспитания, социализации и саморазвития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130.4.7.1.1. Критерием, на основе которого осуществляется данный анализ, является динамика личностного развития обучающихся в каждом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C23FF" w:rsidRPr="008546EA" w:rsidRDefault="00AC23FF">
      <w:pPr>
        <w:pStyle w:val="ConsPlusNormal"/>
        <w:spacing w:before="200"/>
        <w:ind w:firstLine="540"/>
        <w:jc w:val="both"/>
        <w:rPr>
          <w:color w:val="000000" w:themeColor="text1"/>
        </w:rPr>
      </w:pPr>
      <w:r w:rsidRPr="008546EA">
        <w:rPr>
          <w:color w:val="000000" w:themeColor="text1"/>
        </w:rP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C23FF" w:rsidRPr="008546EA" w:rsidRDefault="00AC23FF">
      <w:pPr>
        <w:pStyle w:val="ConsPlusNormal"/>
        <w:spacing w:before="200"/>
        <w:ind w:firstLine="540"/>
        <w:jc w:val="both"/>
        <w:rPr>
          <w:color w:val="000000" w:themeColor="text1"/>
        </w:rPr>
      </w:pPr>
      <w:r w:rsidRPr="008546EA">
        <w:rPr>
          <w:color w:val="000000" w:themeColor="text1"/>
        </w:rPr>
        <w:t>130.4.7.1.3. Внимание педагогических работников концентрируется на вопросах:</w:t>
      </w:r>
    </w:p>
    <w:p w:rsidR="00AC23FF" w:rsidRPr="008546EA" w:rsidRDefault="00AC23FF">
      <w:pPr>
        <w:pStyle w:val="ConsPlusNormal"/>
        <w:spacing w:before="200"/>
        <w:ind w:firstLine="540"/>
        <w:jc w:val="both"/>
        <w:rPr>
          <w:color w:val="000000" w:themeColor="text1"/>
        </w:rPr>
      </w:pPr>
      <w:r w:rsidRPr="008546EA">
        <w:rPr>
          <w:color w:val="000000" w:themeColor="text1"/>
        </w:rPr>
        <w:t>какие проблемы, затруднения в личностном развитии обучающихся удалось решить за прошедший учебный год;</w:t>
      </w:r>
    </w:p>
    <w:p w:rsidR="00AC23FF" w:rsidRPr="008546EA" w:rsidRDefault="00AC23FF">
      <w:pPr>
        <w:pStyle w:val="ConsPlusNormal"/>
        <w:spacing w:before="200"/>
        <w:ind w:firstLine="540"/>
        <w:jc w:val="both"/>
        <w:rPr>
          <w:color w:val="000000" w:themeColor="text1"/>
        </w:rPr>
      </w:pPr>
      <w:r w:rsidRPr="008546EA">
        <w:rPr>
          <w:color w:val="000000" w:themeColor="text1"/>
        </w:rPr>
        <w:t>какие проблемы, затруднения решить не удалось и почему;</w:t>
      </w:r>
    </w:p>
    <w:p w:rsidR="00AC23FF" w:rsidRPr="008546EA" w:rsidRDefault="00AC23FF">
      <w:pPr>
        <w:pStyle w:val="ConsPlusNormal"/>
        <w:spacing w:before="200"/>
        <w:ind w:firstLine="540"/>
        <w:jc w:val="both"/>
        <w:rPr>
          <w:color w:val="000000" w:themeColor="text1"/>
        </w:rPr>
      </w:pPr>
      <w:r w:rsidRPr="008546EA">
        <w:rPr>
          <w:color w:val="000000" w:themeColor="text1"/>
        </w:rPr>
        <w:t>какие новые проблемы, трудности появились, над чем предстоит работать педагогическому коллективу.</w:t>
      </w:r>
    </w:p>
    <w:p w:rsidR="00AC23FF" w:rsidRPr="008546EA" w:rsidRDefault="00AC23FF">
      <w:pPr>
        <w:pStyle w:val="ConsPlusNormal"/>
        <w:spacing w:before="200"/>
        <w:ind w:firstLine="540"/>
        <w:jc w:val="both"/>
        <w:rPr>
          <w:color w:val="000000" w:themeColor="text1"/>
        </w:rPr>
      </w:pPr>
      <w:r w:rsidRPr="008546EA">
        <w:rPr>
          <w:color w:val="000000" w:themeColor="text1"/>
        </w:rPr>
        <w:t>130.4.7.2. Состояние совместной деятельности обучающихся и взрослых.</w:t>
      </w:r>
    </w:p>
    <w:p w:rsidR="00AC23FF" w:rsidRPr="008546EA" w:rsidRDefault="00AC23FF">
      <w:pPr>
        <w:pStyle w:val="ConsPlusNormal"/>
        <w:spacing w:before="200"/>
        <w:ind w:firstLine="540"/>
        <w:jc w:val="both"/>
        <w:rPr>
          <w:color w:val="000000" w:themeColor="text1"/>
        </w:rPr>
      </w:pPr>
      <w:r w:rsidRPr="008546EA">
        <w:rPr>
          <w:color w:val="000000" w:themeColor="text1"/>
        </w:rP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w:t>
      </w:r>
      <w:r w:rsidRPr="008546EA">
        <w:rPr>
          <w:color w:val="000000" w:themeColor="text1"/>
        </w:rPr>
        <w:lastRenderedPageBreak/>
        <w:t>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130.4.7.2.4. Результаты обсуждаются на заседании методических объединений классных руководителей или педагогическом совете.</w:t>
      </w:r>
    </w:p>
    <w:p w:rsidR="00AC23FF" w:rsidRPr="008546EA" w:rsidRDefault="00AC23FF">
      <w:pPr>
        <w:pStyle w:val="ConsPlusNormal"/>
        <w:spacing w:before="200"/>
        <w:ind w:firstLine="540"/>
        <w:jc w:val="both"/>
        <w:rPr>
          <w:color w:val="000000" w:themeColor="text1"/>
        </w:rPr>
      </w:pPr>
      <w:r w:rsidRPr="008546EA">
        <w:rPr>
          <w:color w:val="000000" w:themeColor="text1"/>
        </w:rP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реализации воспитательного потенциала 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организуемой внеурочной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классных руководителей и их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проводимых общешкольных основных дел,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внешкольных мероприятий;</w:t>
      </w:r>
    </w:p>
    <w:p w:rsidR="00AC23FF" w:rsidRPr="008546EA" w:rsidRDefault="00AC23FF">
      <w:pPr>
        <w:pStyle w:val="ConsPlusNormal"/>
        <w:spacing w:before="200"/>
        <w:ind w:firstLine="540"/>
        <w:jc w:val="both"/>
        <w:rPr>
          <w:color w:val="000000" w:themeColor="text1"/>
        </w:rPr>
      </w:pPr>
      <w:r w:rsidRPr="008546EA">
        <w:rPr>
          <w:color w:val="000000" w:themeColor="text1"/>
        </w:rPr>
        <w:t>создания и поддержки предметно-пространственной среды;</w:t>
      </w:r>
    </w:p>
    <w:p w:rsidR="00AC23FF" w:rsidRPr="008546EA" w:rsidRDefault="00AC23FF">
      <w:pPr>
        <w:pStyle w:val="ConsPlusNormal"/>
        <w:spacing w:before="200"/>
        <w:ind w:firstLine="540"/>
        <w:jc w:val="both"/>
        <w:rPr>
          <w:color w:val="000000" w:themeColor="text1"/>
        </w:rPr>
      </w:pPr>
      <w:r w:rsidRPr="008546EA">
        <w:rPr>
          <w:color w:val="000000" w:themeColor="text1"/>
        </w:rPr>
        <w:t>взаимодействия с родительским сообществом;</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ученического самоуправления;</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по профилактике и безопасности;</w:t>
      </w:r>
    </w:p>
    <w:p w:rsidR="00AC23FF" w:rsidRPr="008546EA" w:rsidRDefault="00AC23FF">
      <w:pPr>
        <w:pStyle w:val="ConsPlusNormal"/>
        <w:spacing w:before="200"/>
        <w:ind w:firstLine="540"/>
        <w:jc w:val="both"/>
        <w:rPr>
          <w:color w:val="000000" w:themeColor="text1"/>
        </w:rPr>
      </w:pPr>
      <w:r w:rsidRPr="008546EA">
        <w:rPr>
          <w:color w:val="000000" w:themeColor="text1"/>
        </w:rPr>
        <w:t>реализации потенциала социального партнерства;</w:t>
      </w:r>
    </w:p>
    <w:p w:rsidR="00AC23FF" w:rsidRPr="008546EA" w:rsidRDefault="00AC23FF">
      <w:pPr>
        <w:pStyle w:val="ConsPlusNormal"/>
        <w:spacing w:before="200"/>
        <w:ind w:firstLine="540"/>
        <w:jc w:val="both"/>
        <w:rPr>
          <w:color w:val="000000" w:themeColor="text1"/>
        </w:rPr>
      </w:pPr>
      <w:r w:rsidRPr="008546EA">
        <w:rPr>
          <w:color w:val="000000" w:themeColor="text1"/>
        </w:rPr>
        <w:t>деятельности по профориентации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и другое по дополнительным модулям.</w:t>
      </w:r>
    </w:p>
    <w:p w:rsidR="00AC23FF" w:rsidRPr="008546EA" w:rsidRDefault="00AC23FF">
      <w:pPr>
        <w:pStyle w:val="ConsPlusNormal"/>
        <w:spacing w:before="200"/>
        <w:ind w:firstLine="540"/>
        <w:jc w:val="both"/>
        <w:rPr>
          <w:color w:val="000000" w:themeColor="text1"/>
        </w:rPr>
      </w:pPr>
      <w:r w:rsidRPr="008546EA">
        <w:rPr>
          <w:color w:val="000000" w:themeColor="text1"/>
        </w:rPr>
        <w:t>130.4.7.2.6. Итогом самоанализа является перечень выявленных проблем, над решением которых предстоит работать педагогическому коллективу.</w:t>
      </w:r>
    </w:p>
    <w:p w:rsidR="00AC23FF" w:rsidRPr="008546EA" w:rsidRDefault="00AC23FF">
      <w:pPr>
        <w:pStyle w:val="ConsPlusNormal"/>
        <w:spacing w:before="200"/>
        <w:ind w:firstLine="540"/>
        <w:jc w:val="both"/>
        <w:rPr>
          <w:color w:val="000000" w:themeColor="text1"/>
        </w:rPr>
      </w:pPr>
      <w:r w:rsidRPr="008546EA">
        <w:rPr>
          <w:color w:val="000000" w:themeColor="text1"/>
        </w:rP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C23FF" w:rsidRPr="008546EA" w:rsidRDefault="00AC23FF">
      <w:pPr>
        <w:pStyle w:val="ConsPlusNormal"/>
        <w:jc w:val="both"/>
        <w:rPr>
          <w:color w:val="000000" w:themeColor="text1"/>
        </w:rPr>
      </w:pPr>
    </w:p>
    <w:p w:rsidR="00AC23FF" w:rsidRPr="008546EA" w:rsidRDefault="00AC23FF">
      <w:pPr>
        <w:pStyle w:val="ConsPlusTitle"/>
        <w:jc w:val="center"/>
        <w:outlineLvl w:val="1"/>
        <w:rPr>
          <w:color w:val="000000" w:themeColor="text1"/>
        </w:rPr>
      </w:pPr>
      <w:bookmarkStart w:id="55" w:name="Par37661"/>
      <w:bookmarkStart w:id="56" w:name="_Toc145796296"/>
      <w:bookmarkEnd w:id="55"/>
      <w:r w:rsidRPr="008546EA">
        <w:rPr>
          <w:color w:val="000000" w:themeColor="text1"/>
        </w:rPr>
        <w:t>IV. Организационный раздел</w:t>
      </w:r>
      <w:bookmarkEnd w:id="56"/>
    </w:p>
    <w:p w:rsidR="00AC23FF" w:rsidRPr="008546EA" w:rsidRDefault="00AC23FF">
      <w:pPr>
        <w:pStyle w:val="ConsPlusNormal"/>
        <w:jc w:val="both"/>
        <w:rPr>
          <w:color w:val="000000" w:themeColor="text1"/>
        </w:rPr>
      </w:pPr>
    </w:p>
    <w:p w:rsidR="00AC23FF" w:rsidRPr="008546EA" w:rsidRDefault="00AC23FF">
      <w:pPr>
        <w:pStyle w:val="ConsPlusTitle"/>
        <w:ind w:firstLine="540"/>
        <w:jc w:val="both"/>
        <w:outlineLvl w:val="2"/>
        <w:rPr>
          <w:color w:val="000000" w:themeColor="text1"/>
        </w:rPr>
      </w:pPr>
      <w:bookmarkStart w:id="57" w:name="_Toc145796297"/>
      <w:r w:rsidRPr="008546EA">
        <w:rPr>
          <w:color w:val="000000" w:themeColor="text1"/>
        </w:rPr>
        <w:t xml:space="preserve">131. </w:t>
      </w:r>
      <w:r w:rsidR="00F50AED" w:rsidRPr="008546EA">
        <w:rPr>
          <w:color w:val="000000" w:themeColor="text1"/>
        </w:rPr>
        <w:t>У</w:t>
      </w:r>
      <w:r w:rsidRPr="008546EA">
        <w:rPr>
          <w:color w:val="000000" w:themeColor="text1"/>
        </w:rPr>
        <w:t>чебный план среднего общего образования.</w:t>
      </w:r>
      <w:bookmarkEnd w:id="57"/>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 </w:t>
      </w:r>
      <w:r w:rsidR="00F50AED" w:rsidRPr="008546EA">
        <w:rPr>
          <w:color w:val="000000" w:themeColor="text1"/>
        </w:rPr>
        <w:t>У</w:t>
      </w:r>
      <w:r w:rsidRPr="008546EA">
        <w:rPr>
          <w:color w:val="000000" w:themeColor="text1"/>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AC23FF" w:rsidRPr="008546EA" w:rsidRDefault="00AC23FF">
      <w:pPr>
        <w:pStyle w:val="ConsPlusNormal"/>
        <w:spacing w:before="200"/>
        <w:ind w:firstLine="540"/>
        <w:jc w:val="both"/>
        <w:rPr>
          <w:color w:val="000000" w:themeColor="text1"/>
        </w:rPr>
      </w:pP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&lt;20&gt; </w:t>
      </w:r>
      <w:hyperlink r:id="rId161" w:tooltip="Федеральный закон от 29.12.2012 N 273-ФЗ (ред. от 04.08.2023) &quot;Об образовании в Российской Федерации&quot; (с изм. и доп., вступ. в силу с 01.09.2023){КонсультантПлюс}" w:history="1">
        <w:r w:rsidRPr="008546EA">
          <w:rPr>
            <w:color w:val="000000" w:themeColor="text1"/>
          </w:rPr>
          <w:t>Пункт 22 статьи 2</w:t>
        </w:r>
      </w:hyperlink>
      <w:r w:rsidRPr="008546EA">
        <w:rPr>
          <w:color w:val="000000" w:themeColor="text1"/>
        </w:rPr>
        <w:t xml:space="preserve"> Федерального закона от 29 декабря 2012 г. N 273-ФЗ "Об образовании в Российской Федерации".</w:t>
      </w:r>
    </w:p>
    <w:p w:rsidR="00AC23FF" w:rsidRPr="008546EA" w:rsidRDefault="00AC23FF">
      <w:pPr>
        <w:pStyle w:val="ConsPlusNormal"/>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t xml:space="preserve">131.2. </w:t>
      </w:r>
      <w:r w:rsidR="00F50AED" w:rsidRPr="008546EA">
        <w:rPr>
          <w:color w:val="000000" w:themeColor="text1"/>
        </w:rPr>
        <w:t>У</w:t>
      </w:r>
      <w:r w:rsidRPr="008546EA">
        <w:rPr>
          <w:color w:val="000000" w:themeColor="text1"/>
        </w:rPr>
        <w:t>чебный план образовательн</w:t>
      </w:r>
      <w:r w:rsidR="00F50AED" w:rsidRPr="008546EA">
        <w:rPr>
          <w:color w:val="000000" w:themeColor="text1"/>
        </w:rPr>
        <w:t>ой</w:t>
      </w:r>
      <w:r w:rsidRPr="008546EA">
        <w:rPr>
          <w:color w:val="000000" w:themeColor="text1"/>
        </w:rPr>
        <w:t xml:space="preserve"> организаци</w:t>
      </w:r>
      <w:r w:rsidR="00F50AED" w:rsidRPr="008546EA">
        <w:rPr>
          <w:color w:val="000000" w:themeColor="text1"/>
        </w:rPr>
        <w:t xml:space="preserve">и </w:t>
      </w:r>
      <w:r w:rsidRPr="008546EA">
        <w:rPr>
          <w:color w:val="000000" w:themeColor="text1"/>
        </w:rPr>
        <w:t xml:space="preserve">(далее - учебный план), обеспечивает реализацию требований </w:t>
      </w:r>
      <w:hyperlink r:id="rId1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131.3. </w:t>
      </w:r>
      <w:r w:rsidR="00F50AED" w:rsidRPr="008546EA">
        <w:rPr>
          <w:color w:val="000000" w:themeColor="text1"/>
        </w:rPr>
        <w:t>У</w:t>
      </w:r>
      <w:r w:rsidRPr="008546EA">
        <w:rPr>
          <w:color w:val="000000" w:themeColor="text1"/>
        </w:rPr>
        <w:t>чебный план:</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фиксирует максимальный объем учебной нагрузки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определяет (регламентирует) перечень учебных предметов, курсов и время, отводимое на их освоение и организацию;</w:t>
      </w:r>
    </w:p>
    <w:p w:rsidR="00AC23FF" w:rsidRPr="008546EA" w:rsidRDefault="00AC23FF">
      <w:pPr>
        <w:pStyle w:val="ConsPlusNormal"/>
        <w:spacing w:before="200"/>
        <w:ind w:firstLine="540"/>
        <w:jc w:val="both"/>
        <w:rPr>
          <w:color w:val="000000" w:themeColor="text1"/>
        </w:rPr>
      </w:pPr>
      <w:r w:rsidRPr="008546EA">
        <w:rPr>
          <w:color w:val="000000" w:themeColor="text1"/>
        </w:rPr>
        <w:t>распределяет учебные предметы, курсы, модули по классам и учебным годам.</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131.4. </w:t>
      </w:r>
      <w:r w:rsidR="00F50AED" w:rsidRPr="008546EA">
        <w:rPr>
          <w:color w:val="000000" w:themeColor="text1"/>
        </w:rPr>
        <w:t>У</w:t>
      </w:r>
      <w:r w:rsidRPr="008546EA">
        <w:rPr>
          <w:color w:val="000000" w:themeColor="text1"/>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131.5. </w:t>
      </w:r>
      <w:r w:rsidR="00F50AED" w:rsidRPr="008546EA">
        <w:rPr>
          <w:color w:val="000000" w:themeColor="text1"/>
        </w:rPr>
        <w:t>У</w:t>
      </w:r>
      <w:r w:rsidRPr="008546EA">
        <w:rPr>
          <w:color w:val="000000" w:themeColor="text1"/>
        </w:rPr>
        <w:t>чебный план состоит из двух частей: обязательной части и части, формируемой участниками образовательных отношений.</w:t>
      </w:r>
    </w:p>
    <w:p w:rsidR="00AC23FF" w:rsidRPr="008546EA" w:rsidRDefault="00AC23FF">
      <w:pPr>
        <w:pStyle w:val="ConsPlusNormal"/>
        <w:spacing w:before="200"/>
        <w:ind w:firstLine="540"/>
        <w:jc w:val="both"/>
        <w:rPr>
          <w:color w:val="000000" w:themeColor="text1"/>
        </w:rPr>
      </w:pPr>
      <w:r w:rsidRPr="008546EA">
        <w:rPr>
          <w:color w:val="000000" w:themeColor="text1"/>
        </w:rPr>
        <w:t>131.5.1.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131.5.2.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C23FF" w:rsidRPr="008546EA" w:rsidRDefault="00AC23FF">
      <w:pPr>
        <w:pStyle w:val="ConsPlusNormal"/>
        <w:spacing w:before="200"/>
        <w:ind w:firstLine="540"/>
        <w:jc w:val="both"/>
        <w:rPr>
          <w:color w:val="000000" w:themeColor="text1"/>
        </w:rPr>
      </w:pPr>
      <w:r w:rsidRPr="008546EA">
        <w:rPr>
          <w:color w:val="000000" w:themeColor="text1"/>
        </w:rPr>
        <w:t>Время, отводимое на данную часть федерального учебного плана, может быть использовано на:</w:t>
      </w:r>
    </w:p>
    <w:p w:rsidR="00AC23FF" w:rsidRPr="008546EA" w:rsidRDefault="00AC23FF">
      <w:pPr>
        <w:pStyle w:val="ConsPlusNormal"/>
        <w:spacing w:before="200"/>
        <w:ind w:firstLine="540"/>
        <w:jc w:val="both"/>
        <w:rPr>
          <w:color w:val="000000" w:themeColor="text1"/>
        </w:rPr>
      </w:pPr>
      <w:r w:rsidRPr="008546EA">
        <w:rPr>
          <w:color w:val="000000" w:themeColor="text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C23FF" w:rsidRPr="008546EA" w:rsidRDefault="00AC23FF">
      <w:pPr>
        <w:pStyle w:val="ConsPlusNormal"/>
        <w:spacing w:before="200"/>
        <w:ind w:firstLine="540"/>
        <w:jc w:val="both"/>
        <w:rPr>
          <w:color w:val="000000" w:themeColor="text1"/>
        </w:rPr>
      </w:pPr>
      <w:r w:rsidRPr="008546EA">
        <w:rPr>
          <w:color w:val="000000" w:themeColor="text1"/>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C23FF" w:rsidRPr="008546EA" w:rsidRDefault="00AC23FF">
      <w:pPr>
        <w:pStyle w:val="ConsPlusNormal"/>
        <w:spacing w:before="200"/>
        <w:ind w:firstLine="540"/>
        <w:jc w:val="both"/>
        <w:rPr>
          <w:color w:val="000000" w:themeColor="text1"/>
        </w:rPr>
      </w:pPr>
      <w:r w:rsidRPr="008546EA">
        <w:rPr>
          <w:color w:val="000000" w:themeColor="text1"/>
        </w:rPr>
        <w:t>другие виды учебной, воспитательной, спортивной и иной деятельности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3"/>
        <w:rPr>
          <w:color w:val="000000" w:themeColor="text1"/>
        </w:rPr>
      </w:pPr>
      <w:r w:rsidRPr="008546EA">
        <w:rPr>
          <w:color w:val="000000" w:themeColor="text1"/>
        </w:rPr>
        <w:t xml:space="preserve">131.8. </w:t>
      </w:r>
      <w:r w:rsidR="00F50AED" w:rsidRPr="008546EA">
        <w:rPr>
          <w:color w:val="000000" w:themeColor="text1"/>
        </w:rPr>
        <w:t>У</w:t>
      </w:r>
      <w:r w:rsidRPr="008546EA">
        <w:rPr>
          <w:color w:val="000000" w:themeColor="text1"/>
        </w:rPr>
        <w:t>чебный план</w:t>
      </w:r>
    </w:p>
    <w:p w:rsidR="00AC23FF" w:rsidRPr="00280A23" w:rsidRDefault="00AC23FF">
      <w:pPr>
        <w:pStyle w:val="ConsPlusNormal"/>
        <w:jc w:val="both"/>
        <w:rPr>
          <w:color w:val="000000" w:themeColor="text1"/>
          <w:sz w:val="28"/>
          <w:szCs w:val="28"/>
        </w:rPr>
      </w:pPr>
    </w:p>
    <w:p w:rsidR="00F50AED" w:rsidRPr="00280A23" w:rsidRDefault="00F50AED" w:rsidP="00F50AED">
      <w:pPr>
        <w:pStyle w:val="ConsPlusNormal"/>
        <w:jc w:val="center"/>
        <w:rPr>
          <w:rFonts w:ascii="Times New Roman" w:hAnsi="Times New Roman" w:cs="Times New Roman"/>
          <w:color w:val="000000" w:themeColor="text1"/>
          <w:sz w:val="24"/>
          <w:szCs w:val="24"/>
        </w:rPr>
      </w:pPr>
      <w:r w:rsidRPr="00280A23">
        <w:rPr>
          <w:rFonts w:ascii="Times New Roman" w:hAnsi="Times New Roman" w:cs="Times New Roman"/>
          <w:bCs/>
          <w:color w:val="000000" w:themeColor="text1"/>
          <w:sz w:val="24"/>
          <w:szCs w:val="24"/>
        </w:rPr>
        <w:t>Учебный план</w:t>
      </w:r>
    </w:p>
    <w:p w:rsidR="00F50AED" w:rsidRPr="00280A23" w:rsidRDefault="00F50AED" w:rsidP="00F50AED">
      <w:pPr>
        <w:pStyle w:val="ConsPlusNormal"/>
        <w:jc w:val="center"/>
        <w:rPr>
          <w:rFonts w:ascii="Times New Roman" w:hAnsi="Times New Roman" w:cs="Times New Roman"/>
          <w:color w:val="000000" w:themeColor="text1"/>
          <w:sz w:val="24"/>
          <w:szCs w:val="24"/>
        </w:rPr>
      </w:pPr>
      <w:r w:rsidRPr="00280A23">
        <w:rPr>
          <w:rFonts w:ascii="Times New Roman" w:hAnsi="Times New Roman" w:cs="Times New Roman"/>
          <w:bCs/>
          <w:color w:val="000000" w:themeColor="text1"/>
          <w:sz w:val="24"/>
          <w:szCs w:val="24"/>
        </w:rPr>
        <w:t>муниципального казенного общеобразовательного учреждения</w:t>
      </w:r>
    </w:p>
    <w:p w:rsidR="00F50AED" w:rsidRPr="00280A23" w:rsidRDefault="00280A23" w:rsidP="00F50AED">
      <w:pPr>
        <w:pStyle w:val="ConsPlusNormal"/>
        <w:jc w:val="center"/>
        <w:rPr>
          <w:rFonts w:ascii="Times New Roman" w:hAnsi="Times New Roman" w:cs="Times New Roman"/>
          <w:color w:val="000000" w:themeColor="text1"/>
          <w:sz w:val="24"/>
          <w:szCs w:val="24"/>
        </w:rPr>
      </w:pPr>
      <w:r w:rsidRPr="00280A23">
        <w:rPr>
          <w:rFonts w:ascii="Times New Roman" w:hAnsi="Times New Roman" w:cs="Times New Roman"/>
          <w:bCs/>
          <w:color w:val="000000" w:themeColor="text1"/>
          <w:sz w:val="24"/>
          <w:szCs w:val="24"/>
        </w:rPr>
        <w:t xml:space="preserve">«Раздорская </w:t>
      </w:r>
      <w:r w:rsidR="00F50AED" w:rsidRPr="00280A23">
        <w:rPr>
          <w:rFonts w:ascii="Times New Roman" w:hAnsi="Times New Roman" w:cs="Times New Roman"/>
          <w:bCs/>
          <w:color w:val="000000" w:themeColor="text1"/>
          <w:sz w:val="24"/>
          <w:szCs w:val="24"/>
        </w:rPr>
        <w:t xml:space="preserve"> средняя школа</w:t>
      </w:r>
    </w:p>
    <w:p w:rsidR="00F50AED" w:rsidRPr="00280A23" w:rsidRDefault="00F50AED" w:rsidP="00F50AED">
      <w:pPr>
        <w:pStyle w:val="ConsPlusNormal"/>
        <w:jc w:val="center"/>
        <w:rPr>
          <w:rFonts w:ascii="Times New Roman" w:hAnsi="Times New Roman" w:cs="Times New Roman"/>
          <w:color w:val="000000" w:themeColor="text1"/>
          <w:sz w:val="24"/>
          <w:szCs w:val="24"/>
        </w:rPr>
      </w:pPr>
      <w:r w:rsidRPr="00280A23">
        <w:rPr>
          <w:rFonts w:ascii="Times New Roman" w:hAnsi="Times New Roman" w:cs="Times New Roman"/>
          <w:bCs/>
          <w:color w:val="000000" w:themeColor="text1"/>
          <w:sz w:val="24"/>
          <w:szCs w:val="24"/>
        </w:rPr>
        <w:t>городского округа город Михайловка Волгоградской области"</w:t>
      </w:r>
    </w:p>
    <w:p w:rsidR="00F50AED" w:rsidRPr="00280A23" w:rsidRDefault="00F50AED" w:rsidP="00F50AED">
      <w:pPr>
        <w:pStyle w:val="ConsPlusNormal"/>
        <w:jc w:val="center"/>
        <w:rPr>
          <w:rFonts w:ascii="Times New Roman" w:hAnsi="Times New Roman" w:cs="Times New Roman"/>
          <w:color w:val="000000" w:themeColor="text1"/>
          <w:sz w:val="24"/>
          <w:szCs w:val="24"/>
        </w:rPr>
      </w:pPr>
      <w:r w:rsidRPr="00280A23">
        <w:rPr>
          <w:rFonts w:ascii="Times New Roman" w:hAnsi="Times New Roman" w:cs="Times New Roman"/>
          <w:bCs/>
          <w:color w:val="000000" w:themeColor="text1"/>
          <w:sz w:val="24"/>
          <w:szCs w:val="24"/>
        </w:rPr>
        <w:t>10 класс (ФОП СОО)</w:t>
      </w:r>
    </w:p>
    <w:p w:rsidR="00F50AED" w:rsidRPr="00280A23" w:rsidRDefault="00F50AED" w:rsidP="00F50AED">
      <w:pPr>
        <w:pStyle w:val="ConsPlusNormal"/>
        <w:jc w:val="center"/>
        <w:rPr>
          <w:rFonts w:ascii="Times New Roman" w:hAnsi="Times New Roman" w:cs="Times New Roman"/>
          <w:color w:val="000000" w:themeColor="text1"/>
          <w:sz w:val="24"/>
          <w:szCs w:val="24"/>
        </w:rPr>
      </w:pPr>
      <w:r w:rsidRPr="00280A23">
        <w:rPr>
          <w:rFonts w:ascii="Times New Roman" w:hAnsi="Times New Roman" w:cs="Times New Roman"/>
          <w:bCs/>
          <w:color w:val="000000" w:themeColor="text1"/>
          <w:sz w:val="24"/>
          <w:szCs w:val="24"/>
        </w:rPr>
        <w:t>(в 2023/2024 учебном году данный учебный план реализуется</w:t>
      </w:r>
    </w:p>
    <w:p w:rsidR="00F50AED" w:rsidRPr="00280A23" w:rsidRDefault="00F50AED" w:rsidP="00F50AED">
      <w:pPr>
        <w:pStyle w:val="ConsPlusNormal"/>
        <w:jc w:val="center"/>
        <w:rPr>
          <w:rFonts w:ascii="Times New Roman" w:hAnsi="Times New Roman" w:cs="Times New Roman"/>
          <w:color w:val="000000" w:themeColor="text1"/>
          <w:sz w:val="24"/>
          <w:szCs w:val="24"/>
        </w:rPr>
      </w:pPr>
      <w:r w:rsidRPr="00280A23">
        <w:rPr>
          <w:rFonts w:ascii="Times New Roman" w:hAnsi="Times New Roman" w:cs="Times New Roman"/>
          <w:bCs/>
          <w:color w:val="000000" w:themeColor="text1"/>
          <w:sz w:val="24"/>
          <w:szCs w:val="24"/>
        </w:rPr>
        <w:t>только в 10 классе)</w:t>
      </w:r>
    </w:p>
    <w:p w:rsidR="00F50AED" w:rsidRPr="008546EA" w:rsidRDefault="00F50AED">
      <w:pPr>
        <w:pStyle w:val="ConsPlusNormal"/>
        <w:jc w:val="both"/>
        <w:rPr>
          <w:color w:val="000000" w:themeColor="text1"/>
        </w:rPr>
      </w:pPr>
    </w:p>
    <w:tbl>
      <w:tblPr>
        <w:tblW w:w="5000" w:type="pct"/>
        <w:tblLayout w:type="fixed"/>
        <w:tblLook w:val="04A0"/>
      </w:tblPr>
      <w:tblGrid>
        <w:gridCol w:w="5747"/>
        <w:gridCol w:w="2135"/>
        <w:gridCol w:w="1049"/>
        <w:gridCol w:w="746"/>
        <w:gridCol w:w="746"/>
      </w:tblGrid>
      <w:tr w:rsidR="00A9357F" w:rsidRPr="008546EA" w:rsidTr="00A9357F">
        <w:trPr>
          <w:trHeight w:val="315"/>
        </w:trPr>
        <w:tc>
          <w:tcPr>
            <w:tcW w:w="2757" w:type="pct"/>
            <w:vMerge w:val="restart"/>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Предметная область</w:t>
            </w:r>
          </w:p>
        </w:tc>
        <w:tc>
          <w:tcPr>
            <w:tcW w:w="1024" w:type="pct"/>
            <w:vMerge w:val="restart"/>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Учебный предмет</w:t>
            </w:r>
          </w:p>
        </w:tc>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Уровень</w:t>
            </w:r>
          </w:p>
        </w:tc>
        <w:tc>
          <w:tcPr>
            <w:tcW w:w="716" w:type="pct"/>
            <w:gridSpan w:val="2"/>
            <w:tcBorders>
              <w:top w:val="single" w:sz="4" w:space="0" w:color="auto"/>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5-ти дневная неделя</w:t>
            </w:r>
          </w:p>
        </w:tc>
      </w:tr>
      <w:tr w:rsidR="00A9357F" w:rsidRPr="008546EA" w:rsidTr="00A9357F">
        <w:trPr>
          <w:trHeight w:val="255"/>
        </w:trPr>
        <w:tc>
          <w:tcPr>
            <w:tcW w:w="2757" w:type="pct"/>
            <w:vMerge/>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716" w:type="pct"/>
            <w:gridSpan w:val="2"/>
            <w:tcBorders>
              <w:top w:val="single" w:sz="4" w:space="0" w:color="auto"/>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Arial Narrow" w:hAnsi="Arial Narrow" w:cs="Arial CYR"/>
                <w:color w:val="000000" w:themeColor="text1"/>
                <w:sz w:val="16"/>
                <w:szCs w:val="16"/>
              </w:rPr>
            </w:pPr>
            <w:r w:rsidRPr="008546EA">
              <w:rPr>
                <w:rFonts w:ascii="Arial Narrow" w:hAnsi="Arial Narrow" w:cs="Arial CYR"/>
                <w:color w:val="000000" w:themeColor="text1"/>
                <w:sz w:val="16"/>
                <w:szCs w:val="16"/>
              </w:rPr>
              <w:t>Количество часов в неделю</w:t>
            </w:r>
          </w:p>
        </w:tc>
      </w:tr>
      <w:tr w:rsidR="00A9357F" w:rsidRPr="008546EA" w:rsidTr="00A9357F">
        <w:trPr>
          <w:trHeight w:val="315"/>
        </w:trPr>
        <w:tc>
          <w:tcPr>
            <w:tcW w:w="2757" w:type="pct"/>
            <w:vMerge/>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10 класс</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11 класс</w:t>
            </w:r>
          </w:p>
        </w:tc>
      </w:tr>
      <w:tr w:rsidR="00A9357F" w:rsidRPr="008546EA" w:rsidTr="00A9357F">
        <w:trPr>
          <w:trHeight w:val="315"/>
        </w:trPr>
        <w:tc>
          <w:tcPr>
            <w:tcW w:w="3781" w:type="pct"/>
            <w:gridSpan w:val="2"/>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Обязательная часть</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r>
      <w:tr w:rsidR="00A9357F" w:rsidRPr="008546EA" w:rsidTr="00A9357F">
        <w:trPr>
          <w:trHeight w:val="315"/>
        </w:trPr>
        <w:tc>
          <w:tcPr>
            <w:tcW w:w="2757" w:type="pct"/>
            <w:vMerge w:val="restart"/>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Русский язык и литература</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Русский язык</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Литература</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У</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5</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5</w:t>
            </w:r>
          </w:p>
        </w:tc>
      </w:tr>
      <w:tr w:rsidR="00A9357F" w:rsidRPr="008546EA" w:rsidTr="00A9357F">
        <w:trPr>
          <w:trHeight w:val="630"/>
        </w:trPr>
        <w:tc>
          <w:tcPr>
            <w:tcW w:w="2757" w:type="pct"/>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Иностранные языки</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Иностранный язык (английский)</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w:t>
            </w:r>
          </w:p>
        </w:tc>
      </w:tr>
      <w:tr w:rsidR="00A9357F" w:rsidRPr="008546EA" w:rsidTr="00A9357F">
        <w:trPr>
          <w:trHeight w:val="630"/>
        </w:trPr>
        <w:tc>
          <w:tcPr>
            <w:tcW w:w="2757" w:type="pct"/>
            <w:vMerge w:val="restart"/>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Математика и информатика</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Алгебра и начала математического анализа</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Геометрия</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Вероятность и статистика</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Информатика</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vMerge w:val="restart"/>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Естественно-научные предметы</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Физика</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Химия</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Биология</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vMerge w:val="restart"/>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Общественно-научные предметы</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История</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Обществознание</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У</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4</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4</w:t>
            </w:r>
          </w:p>
        </w:tc>
      </w:tr>
      <w:tr w:rsidR="00A9357F" w:rsidRPr="008546EA" w:rsidTr="00A9357F">
        <w:trPr>
          <w:trHeight w:val="315"/>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География</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vMerge w:val="restart"/>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Физическая культура, основы безопасности жизнедеятельности</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Физическая культура</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w:t>
            </w:r>
          </w:p>
        </w:tc>
      </w:tr>
      <w:tr w:rsidR="00A9357F" w:rsidRPr="008546EA" w:rsidTr="00A9357F">
        <w:trPr>
          <w:trHeight w:val="630"/>
        </w:trPr>
        <w:tc>
          <w:tcPr>
            <w:tcW w:w="2757" w:type="pct"/>
            <w:vMerge/>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Основы безопасности жизнедеятельности</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Б</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tcBorders>
              <w:top w:val="nil"/>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Индивидуальный проект</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r>
      <w:tr w:rsidR="00A9357F" w:rsidRPr="008546EA" w:rsidTr="00A9357F">
        <w:trPr>
          <w:trHeight w:val="315"/>
        </w:trPr>
        <w:tc>
          <w:tcPr>
            <w:tcW w:w="3781" w:type="pct"/>
            <w:gridSpan w:val="2"/>
            <w:tcBorders>
              <w:top w:val="single" w:sz="4" w:space="0" w:color="auto"/>
              <w:left w:val="single" w:sz="4" w:space="0" w:color="auto"/>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ИТОГО</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32</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31</w:t>
            </w:r>
          </w:p>
        </w:tc>
      </w:tr>
      <w:tr w:rsidR="00A9357F" w:rsidRPr="008546EA" w:rsidTr="00A9357F">
        <w:trPr>
          <w:trHeight w:val="315"/>
        </w:trPr>
        <w:tc>
          <w:tcPr>
            <w:tcW w:w="2757" w:type="pct"/>
            <w:tcBorders>
              <w:top w:val="nil"/>
              <w:left w:val="single" w:sz="4" w:space="0" w:color="auto"/>
              <w:bottom w:val="single" w:sz="4" w:space="0" w:color="auto"/>
              <w:right w:val="single" w:sz="4" w:space="0" w:color="auto"/>
            </w:tcBorders>
            <w:noWrap/>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Часть, формируемая участниками образовательных отношений</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w:t>
            </w:r>
          </w:p>
        </w:tc>
      </w:tr>
      <w:tr w:rsidR="00A9357F" w:rsidRPr="008546EA" w:rsidTr="00A9357F">
        <w:trPr>
          <w:trHeight w:val="315"/>
        </w:trPr>
        <w:tc>
          <w:tcPr>
            <w:tcW w:w="2757" w:type="pct"/>
            <w:tcBorders>
              <w:top w:val="nil"/>
              <w:left w:val="single" w:sz="4" w:space="0" w:color="auto"/>
              <w:bottom w:val="single" w:sz="4" w:space="0" w:color="auto"/>
              <w:right w:val="single" w:sz="4" w:space="0" w:color="auto"/>
            </w:tcBorders>
            <w:noWrap/>
            <w:vAlign w:val="center"/>
            <w:hideMark/>
          </w:tcPr>
          <w:p w:rsidR="00A9357F" w:rsidRPr="008546EA" w:rsidRDefault="009A0E16" w:rsidP="00A9357F">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Учебный курс "Текст, как основа изучения  языка</w:t>
            </w:r>
            <w:r w:rsidR="00A9357F" w:rsidRPr="008546EA">
              <w:rPr>
                <w:rFonts w:ascii="Times New Roman" w:hAnsi="Times New Roman"/>
                <w:color w:val="000000" w:themeColor="text1"/>
                <w:sz w:val="20"/>
                <w:szCs w:val="20"/>
              </w:rPr>
              <w:t>"</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r>
      <w:tr w:rsidR="00A9357F" w:rsidRPr="008546EA" w:rsidTr="00A9357F">
        <w:trPr>
          <w:trHeight w:val="315"/>
        </w:trPr>
        <w:tc>
          <w:tcPr>
            <w:tcW w:w="2757" w:type="pct"/>
            <w:tcBorders>
              <w:top w:val="nil"/>
              <w:left w:val="single" w:sz="4" w:space="0" w:color="auto"/>
              <w:bottom w:val="single" w:sz="4" w:space="0" w:color="auto"/>
              <w:right w:val="single" w:sz="4" w:space="0" w:color="auto"/>
            </w:tcBorders>
            <w:noWrap/>
            <w:vAlign w:val="center"/>
            <w:hideMark/>
          </w:tcPr>
          <w:p w:rsidR="00A9357F" w:rsidRPr="008546EA" w:rsidRDefault="00A9357F" w:rsidP="00A9357F">
            <w:pPr>
              <w:spacing w:after="0" w:line="240" w:lineRule="auto"/>
              <w:rPr>
                <w:rFonts w:ascii="Times New Roman" w:hAnsi="Times New Roman"/>
                <w:color w:val="000000" w:themeColor="text1"/>
                <w:sz w:val="20"/>
                <w:szCs w:val="20"/>
              </w:rPr>
            </w:pPr>
            <w:r w:rsidRPr="008546EA">
              <w:rPr>
                <w:rFonts w:ascii="Times New Roman" w:hAnsi="Times New Roman"/>
                <w:color w:val="000000" w:themeColor="text1"/>
                <w:sz w:val="20"/>
                <w:szCs w:val="20"/>
              </w:rPr>
              <w:t>Учебный курс "Математика для экономистов"</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r>
      <w:tr w:rsidR="00A9357F" w:rsidRPr="008546EA" w:rsidTr="00A9357F">
        <w:trPr>
          <w:trHeight w:val="315"/>
        </w:trPr>
        <w:tc>
          <w:tcPr>
            <w:tcW w:w="2757" w:type="pct"/>
            <w:tcBorders>
              <w:top w:val="nil"/>
              <w:left w:val="single" w:sz="4" w:space="0" w:color="auto"/>
              <w:bottom w:val="single" w:sz="4" w:space="0" w:color="auto"/>
              <w:right w:val="nil"/>
            </w:tcBorders>
            <w:noWrap/>
            <w:vAlign w:val="center"/>
            <w:hideMark/>
          </w:tcPr>
          <w:p w:rsidR="00A9357F" w:rsidRPr="008546EA" w:rsidRDefault="00A9357F" w:rsidP="00A9357F">
            <w:pPr>
              <w:spacing w:after="0" w:line="240" w:lineRule="auto"/>
              <w:rPr>
                <w:rFonts w:ascii="Times New Roman" w:hAnsi="Times New Roman"/>
                <w:color w:val="000000" w:themeColor="text1"/>
                <w:sz w:val="20"/>
                <w:szCs w:val="20"/>
              </w:rPr>
            </w:pPr>
            <w:r w:rsidRPr="008546EA">
              <w:rPr>
                <w:rFonts w:ascii="Times New Roman" w:hAnsi="Times New Roman"/>
                <w:color w:val="000000" w:themeColor="text1"/>
                <w:sz w:val="20"/>
                <w:szCs w:val="20"/>
              </w:rPr>
              <w:t xml:space="preserve">Учебный курс "Тайны текста" </w:t>
            </w:r>
          </w:p>
        </w:tc>
        <w:tc>
          <w:tcPr>
            <w:tcW w:w="1024"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2757" w:type="pct"/>
            <w:tcBorders>
              <w:top w:val="nil"/>
              <w:left w:val="single" w:sz="4" w:space="0" w:color="auto"/>
              <w:bottom w:val="single" w:sz="4" w:space="0" w:color="auto"/>
              <w:right w:val="single" w:sz="4" w:space="0" w:color="auto"/>
            </w:tcBorders>
            <w:noWrap/>
            <w:vAlign w:val="center"/>
            <w:hideMark/>
          </w:tcPr>
          <w:p w:rsidR="00A9357F" w:rsidRPr="008546EA" w:rsidRDefault="00A9357F" w:rsidP="00A9357F">
            <w:pPr>
              <w:spacing w:after="0" w:line="240" w:lineRule="auto"/>
              <w:rPr>
                <w:rFonts w:ascii="Times New Roman" w:hAnsi="Times New Roman"/>
                <w:color w:val="000000" w:themeColor="text1"/>
                <w:sz w:val="20"/>
                <w:szCs w:val="20"/>
              </w:rPr>
            </w:pPr>
            <w:r w:rsidRPr="008546EA">
              <w:rPr>
                <w:rFonts w:ascii="Times New Roman" w:hAnsi="Times New Roman"/>
                <w:color w:val="000000" w:themeColor="text1"/>
                <w:sz w:val="20"/>
                <w:szCs w:val="20"/>
              </w:rPr>
              <w:t>Учебный курс "Математическое моделирование"</w:t>
            </w:r>
          </w:p>
        </w:tc>
        <w:tc>
          <w:tcPr>
            <w:tcW w:w="1024" w:type="pct"/>
            <w:tcBorders>
              <w:top w:val="nil"/>
              <w:left w:val="nil"/>
              <w:bottom w:val="single" w:sz="4" w:space="0" w:color="auto"/>
              <w:right w:val="single" w:sz="4" w:space="0" w:color="auto"/>
            </w:tcBorders>
            <w:noWrap/>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3781" w:type="pct"/>
            <w:gridSpan w:val="2"/>
            <w:tcBorders>
              <w:top w:val="single" w:sz="4" w:space="0" w:color="auto"/>
              <w:left w:val="single" w:sz="4" w:space="0" w:color="auto"/>
              <w:bottom w:val="single" w:sz="4" w:space="0" w:color="auto"/>
              <w:right w:val="single" w:sz="4" w:space="0" w:color="000000"/>
            </w:tcBorders>
            <w:noWrap/>
            <w:vAlign w:val="center"/>
            <w:hideMark/>
          </w:tcPr>
          <w:p w:rsidR="00A9357F" w:rsidRPr="008546EA" w:rsidRDefault="00EC48A8" w:rsidP="00A9357F">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Учебный курс "Малый биологический университет</w:t>
            </w:r>
            <w:r w:rsidR="00A9357F" w:rsidRPr="008546EA">
              <w:rPr>
                <w:rFonts w:ascii="Times New Roman" w:hAnsi="Times New Roman"/>
                <w:color w:val="000000" w:themeColor="text1"/>
                <w:sz w:val="20"/>
                <w:szCs w:val="20"/>
              </w:rPr>
              <w:t>"</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1</w:t>
            </w:r>
          </w:p>
        </w:tc>
      </w:tr>
      <w:tr w:rsidR="00A9357F" w:rsidRPr="008546EA" w:rsidTr="00A9357F">
        <w:trPr>
          <w:trHeight w:val="315"/>
        </w:trPr>
        <w:tc>
          <w:tcPr>
            <w:tcW w:w="3781" w:type="pct"/>
            <w:gridSpan w:val="2"/>
            <w:tcBorders>
              <w:top w:val="single" w:sz="4" w:space="0" w:color="auto"/>
              <w:left w:val="single" w:sz="4" w:space="0" w:color="auto"/>
              <w:bottom w:val="single" w:sz="4" w:space="0" w:color="auto"/>
              <w:right w:val="single" w:sz="4" w:space="0" w:color="000000"/>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Учебные недели</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34</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34</w:t>
            </w:r>
          </w:p>
        </w:tc>
      </w:tr>
      <w:tr w:rsidR="00A9357F" w:rsidRPr="008546EA" w:rsidTr="00A9357F">
        <w:trPr>
          <w:trHeight w:val="315"/>
        </w:trPr>
        <w:tc>
          <w:tcPr>
            <w:tcW w:w="3781" w:type="pct"/>
            <w:gridSpan w:val="2"/>
            <w:tcBorders>
              <w:top w:val="single" w:sz="4" w:space="0" w:color="auto"/>
              <w:left w:val="single" w:sz="4" w:space="0" w:color="auto"/>
              <w:bottom w:val="single" w:sz="4" w:space="0" w:color="auto"/>
              <w:right w:val="single" w:sz="4" w:space="0" w:color="000000"/>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Всего часов</w:t>
            </w:r>
          </w:p>
        </w:tc>
        <w:tc>
          <w:tcPr>
            <w:tcW w:w="503"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34</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34</w:t>
            </w:r>
          </w:p>
        </w:tc>
      </w:tr>
      <w:tr w:rsidR="00A9357F" w:rsidRPr="008546EA" w:rsidTr="00A9357F">
        <w:trPr>
          <w:trHeight w:val="630"/>
        </w:trPr>
        <w:tc>
          <w:tcPr>
            <w:tcW w:w="4284" w:type="pct"/>
            <w:gridSpan w:val="3"/>
            <w:tcBorders>
              <w:top w:val="single" w:sz="4" w:space="0" w:color="auto"/>
              <w:left w:val="single" w:sz="4" w:space="0" w:color="auto"/>
              <w:bottom w:val="single" w:sz="4" w:space="0" w:color="auto"/>
              <w:right w:val="single" w:sz="4" w:space="0" w:color="000000"/>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 xml:space="preserve">Максимально допустимая недельная нагрузка в соответствии </w:t>
            </w:r>
            <w:r w:rsidRPr="008546EA">
              <w:rPr>
                <w:rFonts w:ascii="Times New Roman" w:hAnsi="Times New Roman"/>
                <w:color w:val="000000" w:themeColor="text1"/>
                <w:sz w:val="24"/>
                <w:szCs w:val="24"/>
              </w:rPr>
              <w:br/>
              <w:t>с действующими санитарными правилами и нормами</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34</w:t>
            </w:r>
          </w:p>
        </w:tc>
        <w:tc>
          <w:tcPr>
            <w:tcW w:w="358" w:type="pct"/>
            <w:tcBorders>
              <w:top w:val="nil"/>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34</w:t>
            </w:r>
          </w:p>
        </w:tc>
      </w:tr>
      <w:tr w:rsidR="00A9357F" w:rsidRPr="008546EA" w:rsidTr="00A9357F">
        <w:trPr>
          <w:trHeight w:val="975"/>
        </w:trPr>
        <w:tc>
          <w:tcPr>
            <w:tcW w:w="4284" w:type="pct"/>
            <w:gridSpan w:val="3"/>
            <w:tcBorders>
              <w:top w:val="single" w:sz="4" w:space="0" w:color="auto"/>
              <w:left w:val="single" w:sz="4" w:space="0" w:color="auto"/>
              <w:bottom w:val="single" w:sz="4" w:space="0" w:color="auto"/>
              <w:right w:val="single" w:sz="4" w:space="0" w:color="000000"/>
            </w:tcBorders>
            <w:vAlign w:val="center"/>
            <w:hideMark/>
          </w:tcPr>
          <w:p w:rsidR="00A9357F" w:rsidRPr="008546EA" w:rsidRDefault="00A9357F" w:rsidP="00A9357F">
            <w:pPr>
              <w:spacing w:after="0" w:line="240" w:lineRule="auto"/>
              <w:rPr>
                <w:rFonts w:ascii="Times New Roman" w:hAnsi="Times New Roman"/>
                <w:color w:val="000000" w:themeColor="text1"/>
                <w:sz w:val="24"/>
                <w:szCs w:val="24"/>
              </w:rPr>
            </w:pPr>
            <w:r w:rsidRPr="008546EA">
              <w:rPr>
                <w:rFonts w:ascii="Times New Roman" w:hAnsi="Times New Roman"/>
                <w:color w:val="000000" w:themeColor="text1"/>
                <w:sz w:val="24"/>
                <w:szCs w:val="24"/>
              </w:rPr>
              <w:t>Общая допустимая нагрузка за период обучения в 10 - 11-х классах</w:t>
            </w:r>
            <w:r w:rsidRPr="008546EA">
              <w:rPr>
                <w:rFonts w:ascii="Times New Roman" w:hAnsi="Times New Roman"/>
                <w:color w:val="000000" w:themeColor="text1"/>
                <w:sz w:val="24"/>
                <w:szCs w:val="24"/>
              </w:rPr>
              <w:br/>
              <w:t xml:space="preserve"> в соответствии с действующими санитарными правилами </w:t>
            </w:r>
            <w:r w:rsidRPr="008546EA">
              <w:rPr>
                <w:rFonts w:ascii="Times New Roman" w:hAnsi="Times New Roman"/>
                <w:color w:val="000000" w:themeColor="text1"/>
                <w:sz w:val="24"/>
                <w:szCs w:val="24"/>
              </w:rPr>
              <w:br/>
              <w:t>и нормами в часах, итого</w:t>
            </w:r>
          </w:p>
        </w:tc>
        <w:tc>
          <w:tcPr>
            <w:tcW w:w="716" w:type="pct"/>
            <w:gridSpan w:val="2"/>
            <w:tcBorders>
              <w:top w:val="single" w:sz="4" w:space="0" w:color="auto"/>
              <w:left w:val="nil"/>
              <w:bottom w:val="single" w:sz="4" w:space="0" w:color="auto"/>
              <w:right w:val="single" w:sz="4" w:space="0" w:color="auto"/>
            </w:tcBorders>
            <w:vAlign w:val="center"/>
            <w:hideMark/>
          </w:tcPr>
          <w:p w:rsidR="00A9357F" w:rsidRPr="008546EA" w:rsidRDefault="00A9357F" w:rsidP="00A9357F">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2312</w:t>
            </w:r>
          </w:p>
        </w:tc>
      </w:tr>
    </w:tbl>
    <w:p w:rsidR="00F50AED" w:rsidRPr="008546EA" w:rsidRDefault="00F50AED">
      <w:pPr>
        <w:pStyle w:val="ConsPlusNormal"/>
        <w:jc w:val="both"/>
        <w:rPr>
          <w:color w:val="000000" w:themeColor="text1"/>
        </w:rPr>
      </w:pPr>
    </w:p>
    <w:p w:rsidR="00AC23FF" w:rsidRPr="008546EA" w:rsidRDefault="00AC23FF">
      <w:pPr>
        <w:pStyle w:val="ConsPlusNormal"/>
        <w:ind w:firstLine="540"/>
        <w:jc w:val="both"/>
        <w:rPr>
          <w:color w:val="000000" w:themeColor="text1"/>
        </w:rPr>
      </w:pPr>
      <w:r w:rsidRPr="008546EA">
        <w:rPr>
          <w:color w:val="000000" w:themeColor="text1"/>
        </w:rPr>
        <w:lastRenderedPageBreak/>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AC23FF" w:rsidRPr="008546EA" w:rsidRDefault="00AC23FF">
      <w:pPr>
        <w:pStyle w:val="ConsPlusNormal"/>
        <w:spacing w:before="200"/>
        <w:ind w:firstLine="540"/>
        <w:jc w:val="both"/>
        <w:rPr>
          <w:color w:val="000000" w:themeColor="text1"/>
        </w:rPr>
      </w:pPr>
      <w:r w:rsidRPr="008546EA">
        <w:rPr>
          <w:color w:val="000000" w:themeColor="text1"/>
        </w:rP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131.11. </w:t>
      </w:r>
      <w:r w:rsidR="00A9357F" w:rsidRPr="008546EA">
        <w:rPr>
          <w:color w:val="000000" w:themeColor="text1"/>
        </w:rPr>
        <w:t>У</w:t>
      </w:r>
      <w:r w:rsidRPr="008546EA">
        <w:rPr>
          <w:color w:val="000000" w:themeColor="text1"/>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C23FF" w:rsidRPr="008546EA" w:rsidRDefault="00AC23FF">
      <w:pPr>
        <w:pStyle w:val="ConsPlusNormal"/>
        <w:spacing w:before="200"/>
        <w:ind w:firstLine="540"/>
        <w:jc w:val="both"/>
        <w:rPr>
          <w:color w:val="000000" w:themeColor="text1"/>
        </w:rPr>
      </w:pPr>
      <w:r w:rsidRPr="008546EA">
        <w:rPr>
          <w:color w:val="000000" w:themeColor="text1"/>
        </w:rPr>
        <w:t>131.13. Образовательная организация обеспечивает реализацию учебн</w:t>
      </w:r>
      <w:r w:rsidR="00A9357F" w:rsidRPr="008546EA">
        <w:rPr>
          <w:color w:val="000000" w:themeColor="text1"/>
        </w:rPr>
        <w:t>ого</w:t>
      </w:r>
      <w:r w:rsidRPr="008546EA">
        <w:rPr>
          <w:color w:val="000000" w:themeColor="text1"/>
        </w:rPr>
        <w:t xml:space="preserve"> план</w:t>
      </w:r>
      <w:r w:rsidR="00A9357F" w:rsidRPr="008546EA">
        <w:rPr>
          <w:color w:val="000000" w:themeColor="text1"/>
        </w:rPr>
        <w:t>а</w:t>
      </w:r>
      <w:r w:rsidRPr="008546EA">
        <w:rPr>
          <w:color w:val="000000" w:themeColor="text1"/>
        </w:rPr>
        <w:t xml:space="preserve"> универсального</w:t>
      </w:r>
      <w:r w:rsidR="00A9357F" w:rsidRPr="008546EA">
        <w:rPr>
          <w:color w:val="000000" w:themeColor="text1"/>
        </w:rPr>
        <w:t xml:space="preserve"> профиля</w:t>
      </w: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131.14. При реализации </w:t>
      </w:r>
      <w:r w:rsidR="00A9357F" w:rsidRPr="008546EA">
        <w:rPr>
          <w:color w:val="000000" w:themeColor="text1"/>
        </w:rPr>
        <w:t>учебного плана универсального профиля</w:t>
      </w:r>
      <w:r w:rsidRPr="008546EA">
        <w:rPr>
          <w:color w:val="000000" w:themeColor="text1"/>
        </w:rPr>
        <w:t xml:space="preserve">, количество часов на физическую культуру составляет </w:t>
      </w:r>
      <w:r w:rsidR="00A9357F" w:rsidRPr="008546EA">
        <w:rPr>
          <w:color w:val="000000" w:themeColor="text1"/>
        </w:rPr>
        <w:t>3</w:t>
      </w:r>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131.15. 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AC23FF" w:rsidRPr="008546EA" w:rsidRDefault="00AC23FF">
      <w:pPr>
        <w:pStyle w:val="ConsPlusNormal"/>
        <w:spacing w:before="200"/>
        <w:ind w:firstLine="540"/>
        <w:jc w:val="both"/>
        <w:rPr>
          <w:color w:val="000000" w:themeColor="text1"/>
        </w:rPr>
      </w:pPr>
      <w:r w:rsidRPr="008546EA">
        <w:rPr>
          <w:color w:val="000000" w:themeColor="text1"/>
        </w:rP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6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history="1">
        <w:r w:rsidRPr="008546EA">
          <w:rPr>
            <w:color w:val="000000" w:themeColor="text1"/>
          </w:rPr>
          <w:t>нормативами</w:t>
        </w:r>
      </w:hyperlink>
      <w:r w:rsidRPr="008546EA">
        <w:rPr>
          <w:color w:val="000000" w:themeColor="text1"/>
        </w:rPr>
        <w:t xml:space="preserve"> и Санитарно-эпидемиологическими </w:t>
      </w:r>
      <w:hyperlink r:id="rId16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history="1">
        <w:r w:rsidRPr="008546EA">
          <w:rPr>
            <w:color w:val="000000" w:themeColor="text1"/>
          </w:rPr>
          <w:t>требованиями</w:t>
        </w:r>
      </w:hyperlink>
      <w:r w:rsidRPr="008546EA">
        <w:rPr>
          <w:color w:val="000000" w:themeColor="text1"/>
        </w:rPr>
        <w:t>.</w:t>
      </w:r>
    </w:p>
    <w:p w:rsidR="00AC23FF" w:rsidRPr="008546EA" w:rsidRDefault="00AC23FF">
      <w:pPr>
        <w:pStyle w:val="ConsPlusNormal"/>
        <w:spacing w:before="200"/>
        <w:ind w:firstLine="540"/>
        <w:jc w:val="both"/>
        <w:rPr>
          <w:color w:val="000000" w:themeColor="text1"/>
        </w:rPr>
      </w:pPr>
      <w:r w:rsidRPr="008546EA">
        <w:rPr>
          <w:color w:val="000000" w:themeColor="text1"/>
        </w:rP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C23FF" w:rsidRPr="008546EA" w:rsidRDefault="00AC23FF">
      <w:pPr>
        <w:pStyle w:val="ConsPlusNormal"/>
        <w:spacing w:before="200"/>
        <w:ind w:firstLine="540"/>
        <w:jc w:val="both"/>
        <w:rPr>
          <w:color w:val="000000" w:themeColor="text1"/>
        </w:rPr>
      </w:pPr>
      <w:r w:rsidRPr="008546EA">
        <w:rPr>
          <w:color w:val="000000" w:themeColor="text1"/>
        </w:rPr>
        <w:t>131.19. Для формирования учебного плана профиля необходимо:</w:t>
      </w:r>
    </w:p>
    <w:p w:rsidR="00AC23FF" w:rsidRPr="008546EA" w:rsidRDefault="00AC23FF">
      <w:pPr>
        <w:pStyle w:val="ConsPlusNormal"/>
        <w:spacing w:before="200"/>
        <w:ind w:firstLine="540"/>
        <w:jc w:val="both"/>
        <w:rPr>
          <w:color w:val="000000" w:themeColor="text1"/>
        </w:rPr>
      </w:pPr>
      <w:r w:rsidRPr="008546EA">
        <w:rPr>
          <w:color w:val="000000" w:themeColor="text1"/>
        </w:rPr>
        <w:t>1) определить профиль обучения;</w:t>
      </w:r>
    </w:p>
    <w:p w:rsidR="00AC23FF" w:rsidRPr="008546EA" w:rsidRDefault="00AC23FF">
      <w:pPr>
        <w:pStyle w:val="ConsPlusNormal"/>
        <w:spacing w:before="200"/>
        <w:ind w:firstLine="540"/>
        <w:jc w:val="both"/>
        <w:rPr>
          <w:color w:val="000000" w:themeColor="text1"/>
        </w:rPr>
      </w:pPr>
      <w:r w:rsidRPr="008546EA">
        <w:rPr>
          <w:color w:val="000000" w:themeColor="text1"/>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AC23FF" w:rsidRPr="008546EA" w:rsidRDefault="00AC23FF">
      <w:pPr>
        <w:pStyle w:val="ConsPlusNormal"/>
        <w:spacing w:before="200"/>
        <w:ind w:firstLine="540"/>
        <w:jc w:val="both"/>
        <w:rPr>
          <w:color w:val="000000" w:themeColor="text1"/>
        </w:rPr>
      </w:pPr>
      <w:r w:rsidRPr="008546EA">
        <w:rPr>
          <w:color w:val="000000" w:themeColor="text1"/>
        </w:rPr>
        <w:t>3) дополнить учебный план индивидуальным(и) проектом(ами);</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1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(2170 часов), можно </w:t>
      </w:r>
      <w:r w:rsidRPr="008546EA">
        <w:rPr>
          <w:color w:val="000000" w:themeColor="text1"/>
        </w:rPr>
        <w:lastRenderedPageBreak/>
        <w:t>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AC23FF" w:rsidRPr="008546EA" w:rsidRDefault="00AC23FF">
      <w:pPr>
        <w:pStyle w:val="ConsPlusNormal"/>
        <w:jc w:val="both"/>
        <w:rPr>
          <w:color w:val="000000" w:themeColor="text1"/>
        </w:rPr>
      </w:pPr>
    </w:p>
    <w:p w:rsidR="00AC23FF" w:rsidRPr="008546EA" w:rsidRDefault="00AC23FF">
      <w:pPr>
        <w:pStyle w:val="ConsPlusTitle"/>
        <w:ind w:firstLine="540"/>
        <w:jc w:val="both"/>
        <w:outlineLvl w:val="2"/>
        <w:rPr>
          <w:color w:val="000000" w:themeColor="text1"/>
        </w:rPr>
      </w:pPr>
      <w:bookmarkStart w:id="58" w:name="_Toc145796298"/>
      <w:r w:rsidRPr="008546EA">
        <w:rPr>
          <w:color w:val="000000" w:themeColor="text1"/>
        </w:rPr>
        <w:t xml:space="preserve">132. </w:t>
      </w:r>
      <w:r w:rsidR="00685F64" w:rsidRPr="008546EA">
        <w:rPr>
          <w:color w:val="000000" w:themeColor="text1"/>
        </w:rPr>
        <w:t>К</w:t>
      </w:r>
      <w:r w:rsidRPr="008546EA">
        <w:rPr>
          <w:color w:val="000000" w:themeColor="text1"/>
        </w:rPr>
        <w:t>алендарный учебный график.</w:t>
      </w:r>
      <w:bookmarkEnd w:id="58"/>
    </w:p>
    <w:p w:rsidR="00685F64" w:rsidRPr="008546EA" w:rsidRDefault="00685F64" w:rsidP="00685F64">
      <w:pPr>
        <w:pStyle w:val="ConsPlusNormal"/>
        <w:spacing w:before="200"/>
        <w:jc w:val="both"/>
        <w:rPr>
          <w:color w:val="000000" w:themeColor="text1"/>
        </w:rPr>
      </w:pPr>
    </w:p>
    <w:p w:rsidR="00685F64" w:rsidRPr="008546EA" w:rsidRDefault="00685F64" w:rsidP="00685F64">
      <w:pPr>
        <w:keepNext/>
        <w:spacing w:after="0" w:line="240" w:lineRule="auto"/>
        <w:jc w:val="center"/>
        <w:outlineLvl w:val="1"/>
        <w:rPr>
          <w:rFonts w:ascii="Arial" w:hAnsi="Arial" w:cs="Arial"/>
          <w:color w:val="000000" w:themeColor="text1"/>
          <w:sz w:val="20"/>
          <w:szCs w:val="20"/>
        </w:rPr>
      </w:pPr>
      <w:bookmarkStart w:id="59" w:name="_Toc145796299"/>
      <w:r w:rsidRPr="008546EA">
        <w:rPr>
          <w:rFonts w:ascii="Arial" w:hAnsi="Arial" w:cs="Arial"/>
          <w:color w:val="000000" w:themeColor="text1"/>
          <w:sz w:val="20"/>
          <w:szCs w:val="20"/>
        </w:rPr>
        <w:t>Годовой календарный график работы</w:t>
      </w:r>
      <w:bookmarkEnd w:id="59"/>
    </w:p>
    <w:p w:rsidR="00685F64" w:rsidRPr="008546EA" w:rsidRDefault="00685F64" w:rsidP="00685F64">
      <w:pPr>
        <w:spacing w:after="0" w:line="240" w:lineRule="auto"/>
        <w:jc w:val="center"/>
        <w:rPr>
          <w:rFonts w:ascii="Times New Roman" w:hAnsi="Times New Roman"/>
          <w:color w:val="000000" w:themeColor="text1"/>
          <w:sz w:val="24"/>
          <w:szCs w:val="24"/>
        </w:rPr>
      </w:pPr>
      <w:r w:rsidRPr="008546EA">
        <w:rPr>
          <w:rFonts w:ascii="Times New Roman" w:hAnsi="Times New Roman"/>
          <w:color w:val="000000" w:themeColor="text1"/>
          <w:sz w:val="24"/>
          <w:szCs w:val="24"/>
        </w:rPr>
        <w:t>муниципального казенного общеобразовательного учреждения</w:t>
      </w:r>
    </w:p>
    <w:p w:rsidR="00685F64" w:rsidRPr="008546EA" w:rsidRDefault="00EC48A8" w:rsidP="00685F64">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«Раздорская </w:t>
      </w:r>
      <w:r w:rsidR="00685F64" w:rsidRPr="008546EA">
        <w:rPr>
          <w:rFonts w:ascii="Times New Roman" w:hAnsi="Times New Roman"/>
          <w:bCs/>
          <w:color w:val="000000" w:themeColor="text1"/>
          <w:sz w:val="24"/>
          <w:szCs w:val="24"/>
        </w:rPr>
        <w:t xml:space="preserve"> средняя</w:t>
      </w:r>
      <w:r>
        <w:rPr>
          <w:rFonts w:ascii="Times New Roman" w:hAnsi="Times New Roman"/>
          <w:bCs/>
          <w:color w:val="000000" w:themeColor="text1"/>
          <w:sz w:val="24"/>
          <w:szCs w:val="24"/>
        </w:rPr>
        <w:t xml:space="preserve"> </w:t>
      </w:r>
      <w:r w:rsidR="00685F64" w:rsidRPr="008546EA">
        <w:rPr>
          <w:rFonts w:ascii="Times New Roman" w:hAnsi="Times New Roman"/>
          <w:bCs/>
          <w:color w:val="000000" w:themeColor="text1"/>
          <w:sz w:val="24"/>
          <w:szCs w:val="24"/>
        </w:rPr>
        <w:t xml:space="preserve"> школа</w:t>
      </w:r>
    </w:p>
    <w:p w:rsidR="00685F64" w:rsidRPr="008546EA" w:rsidRDefault="00685F64" w:rsidP="00685F64">
      <w:pPr>
        <w:spacing w:after="0" w:line="240" w:lineRule="auto"/>
        <w:jc w:val="center"/>
        <w:rPr>
          <w:rFonts w:ascii="Times New Roman" w:hAnsi="Times New Roman"/>
          <w:bCs/>
          <w:color w:val="000000" w:themeColor="text1"/>
          <w:sz w:val="24"/>
          <w:szCs w:val="24"/>
        </w:rPr>
      </w:pPr>
      <w:r w:rsidRPr="008546EA">
        <w:rPr>
          <w:rFonts w:ascii="Times New Roman" w:hAnsi="Times New Roman"/>
          <w:bCs/>
          <w:color w:val="000000" w:themeColor="text1"/>
          <w:sz w:val="24"/>
          <w:szCs w:val="24"/>
        </w:rPr>
        <w:t>городского округа город Михайловка Волгоградской области»</w:t>
      </w:r>
    </w:p>
    <w:p w:rsidR="00685F64" w:rsidRDefault="00685F64" w:rsidP="00685F64">
      <w:pPr>
        <w:spacing w:after="0" w:line="240" w:lineRule="auto"/>
        <w:jc w:val="center"/>
        <w:rPr>
          <w:rFonts w:ascii="Times New Roman" w:hAnsi="Times New Roman"/>
          <w:bCs/>
          <w:color w:val="000000" w:themeColor="text1"/>
          <w:sz w:val="24"/>
          <w:szCs w:val="24"/>
        </w:rPr>
      </w:pPr>
      <w:r w:rsidRPr="008546EA">
        <w:rPr>
          <w:rFonts w:ascii="Times New Roman" w:hAnsi="Times New Roman"/>
          <w:bCs/>
          <w:color w:val="000000" w:themeColor="text1"/>
          <w:sz w:val="24"/>
          <w:szCs w:val="24"/>
        </w:rPr>
        <w:t>на 2023-2024 учебный год</w:t>
      </w:r>
    </w:p>
    <w:p w:rsidR="00726F71" w:rsidRPr="008546EA" w:rsidRDefault="00726F71" w:rsidP="00685F64">
      <w:pPr>
        <w:spacing w:after="0" w:line="240" w:lineRule="auto"/>
        <w:jc w:val="center"/>
        <w:rPr>
          <w:rFonts w:ascii="Times New Roman" w:hAnsi="Times New Roman"/>
          <w:bCs/>
          <w:color w:val="000000" w:themeColor="text1"/>
          <w:sz w:val="24"/>
          <w:szCs w:val="24"/>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0"/>
        <w:gridCol w:w="5996"/>
      </w:tblGrid>
      <w:tr w:rsidR="00726F71" w:rsidRPr="00726F71" w:rsidTr="00726F71">
        <w:trPr>
          <w:trHeight w:val="259"/>
        </w:trPr>
        <w:tc>
          <w:tcPr>
            <w:tcW w:w="4670" w:type="dxa"/>
            <w:tcBorders>
              <w:top w:val="nil"/>
              <w:left w:val="nil"/>
              <w:bottom w:val="nil"/>
              <w:right w:val="nil"/>
            </w:tcBorders>
            <w:hideMark/>
          </w:tcPr>
          <w:p w:rsidR="00726F71" w:rsidRPr="00726F71" w:rsidRDefault="00726F71">
            <w:pPr>
              <w:spacing w:line="256" w:lineRule="auto"/>
              <w:ind w:left="142" w:right="-284"/>
              <w:rPr>
                <w:rFonts w:ascii="Arial" w:hAnsi="Arial" w:cs="Arial"/>
                <w:b/>
                <w:sz w:val="20"/>
                <w:szCs w:val="20"/>
              </w:rPr>
            </w:pPr>
            <w:r w:rsidRPr="00726F71">
              <w:rPr>
                <w:rFonts w:ascii="Arial" w:hAnsi="Arial" w:cs="Arial"/>
                <w:b/>
                <w:sz w:val="20"/>
                <w:szCs w:val="20"/>
              </w:rPr>
              <w:t xml:space="preserve">1. </w:t>
            </w:r>
            <w:r w:rsidRPr="00726F71">
              <w:rPr>
                <w:rFonts w:ascii="Arial" w:hAnsi="Arial" w:cs="Arial"/>
                <w:b/>
                <w:sz w:val="20"/>
                <w:szCs w:val="20"/>
                <w:u w:val="single"/>
              </w:rPr>
              <w:t xml:space="preserve">Начало учебного года </w:t>
            </w:r>
            <w:r w:rsidRPr="00726F71">
              <w:rPr>
                <w:rFonts w:ascii="Arial" w:hAnsi="Arial" w:cs="Arial"/>
                <w:b/>
                <w:sz w:val="20"/>
                <w:szCs w:val="20"/>
              </w:rPr>
              <w:t xml:space="preserve"> </w:t>
            </w:r>
          </w:p>
        </w:tc>
        <w:tc>
          <w:tcPr>
            <w:tcW w:w="5996" w:type="dxa"/>
            <w:tcBorders>
              <w:top w:val="nil"/>
              <w:left w:val="nil"/>
              <w:bottom w:val="nil"/>
              <w:right w:val="nil"/>
            </w:tcBorders>
            <w:hideMark/>
          </w:tcPr>
          <w:p w:rsidR="00726F71" w:rsidRPr="00726F71" w:rsidRDefault="00726F71">
            <w:pPr>
              <w:spacing w:line="256" w:lineRule="auto"/>
              <w:ind w:left="142" w:right="-284"/>
              <w:rPr>
                <w:rFonts w:ascii="Arial" w:hAnsi="Arial" w:cs="Arial"/>
                <w:sz w:val="20"/>
                <w:szCs w:val="20"/>
              </w:rPr>
            </w:pPr>
            <w:r w:rsidRPr="00726F71">
              <w:rPr>
                <w:rFonts w:ascii="Arial" w:hAnsi="Arial" w:cs="Arial"/>
                <w:sz w:val="20"/>
                <w:szCs w:val="20"/>
              </w:rPr>
              <w:t>01.09.2023</w:t>
            </w:r>
          </w:p>
        </w:tc>
      </w:tr>
      <w:tr w:rsidR="00726F71" w:rsidRPr="00726F71" w:rsidTr="00726F71">
        <w:tc>
          <w:tcPr>
            <w:tcW w:w="4670" w:type="dxa"/>
            <w:tcBorders>
              <w:top w:val="nil"/>
              <w:left w:val="nil"/>
              <w:bottom w:val="nil"/>
              <w:right w:val="nil"/>
            </w:tcBorders>
            <w:hideMark/>
          </w:tcPr>
          <w:p w:rsidR="00726F71" w:rsidRPr="00726F71" w:rsidRDefault="00726F71">
            <w:pPr>
              <w:spacing w:line="256" w:lineRule="auto"/>
              <w:ind w:left="142" w:right="-284"/>
              <w:rPr>
                <w:rFonts w:ascii="Arial" w:hAnsi="Arial" w:cs="Arial"/>
                <w:b/>
                <w:sz w:val="20"/>
                <w:szCs w:val="20"/>
                <w:u w:val="single"/>
              </w:rPr>
            </w:pPr>
            <w:r w:rsidRPr="00726F71">
              <w:rPr>
                <w:rFonts w:ascii="Arial" w:hAnsi="Arial" w:cs="Arial"/>
                <w:b/>
                <w:sz w:val="20"/>
                <w:szCs w:val="20"/>
              </w:rPr>
              <w:t xml:space="preserve">    </w:t>
            </w:r>
            <w:r w:rsidRPr="00726F71">
              <w:rPr>
                <w:rFonts w:ascii="Arial" w:hAnsi="Arial" w:cs="Arial"/>
                <w:b/>
                <w:sz w:val="20"/>
                <w:szCs w:val="20"/>
                <w:u w:val="single"/>
              </w:rPr>
              <w:t xml:space="preserve">окончание учебного года </w:t>
            </w:r>
          </w:p>
        </w:tc>
        <w:tc>
          <w:tcPr>
            <w:tcW w:w="5996" w:type="dxa"/>
            <w:tcBorders>
              <w:top w:val="nil"/>
              <w:left w:val="nil"/>
              <w:bottom w:val="nil"/>
              <w:right w:val="nil"/>
            </w:tcBorders>
            <w:hideMark/>
          </w:tcPr>
          <w:p w:rsidR="00726F71" w:rsidRPr="00726F71" w:rsidRDefault="00726F71">
            <w:pPr>
              <w:spacing w:line="256" w:lineRule="auto"/>
              <w:ind w:left="142" w:right="-284"/>
              <w:rPr>
                <w:rFonts w:ascii="Arial" w:hAnsi="Arial" w:cs="Arial"/>
                <w:sz w:val="20"/>
                <w:szCs w:val="20"/>
              </w:rPr>
            </w:pPr>
            <w:r w:rsidRPr="00726F71">
              <w:rPr>
                <w:rFonts w:ascii="Arial" w:hAnsi="Arial" w:cs="Arial"/>
                <w:sz w:val="20"/>
                <w:szCs w:val="20"/>
              </w:rPr>
              <w:t>24.05.2024</w:t>
            </w:r>
          </w:p>
        </w:tc>
      </w:tr>
    </w:tbl>
    <w:p w:rsidR="00726F71" w:rsidRPr="00726F71" w:rsidRDefault="00726F71" w:rsidP="00726F71">
      <w:pPr>
        <w:rPr>
          <w:rFonts w:ascii="Arial" w:hAnsi="Arial" w:cs="Arial"/>
          <w:sz w:val="20"/>
          <w:szCs w:val="20"/>
        </w:rPr>
      </w:pPr>
      <w:r w:rsidRPr="00726F71">
        <w:rPr>
          <w:rFonts w:ascii="Arial" w:hAnsi="Arial" w:cs="Arial"/>
          <w:b/>
          <w:sz w:val="20"/>
          <w:szCs w:val="20"/>
        </w:rPr>
        <w:t xml:space="preserve">2. </w:t>
      </w:r>
      <w:r w:rsidRPr="00726F71">
        <w:rPr>
          <w:rFonts w:ascii="Arial" w:hAnsi="Arial" w:cs="Arial"/>
          <w:b/>
          <w:sz w:val="20"/>
          <w:szCs w:val="20"/>
          <w:u w:val="single"/>
        </w:rPr>
        <w:t>Продолжительность учебного года</w:t>
      </w:r>
      <w:r w:rsidRPr="00726F71">
        <w:rPr>
          <w:rFonts w:ascii="Arial" w:hAnsi="Arial" w:cs="Arial"/>
          <w:sz w:val="20"/>
          <w:szCs w:val="20"/>
        </w:rPr>
        <w:t xml:space="preserve">   в _____</w:t>
      </w:r>
      <w:r w:rsidRPr="00726F71">
        <w:rPr>
          <w:rFonts w:ascii="Arial" w:hAnsi="Arial" w:cs="Arial"/>
          <w:sz w:val="20"/>
          <w:szCs w:val="20"/>
          <w:u w:val="single"/>
        </w:rPr>
        <w:t>1</w:t>
      </w:r>
      <w:r w:rsidRPr="00726F71">
        <w:rPr>
          <w:rFonts w:ascii="Arial" w:hAnsi="Arial" w:cs="Arial"/>
          <w:sz w:val="20"/>
          <w:szCs w:val="20"/>
        </w:rPr>
        <w:t>___ классах ___</w:t>
      </w:r>
      <w:r w:rsidRPr="00726F71">
        <w:rPr>
          <w:rFonts w:ascii="Arial" w:hAnsi="Arial" w:cs="Arial"/>
          <w:sz w:val="20"/>
          <w:szCs w:val="20"/>
          <w:u w:val="single"/>
        </w:rPr>
        <w:t>33</w:t>
      </w:r>
      <w:r w:rsidRPr="00726F71">
        <w:rPr>
          <w:rFonts w:ascii="Arial" w:hAnsi="Arial" w:cs="Arial"/>
          <w:sz w:val="20"/>
          <w:szCs w:val="20"/>
        </w:rPr>
        <w:t>___ учебных недель</w:t>
      </w:r>
    </w:p>
    <w:p w:rsidR="00726F71" w:rsidRPr="00726F71" w:rsidRDefault="00726F71" w:rsidP="00726F71">
      <w:pPr>
        <w:rPr>
          <w:rFonts w:ascii="Arial" w:hAnsi="Arial" w:cs="Arial"/>
          <w:sz w:val="20"/>
          <w:szCs w:val="20"/>
        </w:rPr>
      </w:pPr>
      <w:r w:rsidRPr="00726F71">
        <w:rPr>
          <w:rFonts w:ascii="Arial" w:hAnsi="Arial" w:cs="Arial"/>
          <w:sz w:val="20"/>
          <w:szCs w:val="20"/>
        </w:rPr>
        <w:t xml:space="preserve">                                                                   в __</w:t>
      </w:r>
      <w:r w:rsidRPr="00726F71">
        <w:rPr>
          <w:rFonts w:ascii="Arial" w:hAnsi="Arial" w:cs="Arial"/>
          <w:sz w:val="20"/>
          <w:szCs w:val="20"/>
          <w:u w:val="single"/>
        </w:rPr>
        <w:t xml:space="preserve">2 - 11 </w:t>
      </w:r>
      <w:r w:rsidRPr="00726F71">
        <w:rPr>
          <w:rFonts w:ascii="Arial" w:hAnsi="Arial" w:cs="Arial"/>
          <w:sz w:val="20"/>
          <w:szCs w:val="20"/>
        </w:rPr>
        <w:t>__ классах ___</w:t>
      </w:r>
      <w:r w:rsidRPr="00726F71">
        <w:rPr>
          <w:rFonts w:ascii="Arial" w:hAnsi="Arial" w:cs="Arial"/>
          <w:sz w:val="20"/>
          <w:szCs w:val="20"/>
          <w:u w:val="single"/>
        </w:rPr>
        <w:t>34</w:t>
      </w:r>
      <w:r w:rsidRPr="00726F71">
        <w:rPr>
          <w:rFonts w:ascii="Arial" w:hAnsi="Arial" w:cs="Arial"/>
          <w:sz w:val="20"/>
          <w:szCs w:val="20"/>
        </w:rPr>
        <w:t>___ учебных недель</w:t>
      </w:r>
    </w:p>
    <w:p w:rsidR="00726F71" w:rsidRPr="00726F71" w:rsidRDefault="00726F71" w:rsidP="00726F71">
      <w:pPr>
        <w:jc w:val="both"/>
        <w:rPr>
          <w:rFonts w:ascii="Arial" w:eastAsia="Calibri" w:hAnsi="Arial" w:cs="Arial"/>
          <w:sz w:val="20"/>
          <w:szCs w:val="20"/>
          <w:lang w:eastAsia="en-US"/>
        </w:rPr>
      </w:pPr>
      <w:r w:rsidRPr="00726F71">
        <w:rPr>
          <w:rFonts w:ascii="Arial" w:hAnsi="Arial" w:cs="Arial"/>
          <w:sz w:val="20"/>
          <w:szCs w:val="20"/>
        </w:rPr>
        <w:t xml:space="preserve">1 четверть  с 01.09. по 27.10. </w:t>
      </w:r>
    </w:p>
    <w:p w:rsidR="00726F71" w:rsidRPr="00726F71" w:rsidRDefault="00726F71" w:rsidP="00726F71">
      <w:pPr>
        <w:rPr>
          <w:rFonts w:ascii="Arial" w:eastAsiaTheme="minorEastAsia" w:hAnsi="Arial" w:cs="Arial"/>
          <w:sz w:val="20"/>
          <w:szCs w:val="20"/>
        </w:rPr>
      </w:pPr>
      <w:r w:rsidRPr="00726F71">
        <w:rPr>
          <w:rFonts w:ascii="Arial" w:hAnsi="Arial" w:cs="Arial"/>
          <w:sz w:val="20"/>
          <w:szCs w:val="20"/>
        </w:rPr>
        <w:t xml:space="preserve">                                    каникулы  28.10.по 06.11.</w:t>
      </w:r>
    </w:p>
    <w:p w:rsidR="00726F71" w:rsidRPr="00726F71" w:rsidRDefault="00726F71" w:rsidP="00726F71">
      <w:pPr>
        <w:jc w:val="both"/>
        <w:rPr>
          <w:rFonts w:ascii="Arial" w:eastAsia="Calibri" w:hAnsi="Arial" w:cs="Arial"/>
          <w:sz w:val="20"/>
          <w:szCs w:val="20"/>
          <w:lang w:eastAsia="en-US"/>
        </w:rPr>
      </w:pPr>
      <w:r w:rsidRPr="00726F71">
        <w:rPr>
          <w:rFonts w:ascii="Arial" w:hAnsi="Arial" w:cs="Arial"/>
          <w:sz w:val="20"/>
          <w:szCs w:val="20"/>
        </w:rPr>
        <w:t>2 четверть   с 07.11. по 29.12.</w:t>
      </w:r>
    </w:p>
    <w:p w:rsidR="00726F71" w:rsidRPr="00726F71" w:rsidRDefault="00726F71" w:rsidP="00726F71">
      <w:pPr>
        <w:rPr>
          <w:rFonts w:ascii="Arial" w:eastAsiaTheme="minorEastAsia" w:hAnsi="Arial" w:cs="Arial"/>
          <w:sz w:val="20"/>
          <w:szCs w:val="20"/>
        </w:rPr>
      </w:pPr>
      <w:r w:rsidRPr="00726F71">
        <w:rPr>
          <w:rFonts w:ascii="Arial" w:hAnsi="Arial" w:cs="Arial"/>
          <w:sz w:val="20"/>
          <w:szCs w:val="20"/>
        </w:rPr>
        <w:t xml:space="preserve">                                    каникулы  30.12. по 08.01.</w:t>
      </w:r>
    </w:p>
    <w:p w:rsidR="00726F71" w:rsidRPr="00726F71" w:rsidRDefault="00726F71" w:rsidP="00726F71">
      <w:pPr>
        <w:rPr>
          <w:rFonts w:ascii="Arial" w:hAnsi="Arial" w:cs="Arial"/>
          <w:sz w:val="20"/>
          <w:szCs w:val="20"/>
        </w:rPr>
      </w:pPr>
      <w:r w:rsidRPr="00726F71">
        <w:rPr>
          <w:rFonts w:ascii="Arial" w:hAnsi="Arial" w:cs="Arial"/>
          <w:sz w:val="20"/>
          <w:szCs w:val="20"/>
        </w:rPr>
        <w:t>3 четверть  с  09.01. по 21.03.</w:t>
      </w:r>
    </w:p>
    <w:p w:rsidR="00726F71" w:rsidRPr="00726F71" w:rsidRDefault="00726F71" w:rsidP="00726F71">
      <w:pPr>
        <w:rPr>
          <w:rFonts w:ascii="Arial" w:hAnsi="Arial" w:cs="Arial"/>
          <w:sz w:val="20"/>
          <w:szCs w:val="20"/>
        </w:rPr>
      </w:pPr>
      <w:r w:rsidRPr="00726F71">
        <w:rPr>
          <w:rFonts w:ascii="Arial" w:hAnsi="Arial" w:cs="Arial"/>
          <w:sz w:val="20"/>
          <w:szCs w:val="20"/>
        </w:rPr>
        <w:t xml:space="preserve">                                   каникулы 22.03. по 31.03</w:t>
      </w:r>
    </w:p>
    <w:p w:rsidR="00726F71" w:rsidRPr="00726F71" w:rsidRDefault="00726F71" w:rsidP="00726F71">
      <w:pPr>
        <w:jc w:val="both"/>
        <w:rPr>
          <w:rFonts w:ascii="Arial" w:hAnsi="Arial" w:cs="Arial"/>
          <w:sz w:val="20"/>
          <w:szCs w:val="20"/>
        </w:rPr>
      </w:pPr>
      <w:r w:rsidRPr="00726F71">
        <w:rPr>
          <w:rFonts w:ascii="Arial" w:hAnsi="Arial" w:cs="Arial"/>
          <w:sz w:val="20"/>
          <w:szCs w:val="20"/>
        </w:rPr>
        <w:t xml:space="preserve">4 четверть  с 01.04  по 24.05 </w:t>
      </w:r>
    </w:p>
    <w:p w:rsidR="00726F71" w:rsidRPr="00726F71" w:rsidRDefault="00726F71" w:rsidP="00726F71">
      <w:pPr>
        <w:rPr>
          <w:rFonts w:ascii="Arial" w:hAnsi="Arial" w:cs="Arial"/>
          <w:sz w:val="20"/>
          <w:szCs w:val="20"/>
        </w:rPr>
      </w:pPr>
      <w:r w:rsidRPr="00726F71">
        <w:rPr>
          <w:rFonts w:ascii="Arial" w:hAnsi="Arial" w:cs="Arial"/>
          <w:sz w:val="20"/>
          <w:szCs w:val="20"/>
        </w:rPr>
        <w:t xml:space="preserve">                                   каникулы с  25.05. </w:t>
      </w:r>
    </w:p>
    <w:p w:rsidR="00726F71" w:rsidRPr="00726F71" w:rsidRDefault="00726F71" w:rsidP="00726F71">
      <w:pPr>
        <w:spacing w:after="240"/>
        <w:rPr>
          <w:rFonts w:ascii="Arial" w:hAnsi="Arial" w:cs="Arial"/>
          <w:sz w:val="20"/>
          <w:szCs w:val="20"/>
          <w:u w:val="single"/>
        </w:rPr>
      </w:pPr>
      <w:r w:rsidRPr="00726F71">
        <w:rPr>
          <w:rFonts w:ascii="Arial" w:hAnsi="Arial" w:cs="Arial"/>
          <w:sz w:val="20"/>
          <w:szCs w:val="20"/>
          <w:u w:val="single"/>
        </w:rPr>
        <w:t>Дополнительные каникулы в 1 классе   с  19.02.24г.    по  25.02. 24г.</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1132"/>
        <w:gridCol w:w="17"/>
        <w:gridCol w:w="5939"/>
      </w:tblGrid>
      <w:tr w:rsidR="00726F71" w:rsidRPr="00726F71" w:rsidTr="00726F71">
        <w:tc>
          <w:tcPr>
            <w:tcW w:w="4710" w:type="dxa"/>
            <w:gridSpan w:val="2"/>
            <w:tcBorders>
              <w:top w:val="nil"/>
              <w:left w:val="nil"/>
              <w:bottom w:val="nil"/>
              <w:right w:val="nil"/>
            </w:tcBorders>
            <w:hideMark/>
          </w:tcPr>
          <w:p w:rsidR="00726F71" w:rsidRPr="00726F71" w:rsidRDefault="00726F71">
            <w:pPr>
              <w:spacing w:line="256" w:lineRule="auto"/>
              <w:ind w:right="-284"/>
              <w:rPr>
                <w:rFonts w:ascii="Arial" w:hAnsi="Arial" w:cs="Arial"/>
                <w:b/>
                <w:sz w:val="20"/>
                <w:szCs w:val="20"/>
              </w:rPr>
            </w:pPr>
            <w:r w:rsidRPr="00726F71">
              <w:rPr>
                <w:rFonts w:ascii="Arial" w:hAnsi="Arial" w:cs="Arial"/>
                <w:b/>
                <w:sz w:val="20"/>
                <w:szCs w:val="20"/>
              </w:rPr>
              <w:t xml:space="preserve">3.  </w:t>
            </w:r>
            <w:r w:rsidRPr="00726F71">
              <w:rPr>
                <w:rFonts w:ascii="Arial" w:hAnsi="Arial" w:cs="Arial"/>
                <w:b/>
                <w:sz w:val="20"/>
                <w:szCs w:val="20"/>
                <w:u w:val="single"/>
              </w:rPr>
              <w:t>Продолжительность учебной недели</w:t>
            </w:r>
          </w:p>
        </w:tc>
        <w:tc>
          <w:tcPr>
            <w:tcW w:w="5956" w:type="dxa"/>
            <w:gridSpan w:val="2"/>
            <w:tcBorders>
              <w:top w:val="nil"/>
              <w:left w:val="nil"/>
              <w:bottom w:val="nil"/>
              <w:right w:val="nil"/>
            </w:tcBorders>
            <w:hideMark/>
          </w:tcPr>
          <w:p w:rsidR="00726F71" w:rsidRPr="00726F71" w:rsidRDefault="00726F71">
            <w:pPr>
              <w:spacing w:line="256" w:lineRule="auto"/>
              <w:ind w:left="122" w:right="-284"/>
              <w:rPr>
                <w:rFonts w:ascii="Arial" w:hAnsi="Arial" w:cs="Arial"/>
                <w:sz w:val="20"/>
                <w:szCs w:val="20"/>
              </w:rPr>
            </w:pPr>
            <w:r w:rsidRPr="00726F71">
              <w:rPr>
                <w:rFonts w:ascii="Arial" w:hAnsi="Arial" w:cs="Arial"/>
                <w:sz w:val="20"/>
                <w:szCs w:val="20"/>
              </w:rPr>
              <w:t xml:space="preserve">  5 дней</w:t>
            </w:r>
          </w:p>
        </w:tc>
      </w:tr>
      <w:tr w:rsidR="00726F71" w:rsidRPr="00726F71" w:rsidTr="00726F71">
        <w:tc>
          <w:tcPr>
            <w:tcW w:w="3578" w:type="dxa"/>
            <w:tcBorders>
              <w:top w:val="nil"/>
              <w:left w:val="nil"/>
              <w:bottom w:val="nil"/>
              <w:right w:val="nil"/>
            </w:tcBorders>
            <w:hideMark/>
          </w:tcPr>
          <w:p w:rsidR="00726F71" w:rsidRPr="00726F71" w:rsidRDefault="00726F71">
            <w:pPr>
              <w:spacing w:line="256" w:lineRule="auto"/>
              <w:ind w:right="-284"/>
              <w:rPr>
                <w:rFonts w:ascii="Arial" w:hAnsi="Arial" w:cs="Arial"/>
                <w:b/>
                <w:sz w:val="20"/>
                <w:szCs w:val="20"/>
                <w:u w:val="single"/>
              </w:rPr>
            </w:pPr>
            <w:r w:rsidRPr="00726F71">
              <w:rPr>
                <w:rFonts w:ascii="Arial" w:hAnsi="Arial" w:cs="Arial"/>
                <w:b/>
                <w:sz w:val="20"/>
                <w:szCs w:val="20"/>
              </w:rPr>
              <w:t xml:space="preserve">4.  </w:t>
            </w:r>
            <w:r w:rsidRPr="00726F71">
              <w:rPr>
                <w:rFonts w:ascii="Arial" w:hAnsi="Arial" w:cs="Arial"/>
                <w:b/>
                <w:sz w:val="20"/>
                <w:szCs w:val="20"/>
                <w:u w:val="single"/>
              </w:rPr>
              <w:t xml:space="preserve">Сменность занятий </w:t>
            </w:r>
          </w:p>
        </w:tc>
        <w:tc>
          <w:tcPr>
            <w:tcW w:w="1149" w:type="dxa"/>
            <w:gridSpan w:val="2"/>
            <w:tcBorders>
              <w:top w:val="nil"/>
              <w:left w:val="nil"/>
              <w:bottom w:val="nil"/>
              <w:right w:val="nil"/>
            </w:tcBorders>
          </w:tcPr>
          <w:p w:rsidR="00726F71" w:rsidRPr="00726F71" w:rsidRDefault="00726F71">
            <w:pPr>
              <w:spacing w:line="256" w:lineRule="auto"/>
              <w:ind w:right="-284"/>
              <w:rPr>
                <w:rFonts w:ascii="Arial" w:hAnsi="Arial" w:cs="Arial"/>
                <w:b/>
                <w:sz w:val="20"/>
                <w:szCs w:val="20"/>
              </w:rPr>
            </w:pPr>
          </w:p>
        </w:tc>
        <w:tc>
          <w:tcPr>
            <w:tcW w:w="5939" w:type="dxa"/>
            <w:tcBorders>
              <w:top w:val="nil"/>
              <w:left w:val="nil"/>
              <w:bottom w:val="nil"/>
              <w:right w:val="nil"/>
            </w:tcBorders>
            <w:hideMark/>
          </w:tcPr>
          <w:p w:rsidR="00726F71" w:rsidRPr="00726F71" w:rsidRDefault="00726F71">
            <w:pPr>
              <w:spacing w:line="256" w:lineRule="auto"/>
              <w:ind w:right="-284"/>
              <w:rPr>
                <w:rFonts w:ascii="Arial" w:hAnsi="Arial" w:cs="Arial"/>
                <w:sz w:val="20"/>
                <w:szCs w:val="20"/>
              </w:rPr>
            </w:pPr>
            <w:r w:rsidRPr="00726F71">
              <w:rPr>
                <w:rFonts w:ascii="Arial" w:hAnsi="Arial" w:cs="Arial"/>
                <w:sz w:val="20"/>
                <w:szCs w:val="20"/>
              </w:rPr>
              <w:t xml:space="preserve">    одна</w:t>
            </w:r>
          </w:p>
        </w:tc>
      </w:tr>
    </w:tbl>
    <w:p w:rsidR="00726F71" w:rsidRPr="00726F71" w:rsidRDefault="00726F71" w:rsidP="00726F71">
      <w:pPr>
        <w:rPr>
          <w:rFonts w:ascii="Arial" w:hAnsi="Arial" w:cs="Arial"/>
          <w:sz w:val="20"/>
          <w:szCs w:val="20"/>
        </w:rPr>
      </w:pPr>
      <w:r w:rsidRPr="00726F71">
        <w:rPr>
          <w:rFonts w:ascii="Arial" w:hAnsi="Arial" w:cs="Arial"/>
          <w:b/>
          <w:sz w:val="20"/>
          <w:szCs w:val="20"/>
        </w:rPr>
        <w:t xml:space="preserve">5.  </w:t>
      </w:r>
      <w:r w:rsidRPr="00726F71">
        <w:rPr>
          <w:rFonts w:ascii="Arial" w:hAnsi="Arial" w:cs="Arial"/>
          <w:b/>
          <w:sz w:val="20"/>
          <w:szCs w:val="20"/>
          <w:u w:val="single"/>
        </w:rPr>
        <w:t>Продолжительность  уроков</w:t>
      </w:r>
      <w:r w:rsidRPr="00726F71">
        <w:rPr>
          <w:rFonts w:ascii="Arial" w:hAnsi="Arial" w:cs="Arial"/>
          <w:sz w:val="20"/>
          <w:szCs w:val="20"/>
        </w:rPr>
        <w:t xml:space="preserve"> в ___</w:t>
      </w:r>
      <w:r w:rsidRPr="00726F71">
        <w:rPr>
          <w:rFonts w:ascii="Arial" w:hAnsi="Arial" w:cs="Arial"/>
          <w:sz w:val="20"/>
          <w:szCs w:val="20"/>
          <w:u w:val="single"/>
        </w:rPr>
        <w:t>1</w:t>
      </w:r>
      <w:r w:rsidRPr="00726F71">
        <w:rPr>
          <w:rFonts w:ascii="Arial" w:hAnsi="Arial" w:cs="Arial"/>
          <w:sz w:val="20"/>
          <w:szCs w:val="20"/>
        </w:rPr>
        <w:t>___  классах   ____</w:t>
      </w:r>
      <w:r w:rsidRPr="00726F71">
        <w:rPr>
          <w:rFonts w:ascii="Arial" w:hAnsi="Arial" w:cs="Arial"/>
          <w:sz w:val="20"/>
          <w:szCs w:val="20"/>
          <w:u w:val="single"/>
        </w:rPr>
        <w:t>35</w:t>
      </w:r>
      <w:r w:rsidRPr="00726F71">
        <w:rPr>
          <w:rFonts w:ascii="Arial" w:hAnsi="Arial" w:cs="Arial"/>
          <w:sz w:val="20"/>
          <w:szCs w:val="20"/>
        </w:rPr>
        <w:t>__  минут  в 1 и 2 четверти</w:t>
      </w:r>
    </w:p>
    <w:p w:rsidR="00726F71" w:rsidRPr="00726F71" w:rsidRDefault="00726F71" w:rsidP="00726F71">
      <w:pPr>
        <w:rPr>
          <w:rFonts w:ascii="Arial" w:hAnsi="Arial" w:cs="Arial"/>
          <w:sz w:val="20"/>
          <w:szCs w:val="20"/>
        </w:rPr>
      </w:pPr>
      <w:r w:rsidRPr="00726F71">
        <w:rPr>
          <w:rFonts w:ascii="Arial" w:hAnsi="Arial" w:cs="Arial"/>
          <w:sz w:val="20"/>
          <w:szCs w:val="20"/>
        </w:rPr>
        <w:t xml:space="preserve">                                                                                          ___</w:t>
      </w:r>
      <w:r w:rsidRPr="00726F71">
        <w:rPr>
          <w:rFonts w:ascii="Arial" w:hAnsi="Arial" w:cs="Arial"/>
          <w:sz w:val="20"/>
          <w:szCs w:val="20"/>
          <w:u w:val="single"/>
        </w:rPr>
        <w:t xml:space="preserve">40__ </w:t>
      </w:r>
      <w:r w:rsidRPr="00726F71">
        <w:rPr>
          <w:rFonts w:ascii="Arial" w:hAnsi="Arial" w:cs="Arial"/>
          <w:sz w:val="20"/>
          <w:szCs w:val="20"/>
        </w:rPr>
        <w:t xml:space="preserve">  минут в 3 и 4 четверти</w:t>
      </w:r>
    </w:p>
    <w:p w:rsidR="00726F71" w:rsidRPr="00726F71" w:rsidRDefault="00726F71" w:rsidP="00726F71">
      <w:pPr>
        <w:rPr>
          <w:rFonts w:ascii="Arial" w:hAnsi="Arial" w:cs="Arial"/>
          <w:sz w:val="20"/>
          <w:szCs w:val="20"/>
        </w:rPr>
      </w:pPr>
      <w:r w:rsidRPr="00726F71">
        <w:rPr>
          <w:rFonts w:ascii="Arial" w:hAnsi="Arial" w:cs="Arial"/>
          <w:sz w:val="20"/>
          <w:szCs w:val="20"/>
        </w:rPr>
        <w:t xml:space="preserve">                                                     во _</w:t>
      </w:r>
      <w:r w:rsidRPr="00726F71">
        <w:rPr>
          <w:rFonts w:ascii="Arial" w:hAnsi="Arial" w:cs="Arial"/>
          <w:sz w:val="20"/>
          <w:szCs w:val="20"/>
          <w:u w:val="single"/>
        </w:rPr>
        <w:t>2 - 11</w:t>
      </w:r>
      <w:r w:rsidRPr="00726F71">
        <w:rPr>
          <w:rFonts w:ascii="Arial" w:hAnsi="Arial" w:cs="Arial"/>
          <w:sz w:val="20"/>
          <w:szCs w:val="20"/>
        </w:rPr>
        <w:t xml:space="preserve"> _ классах  ____</w:t>
      </w:r>
      <w:r w:rsidRPr="00726F71">
        <w:rPr>
          <w:rFonts w:ascii="Arial" w:hAnsi="Arial" w:cs="Arial"/>
          <w:sz w:val="20"/>
          <w:szCs w:val="20"/>
          <w:u w:val="single"/>
        </w:rPr>
        <w:t>40</w:t>
      </w:r>
      <w:r w:rsidRPr="00726F71">
        <w:rPr>
          <w:rFonts w:ascii="Arial" w:hAnsi="Arial" w:cs="Arial"/>
          <w:sz w:val="20"/>
          <w:szCs w:val="20"/>
        </w:rPr>
        <w:t xml:space="preserve">___ минут  </w:t>
      </w:r>
    </w:p>
    <w:p w:rsidR="00726F71" w:rsidRPr="00726F71" w:rsidRDefault="00726F71" w:rsidP="00726F71">
      <w:pPr>
        <w:rPr>
          <w:rFonts w:ascii="Arial" w:hAnsi="Arial" w:cs="Arial"/>
          <w:b/>
          <w:sz w:val="20"/>
          <w:szCs w:val="20"/>
        </w:rPr>
      </w:pPr>
      <w:r w:rsidRPr="00726F71">
        <w:rPr>
          <w:rFonts w:ascii="Arial" w:hAnsi="Arial" w:cs="Arial"/>
          <w:b/>
          <w:sz w:val="20"/>
          <w:szCs w:val="20"/>
        </w:rPr>
        <w:t>6. Расписание уроков по очной форме обучения:</w:t>
      </w:r>
    </w:p>
    <w:p w:rsidR="00726F71" w:rsidRPr="00726F71" w:rsidRDefault="00726F71" w:rsidP="00726F71">
      <w:pPr>
        <w:jc w:val="center"/>
        <w:rPr>
          <w:rFonts w:ascii="Arial" w:hAnsi="Arial" w:cs="Arial"/>
          <w:sz w:val="20"/>
          <w:szCs w:val="20"/>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9"/>
        <w:gridCol w:w="5817"/>
      </w:tblGrid>
      <w:tr w:rsidR="00726F71" w:rsidRPr="00726F71" w:rsidTr="00726F71">
        <w:tc>
          <w:tcPr>
            <w:tcW w:w="4849" w:type="dxa"/>
            <w:tcBorders>
              <w:top w:val="nil"/>
              <w:left w:val="nil"/>
              <w:bottom w:val="nil"/>
              <w:right w:val="nil"/>
            </w:tcBorders>
            <w:hideMark/>
          </w:tcPr>
          <w:p w:rsidR="00726F71" w:rsidRPr="00726F71" w:rsidRDefault="00726F71">
            <w:pPr>
              <w:spacing w:line="276" w:lineRule="auto"/>
              <w:jc w:val="center"/>
              <w:rPr>
                <w:rFonts w:ascii="Arial" w:hAnsi="Arial" w:cs="Arial"/>
                <w:sz w:val="20"/>
                <w:szCs w:val="20"/>
              </w:rPr>
            </w:pPr>
            <w:r w:rsidRPr="00726F71">
              <w:rPr>
                <w:rFonts w:ascii="Arial" w:hAnsi="Arial" w:cs="Arial"/>
                <w:b/>
                <w:i/>
                <w:sz w:val="20"/>
                <w:szCs w:val="20"/>
              </w:rPr>
              <w:lastRenderedPageBreak/>
              <w:t>1 класс (1-я четверть)</w:t>
            </w:r>
          </w:p>
        </w:tc>
        <w:tc>
          <w:tcPr>
            <w:tcW w:w="5817" w:type="dxa"/>
            <w:tcBorders>
              <w:top w:val="nil"/>
              <w:left w:val="nil"/>
              <w:bottom w:val="nil"/>
              <w:right w:val="nil"/>
            </w:tcBorders>
            <w:hideMark/>
          </w:tcPr>
          <w:p w:rsidR="00726F71" w:rsidRPr="00726F71" w:rsidRDefault="00726F71">
            <w:pPr>
              <w:spacing w:line="276" w:lineRule="auto"/>
              <w:jc w:val="center"/>
              <w:rPr>
                <w:rFonts w:ascii="Arial" w:hAnsi="Arial" w:cs="Arial"/>
                <w:sz w:val="20"/>
                <w:szCs w:val="20"/>
              </w:rPr>
            </w:pPr>
            <w:r w:rsidRPr="00726F71">
              <w:rPr>
                <w:rFonts w:ascii="Arial" w:hAnsi="Arial" w:cs="Arial"/>
                <w:b/>
                <w:i/>
                <w:sz w:val="20"/>
                <w:szCs w:val="20"/>
              </w:rPr>
              <w:t>1 класс (2-я четверть)</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 xml:space="preserve">1 урок  с   8 </w:t>
            </w:r>
            <w:r w:rsidRPr="00726F71">
              <w:rPr>
                <w:rFonts w:ascii="Arial" w:hAnsi="Arial" w:cs="Arial"/>
                <w:sz w:val="20"/>
                <w:szCs w:val="20"/>
                <w:vertAlign w:val="superscript"/>
              </w:rPr>
              <w:t xml:space="preserve">30    </w:t>
            </w:r>
            <w:r w:rsidRPr="00726F71">
              <w:rPr>
                <w:rFonts w:ascii="Arial" w:hAnsi="Arial" w:cs="Arial"/>
                <w:sz w:val="20"/>
                <w:szCs w:val="20"/>
              </w:rPr>
              <w:t xml:space="preserve">по   9 </w:t>
            </w:r>
            <w:r w:rsidRPr="00726F71">
              <w:rPr>
                <w:rFonts w:ascii="Arial" w:hAnsi="Arial" w:cs="Arial"/>
                <w:sz w:val="20"/>
                <w:szCs w:val="20"/>
                <w:vertAlign w:val="superscript"/>
              </w:rPr>
              <w:t xml:space="preserve">05   </w:t>
            </w:r>
            <w:r w:rsidRPr="00726F71">
              <w:rPr>
                <w:rFonts w:ascii="Arial" w:hAnsi="Arial" w:cs="Arial"/>
                <w:sz w:val="20"/>
                <w:szCs w:val="20"/>
              </w:rPr>
              <w:t>перемена  15  минут</w:t>
            </w:r>
          </w:p>
        </w:tc>
        <w:tc>
          <w:tcPr>
            <w:tcW w:w="5817" w:type="dxa"/>
            <w:tcBorders>
              <w:top w:val="nil"/>
              <w:left w:val="nil"/>
              <w:bottom w:val="nil"/>
              <w:right w:val="nil"/>
            </w:tcBorders>
            <w:hideMark/>
          </w:tcPr>
          <w:p w:rsidR="00726F71" w:rsidRPr="00726F71" w:rsidRDefault="00726F71">
            <w:pPr>
              <w:spacing w:line="276" w:lineRule="auto"/>
              <w:ind w:right="-284" w:firstLine="175"/>
              <w:jc w:val="both"/>
              <w:rPr>
                <w:rFonts w:ascii="Arial" w:hAnsi="Arial" w:cs="Arial"/>
                <w:sz w:val="20"/>
                <w:szCs w:val="20"/>
              </w:rPr>
            </w:pPr>
            <w:r w:rsidRPr="00726F71">
              <w:rPr>
                <w:rFonts w:ascii="Arial" w:hAnsi="Arial" w:cs="Arial"/>
                <w:sz w:val="20"/>
                <w:szCs w:val="20"/>
              </w:rPr>
              <w:t xml:space="preserve">1 урок  с   8 </w:t>
            </w:r>
            <w:r w:rsidRPr="00726F71">
              <w:rPr>
                <w:rFonts w:ascii="Arial" w:hAnsi="Arial" w:cs="Arial"/>
                <w:sz w:val="20"/>
                <w:szCs w:val="20"/>
                <w:vertAlign w:val="superscript"/>
              </w:rPr>
              <w:t xml:space="preserve">30    </w:t>
            </w:r>
            <w:r w:rsidRPr="00726F71">
              <w:rPr>
                <w:rFonts w:ascii="Arial" w:hAnsi="Arial" w:cs="Arial"/>
                <w:sz w:val="20"/>
                <w:szCs w:val="20"/>
              </w:rPr>
              <w:t xml:space="preserve">по   9 </w:t>
            </w:r>
            <w:r w:rsidRPr="00726F71">
              <w:rPr>
                <w:rFonts w:ascii="Arial" w:hAnsi="Arial" w:cs="Arial"/>
                <w:sz w:val="20"/>
                <w:szCs w:val="20"/>
                <w:vertAlign w:val="superscript"/>
              </w:rPr>
              <w:t xml:space="preserve">05   </w:t>
            </w:r>
            <w:r w:rsidRPr="00726F71">
              <w:rPr>
                <w:rFonts w:ascii="Arial" w:hAnsi="Arial" w:cs="Arial"/>
                <w:sz w:val="20"/>
                <w:szCs w:val="20"/>
              </w:rPr>
              <w:t>перемена  15  минут</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 xml:space="preserve">2 урок  с   9 </w:t>
            </w:r>
            <w:r w:rsidRPr="00726F71">
              <w:rPr>
                <w:rFonts w:ascii="Arial" w:hAnsi="Arial" w:cs="Arial"/>
                <w:sz w:val="20"/>
                <w:szCs w:val="20"/>
                <w:vertAlign w:val="superscript"/>
              </w:rPr>
              <w:t xml:space="preserve">20    </w:t>
            </w:r>
            <w:r w:rsidRPr="00726F71">
              <w:rPr>
                <w:rFonts w:ascii="Arial" w:hAnsi="Arial" w:cs="Arial"/>
                <w:sz w:val="20"/>
                <w:szCs w:val="20"/>
              </w:rPr>
              <w:t xml:space="preserve">по   9 </w:t>
            </w:r>
            <w:r w:rsidRPr="00726F71">
              <w:rPr>
                <w:rFonts w:ascii="Arial" w:hAnsi="Arial" w:cs="Arial"/>
                <w:sz w:val="20"/>
                <w:szCs w:val="20"/>
                <w:vertAlign w:val="superscript"/>
              </w:rPr>
              <w:t xml:space="preserve">55   </w:t>
            </w:r>
            <w:r w:rsidRPr="00726F71">
              <w:rPr>
                <w:rFonts w:ascii="Arial" w:hAnsi="Arial" w:cs="Arial"/>
                <w:sz w:val="20"/>
                <w:szCs w:val="20"/>
              </w:rPr>
              <w:t>перемена  20  минут</w:t>
            </w:r>
          </w:p>
        </w:tc>
        <w:tc>
          <w:tcPr>
            <w:tcW w:w="5817" w:type="dxa"/>
            <w:tcBorders>
              <w:top w:val="nil"/>
              <w:left w:val="nil"/>
              <w:bottom w:val="nil"/>
              <w:right w:val="nil"/>
            </w:tcBorders>
            <w:hideMark/>
          </w:tcPr>
          <w:p w:rsidR="00726F71" w:rsidRPr="00726F71" w:rsidRDefault="00726F71">
            <w:pPr>
              <w:spacing w:line="276" w:lineRule="auto"/>
              <w:ind w:right="-284" w:firstLine="175"/>
              <w:rPr>
                <w:rFonts w:ascii="Arial" w:hAnsi="Arial" w:cs="Arial"/>
                <w:sz w:val="20"/>
                <w:szCs w:val="20"/>
              </w:rPr>
            </w:pPr>
            <w:r w:rsidRPr="00726F71">
              <w:rPr>
                <w:rFonts w:ascii="Arial" w:hAnsi="Arial" w:cs="Arial"/>
                <w:sz w:val="20"/>
                <w:szCs w:val="20"/>
              </w:rPr>
              <w:t xml:space="preserve">2 урок  с   9 </w:t>
            </w:r>
            <w:r w:rsidRPr="00726F71">
              <w:rPr>
                <w:rFonts w:ascii="Arial" w:hAnsi="Arial" w:cs="Arial"/>
                <w:sz w:val="20"/>
                <w:szCs w:val="20"/>
                <w:vertAlign w:val="superscript"/>
              </w:rPr>
              <w:t xml:space="preserve">20    </w:t>
            </w:r>
            <w:r w:rsidRPr="00726F71">
              <w:rPr>
                <w:rFonts w:ascii="Arial" w:hAnsi="Arial" w:cs="Arial"/>
                <w:sz w:val="20"/>
                <w:szCs w:val="20"/>
              </w:rPr>
              <w:t xml:space="preserve">по   9 </w:t>
            </w:r>
            <w:r w:rsidRPr="00726F71">
              <w:rPr>
                <w:rFonts w:ascii="Arial" w:hAnsi="Arial" w:cs="Arial"/>
                <w:sz w:val="20"/>
                <w:szCs w:val="20"/>
                <w:vertAlign w:val="superscript"/>
              </w:rPr>
              <w:t xml:space="preserve">55   </w:t>
            </w:r>
            <w:r w:rsidRPr="00726F71">
              <w:rPr>
                <w:rFonts w:ascii="Arial" w:hAnsi="Arial" w:cs="Arial"/>
                <w:sz w:val="20"/>
                <w:szCs w:val="20"/>
              </w:rPr>
              <w:t>перемена   20  минут</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3 урок  с  10</w:t>
            </w:r>
            <w:r w:rsidRPr="00726F71">
              <w:rPr>
                <w:rFonts w:ascii="Arial" w:hAnsi="Arial" w:cs="Arial"/>
                <w:sz w:val="20"/>
                <w:szCs w:val="20"/>
                <w:vertAlign w:val="superscript"/>
              </w:rPr>
              <w:t xml:space="preserve"> 15   </w:t>
            </w:r>
            <w:r w:rsidRPr="00726F71">
              <w:rPr>
                <w:rFonts w:ascii="Arial" w:hAnsi="Arial" w:cs="Arial"/>
                <w:sz w:val="20"/>
                <w:szCs w:val="20"/>
              </w:rPr>
              <w:t xml:space="preserve">по  10 </w:t>
            </w:r>
            <w:r w:rsidRPr="00726F71">
              <w:rPr>
                <w:rFonts w:ascii="Arial" w:hAnsi="Arial" w:cs="Arial"/>
                <w:sz w:val="20"/>
                <w:szCs w:val="20"/>
                <w:vertAlign w:val="superscript"/>
              </w:rPr>
              <w:t xml:space="preserve">50   </w:t>
            </w:r>
            <w:r w:rsidRPr="00726F71">
              <w:rPr>
                <w:rFonts w:ascii="Arial" w:hAnsi="Arial" w:cs="Arial"/>
                <w:sz w:val="20"/>
                <w:szCs w:val="20"/>
              </w:rPr>
              <w:t>перемена  30 минут</w:t>
            </w:r>
          </w:p>
        </w:tc>
        <w:tc>
          <w:tcPr>
            <w:tcW w:w="5817" w:type="dxa"/>
            <w:tcBorders>
              <w:top w:val="nil"/>
              <w:left w:val="nil"/>
              <w:bottom w:val="nil"/>
              <w:right w:val="nil"/>
            </w:tcBorders>
            <w:hideMark/>
          </w:tcPr>
          <w:p w:rsidR="00726F71" w:rsidRPr="00726F71" w:rsidRDefault="00726F71">
            <w:pPr>
              <w:spacing w:line="276" w:lineRule="auto"/>
              <w:ind w:right="-284" w:firstLine="175"/>
              <w:rPr>
                <w:rFonts w:ascii="Arial" w:hAnsi="Arial" w:cs="Arial"/>
                <w:sz w:val="20"/>
                <w:szCs w:val="20"/>
              </w:rPr>
            </w:pPr>
            <w:r w:rsidRPr="00726F71">
              <w:rPr>
                <w:rFonts w:ascii="Arial" w:hAnsi="Arial" w:cs="Arial"/>
                <w:sz w:val="20"/>
                <w:szCs w:val="20"/>
              </w:rPr>
              <w:t>3 урок  с  10</w:t>
            </w:r>
            <w:r w:rsidRPr="00726F71">
              <w:rPr>
                <w:rFonts w:ascii="Arial" w:hAnsi="Arial" w:cs="Arial"/>
                <w:sz w:val="20"/>
                <w:szCs w:val="20"/>
                <w:vertAlign w:val="superscript"/>
              </w:rPr>
              <w:t xml:space="preserve"> 15   </w:t>
            </w:r>
            <w:r w:rsidRPr="00726F71">
              <w:rPr>
                <w:rFonts w:ascii="Arial" w:hAnsi="Arial" w:cs="Arial"/>
                <w:sz w:val="20"/>
                <w:szCs w:val="20"/>
              </w:rPr>
              <w:t xml:space="preserve">по  10 </w:t>
            </w:r>
            <w:r w:rsidRPr="00726F71">
              <w:rPr>
                <w:rFonts w:ascii="Arial" w:hAnsi="Arial" w:cs="Arial"/>
                <w:sz w:val="20"/>
                <w:szCs w:val="20"/>
                <w:vertAlign w:val="superscript"/>
              </w:rPr>
              <w:t xml:space="preserve">50   </w:t>
            </w:r>
            <w:r w:rsidRPr="00726F71">
              <w:rPr>
                <w:rFonts w:ascii="Arial" w:hAnsi="Arial" w:cs="Arial"/>
                <w:sz w:val="20"/>
                <w:szCs w:val="20"/>
              </w:rPr>
              <w:t>перемена  30  минут</w:t>
            </w:r>
          </w:p>
        </w:tc>
      </w:tr>
      <w:tr w:rsidR="00726F71" w:rsidRPr="00726F71" w:rsidTr="00726F71">
        <w:tc>
          <w:tcPr>
            <w:tcW w:w="4849" w:type="dxa"/>
            <w:tcBorders>
              <w:top w:val="nil"/>
              <w:left w:val="nil"/>
              <w:bottom w:val="nil"/>
              <w:right w:val="nil"/>
            </w:tcBorders>
          </w:tcPr>
          <w:p w:rsidR="00726F71" w:rsidRPr="00726F71" w:rsidRDefault="00726F71">
            <w:pPr>
              <w:spacing w:line="276" w:lineRule="auto"/>
              <w:ind w:right="-284"/>
              <w:rPr>
                <w:rFonts w:ascii="Arial" w:hAnsi="Arial" w:cs="Arial"/>
                <w:sz w:val="20"/>
                <w:szCs w:val="20"/>
              </w:rPr>
            </w:pPr>
          </w:p>
        </w:tc>
        <w:tc>
          <w:tcPr>
            <w:tcW w:w="5817" w:type="dxa"/>
            <w:tcBorders>
              <w:top w:val="nil"/>
              <w:left w:val="nil"/>
              <w:bottom w:val="nil"/>
              <w:right w:val="nil"/>
            </w:tcBorders>
            <w:hideMark/>
          </w:tcPr>
          <w:p w:rsidR="00726F71" w:rsidRPr="00726F71" w:rsidRDefault="00726F71">
            <w:pPr>
              <w:spacing w:line="256" w:lineRule="auto"/>
              <w:ind w:right="-284" w:firstLine="175"/>
              <w:rPr>
                <w:rFonts w:ascii="Arial" w:hAnsi="Arial" w:cs="Arial"/>
                <w:sz w:val="20"/>
                <w:szCs w:val="20"/>
              </w:rPr>
            </w:pPr>
            <w:r w:rsidRPr="00726F71">
              <w:rPr>
                <w:rFonts w:ascii="Arial" w:hAnsi="Arial" w:cs="Arial"/>
                <w:sz w:val="20"/>
                <w:szCs w:val="20"/>
              </w:rPr>
              <w:t xml:space="preserve">4 урок  с  11 </w:t>
            </w:r>
            <w:r w:rsidRPr="00726F71">
              <w:rPr>
                <w:rFonts w:ascii="Arial" w:hAnsi="Arial" w:cs="Arial"/>
                <w:sz w:val="20"/>
                <w:szCs w:val="20"/>
                <w:vertAlign w:val="superscript"/>
              </w:rPr>
              <w:t xml:space="preserve">20 </w:t>
            </w:r>
            <w:r w:rsidRPr="00726F71">
              <w:rPr>
                <w:rFonts w:ascii="Arial" w:hAnsi="Arial" w:cs="Arial"/>
                <w:sz w:val="20"/>
                <w:szCs w:val="20"/>
              </w:rPr>
              <w:t xml:space="preserve">  по  11</w:t>
            </w:r>
            <w:r w:rsidRPr="00726F71">
              <w:rPr>
                <w:rFonts w:ascii="Arial" w:hAnsi="Arial" w:cs="Arial"/>
                <w:sz w:val="20"/>
                <w:szCs w:val="20"/>
                <w:vertAlign w:val="superscript"/>
              </w:rPr>
              <w:t xml:space="preserve">55  </w:t>
            </w:r>
            <w:r w:rsidRPr="00726F71">
              <w:rPr>
                <w:rFonts w:ascii="Arial" w:hAnsi="Arial" w:cs="Arial"/>
                <w:sz w:val="20"/>
                <w:szCs w:val="20"/>
              </w:rPr>
              <w:t xml:space="preserve"> перемена  15  минут</w:t>
            </w:r>
          </w:p>
        </w:tc>
      </w:tr>
      <w:tr w:rsidR="00726F71" w:rsidRPr="00726F71" w:rsidTr="00726F71">
        <w:tc>
          <w:tcPr>
            <w:tcW w:w="4849" w:type="dxa"/>
            <w:tcBorders>
              <w:top w:val="nil"/>
              <w:left w:val="nil"/>
              <w:bottom w:val="nil"/>
              <w:right w:val="nil"/>
            </w:tcBorders>
          </w:tcPr>
          <w:p w:rsidR="00726F71" w:rsidRPr="00726F71" w:rsidRDefault="00726F71">
            <w:pPr>
              <w:spacing w:line="256" w:lineRule="auto"/>
              <w:ind w:right="-284"/>
              <w:rPr>
                <w:rFonts w:ascii="Arial" w:hAnsi="Arial" w:cs="Arial"/>
                <w:sz w:val="20"/>
                <w:szCs w:val="20"/>
              </w:rPr>
            </w:pPr>
          </w:p>
        </w:tc>
        <w:tc>
          <w:tcPr>
            <w:tcW w:w="5817" w:type="dxa"/>
            <w:tcBorders>
              <w:top w:val="nil"/>
              <w:left w:val="nil"/>
              <w:bottom w:val="nil"/>
              <w:right w:val="nil"/>
            </w:tcBorders>
          </w:tcPr>
          <w:p w:rsidR="00726F71" w:rsidRPr="00726F71" w:rsidRDefault="00726F71">
            <w:pPr>
              <w:spacing w:line="256" w:lineRule="auto"/>
              <w:ind w:right="-284" w:firstLine="175"/>
              <w:rPr>
                <w:rFonts w:ascii="Arial" w:hAnsi="Arial" w:cs="Arial"/>
                <w:sz w:val="20"/>
                <w:szCs w:val="20"/>
              </w:rPr>
            </w:pPr>
          </w:p>
        </w:tc>
      </w:tr>
      <w:tr w:rsidR="00726F71" w:rsidRPr="00726F71" w:rsidTr="00726F71">
        <w:tc>
          <w:tcPr>
            <w:tcW w:w="10666" w:type="dxa"/>
            <w:gridSpan w:val="2"/>
            <w:tcBorders>
              <w:top w:val="nil"/>
              <w:left w:val="nil"/>
              <w:bottom w:val="nil"/>
              <w:right w:val="nil"/>
            </w:tcBorders>
          </w:tcPr>
          <w:p w:rsidR="00726F71" w:rsidRPr="00726F71" w:rsidRDefault="00726F71">
            <w:pPr>
              <w:jc w:val="center"/>
              <w:rPr>
                <w:rFonts w:ascii="Arial" w:hAnsi="Arial" w:cs="Arial"/>
                <w:b/>
                <w:i/>
                <w:sz w:val="20"/>
                <w:szCs w:val="20"/>
              </w:rPr>
            </w:pPr>
            <w:r w:rsidRPr="00726F71">
              <w:rPr>
                <w:rFonts w:ascii="Arial" w:hAnsi="Arial" w:cs="Arial"/>
                <w:b/>
                <w:i/>
                <w:sz w:val="20"/>
                <w:szCs w:val="20"/>
              </w:rPr>
              <w:t>2 –11  классы (1 – 4 четверти) и 1 класс (3 и 4 четверти)</w:t>
            </w:r>
          </w:p>
          <w:p w:rsidR="00726F71" w:rsidRPr="00726F71" w:rsidRDefault="00726F71">
            <w:pPr>
              <w:spacing w:line="256" w:lineRule="auto"/>
              <w:jc w:val="center"/>
              <w:rPr>
                <w:rFonts w:ascii="Arial" w:hAnsi="Arial" w:cs="Arial"/>
                <w:b/>
                <w:sz w:val="20"/>
                <w:szCs w:val="20"/>
              </w:rPr>
            </w:pP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left="1769" w:right="312"/>
              <w:jc w:val="center"/>
              <w:rPr>
                <w:rFonts w:ascii="Arial" w:hAnsi="Arial" w:cs="Arial"/>
                <w:sz w:val="20"/>
                <w:szCs w:val="20"/>
              </w:rPr>
            </w:pPr>
            <w:r w:rsidRPr="00726F71">
              <w:rPr>
                <w:rFonts w:ascii="Arial" w:hAnsi="Arial" w:cs="Arial"/>
                <w:sz w:val="20"/>
                <w:szCs w:val="20"/>
              </w:rPr>
              <w:t xml:space="preserve">1 урок   с     8 </w:t>
            </w:r>
            <w:r w:rsidRPr="00726F71">
              <w:rPr>
                <w:rFonts w:ascii="Arial" w:hAnsi="Arial" w:cs="Arial"/>
                <w:sz w:val="20"/>
                <w:szCs w:val="20"/>
                <w:vertAlign w:val="superscript"/>
              </w:rPr>
              <w:t xml:space="preserve">30   </w:t>
            </w:r>
            <w:r w:rsidRPr="00726F71">
              <w:rPr>
                <w:rFonts w:ascii="Arial" w:hAnsi="Arial" w:cs="Arial"/>
                <w:sz w:val="20"/>
                <w:szCs w:val="20"/>
              </w:rPr>
              <w:t xml:space="preserve">по    9 </w:t>
            </w:r>
            <w:r w:rsidRPr="00726F71">
              <w:rPr>
                <w:rFonts w:ascii="Arial" w:hAnsi="Arial" w:cs="Arial"/>
                <w:sz w:val="20"/>
                <w:szCs w:val="20"/>
                <w:vertAlign w:val="superscript"/>
              </w:rPr>
              <w:t xml:space="preserve">10     </w:t>
            </w:r>
          </w:p>
        </w:tc>
        <w:tc>
          <w:tcPr>
            <w:tcW w:w="5817" w:type="dxa"/>
            <w:tcBorders>
              <w:top w:val="nil"/>
              <w:left w:val="nil"/>
              <w:bottom w:val="nil"/>
              <w:right w:val="nil"/>
            </w:tcBorders>
            <w:hideMark/>
          </w:tcPr>
          <w:p w:rsidR="00726F71" w:rsidRPr="00726F71" w:rsidRDefault="00726F71">
            <w:pPr>
              <w:spacing w:line="276" w:lineRule="auto"/>
              <w:rPr>
                <w:rFonts w:ascii="Arial" w:hAnsi="Arial" w:cs="Arial"/>
                <w:sz w:val="20"/>
                <w:szCs w:val="20"/>
              </w:rPr>
            </w:pPr>
            <w:r w:rsidRPr="00726F71">
              <w:rPr>
                <w:rFonts w:ascii="Arial" w:hAnsi="Arial" w:cs="Arial"/>
                <w:sz w:val="20"/>
                <w:szCs w:val="20"/>
              </w:rPr>
              <w:t>перемена     10    минут</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left="772" w:right="312"/>
              <w:jc w:val="right"/>
              <w:rPr>
                <w:rFonts w:ascii="Arial" w:hAnsi="Arial" w:cs="Arial"/>
                <w:sz w:val="20"/>
                <w:szCs w:val="20"/>
              </w:rPr>
            </w:pPr>
            <w:r w:rsidRPr="00726F71">
              <w:rPr>
                <w:rFonts w:ascii="Arial" w:hAnsi="Arial" w:cs="Arial"/>
                <w:sz w:val="20"/>
                <w:szCs w:val="20"/>
              </w:rPr>
              <w:t xml:space="preserve">2 урок   с     9 </w:t>
            </w:r>
            <w:r w:rsidRPr="00726F71">
              <w:rPr>
                <w:rFonts w:ascii="Arial" w:hAnsi="Arial" w:cs="Arial"/>
                <w:sz w:val="20"/>
                <w:szCs w:val="20"/>
                <w:vertAlign w:val="superscript"/>
              </w:rPr>
              <w:t xml:space="preserve">20   </w:t>
            </w:r>
            <w:r w:rsidRPr="00726F71">
              <w:rPr>
                <w:rFonts w:ascii="Arial" w:hAnsi="Arial" w:cs="Arial"/>
                <w:sz w:val="20"/>
                <w:szCs w:val="20"/>
              </w:rPr>
              <w:t xml:space="preserve">по   10 </w:t>
            </w:r>
            <w:r w:rsidRPr="00726F71">
              <w:rPr>
                <w:rFonts w:ascii="Arial" w:hAnsi="Arial" w:cs="Arial"/>
                <w:sz w:val="20"/>
                <w:szCs w:val="20"/>
                <w:vertAlign w:val="superscript"/>
              </w:rPr>
              <w:t>00</w:t>
            </w:r>
          </w:p>
        </w:tc>
        <w:tc>
          <w:tcPr>
            <w:tcW w:w="5817" w:type="dxa"/>
            <w:tcBorders>
              <w:top w:val="nil"/>
              <w:left w:val="nil"/>
              <w:bottom w:val="nil"/>
              <w:right w:val="nil"/>
            </w:tcBorders>
            <w:hideMark/>
          </w:tcPr>
          <w:p w:rsidR="00726F71" w:rsidRPr="00726F71" w:rsidRDefault="00726F71">
            <w:pPr>
              <w:spacing w:line="276" w:lineRule="auto"/>
              <w:ind w:right="-284"/>
              <w:jc w:val="both"/>
              <w:rPr>
                <w:rFonts w:ascii="Arial" w:hAnsi="Arial" w:cs="Arial"/>
                <w:sz w:val="20"/>
                <w:szCs w:val="20"/>
              </w:rPr>
            </w:pPr>
            <w:r w:rsidRPr="00726F71">
              <w:rPr>
                <w:rFonts w:ascii="Arial" w:hAnsi="Arial" w:cs="Arial"/>
                <w:sz w:val="20"/>
                <w:szCs w:val="20"/>
              </w:rPr>
              <w:t>перемена    15    минут</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left="772" w:right="312"/>
              <w:jc w:val="right"/>
              <w:rPr>
                <w:rFonts w:ascii="Arial" w:hAnsi="Arial" w:cs="Arial"/>
                <w:sz w:val="20"/>
                <w:szCs w:val="20"/>
              </w:rPr>
            </w:pPr>
            <w:r w:rsidRPr="00726F71">
              <w:rPr>
                <w:rFonts w:ascii="Arial" w:hAnsi="Arial" w:cs="Arial"/>
                <w:sz w:val="20"/>
                <w:szCs w:val="20"/>
              </w:rPr>
              <w:t xml:space="preserve">3 урок   с    10 </w:t>
            </w:r>
            <w:r w:rsidRPr="00726F71">
              <w:rPr>
                <w:rFonts w:ascii="Arial" w:hAnsi="Arial" w:cs="Arial"/>
                <w:sz w:val="20"/>
                <w:szCs w:val="20"/>
                <w:vertAlign w:val="superscript"/>
              </w:rPr>
              <w:t xml:space="preserve">15 </w:t>
            </w:r>
            <w:r w:rsidRPr="00726F71">
              <w:rPr>
                <w:rFonts w:ascii="Arial" w:hAnsi="Arial" w:cs="Arial"/>
                <w:sz w:val="20"/>
                <w:szCs w:val="20"/>
              </w:rPr>
              <w:t xml:space="preserve"> по  10 </w:t>
            </w:r>
            <w:r w:rsidRPr="00726F71">
              <w:rPr>
                <w:rFonts w:ascii="Arial" w:hAnsi="Arial" w:cs="Arial"/>
                <w:sz w:val="20"/>
                <w:szCs w:val="20"/>
                <w:vertAlign w:val="superscript"/>
              </w:rPr>
              <w:t>55</w:t>
            </w:r>
          </w:p>
        </w:tc>
        <w:tc>
          <w:tcPr>
            <w:tcW w:w="5817"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     25    минут</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left="772" w:right="312"/>
              <w:jc w:val="right"/>
              <w:rPr>
                <w:rFonts w:ascii="Arial" w:hAnsi="Arial" w:cs="Arial"/>
                <w:sz w:val="20"/>
                <w:szCs w:val="20"/>
              </w:rPr>
            </w:pPr>
            <w:r w:rsidRPr="00726F71">
              <w:rPr>
                <w:rFonts w:ascii="Arial" w:hAnsi="Arial" w:cs="Arial"/>
                <w:sz w:val="20"/>
                <w:szCs w:val="20"/>
              </w:rPr>
              <w:t xml:space="preserve">4 урок   с    11 </w:t>
            </w:r>
            <w:r w:rsidRPr="00726F71">
              <w:rPr>
                <w:rFonts w:ascii="Arial" w:hAnsi="Arial" w:cs="Arial"/>
                <w:sz w:val="20"/>
                <w:szCs w:val="20"/>
                <w:vertAlign w:val="superscript"/>
              </w:rPr>
              <w:t xml:space="preserve">20 </w:t>
            </w:r>
            <w:r w:rsidRPr="00726F71">
              <w:rPr>
                <w:rFonts w:ascii="Arial" w:hAnsi="Arial" w:cs="Arial"/>
                <w:sz w:val="20"/>
                <w:szCs w:val="20"/>
              </w:rPr>
              <w:t xml:space="preserve"> по  12 </w:t>
            </w:r>
            <w:r w:rsidRPr="00726F71">
              <w:rPr>
                <w:rFonts w:ascii="Arial" w:hAnsi="Arial" w:cs="Arial"/>
                <w:sz w:val="20"/>
                <w:szCs w:val="20"/>
                <w:vertAlign w:val="superscript"/>
              </w:rPr>
              <w:t>00</w:t>
            </w:r>
          </w:p>
        </w:tc>
        <w:tc>
          <w:tcPr>
            <w:tcW w:w="5817"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     10    минут</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left="772" w:right="312"/>
              <w:jc w:val="right"/>
              <w:rPr>
                <w:rFonts w:ascii="Arial" w:hAnsi="Arial" w:cs="Arial"/>
                <w:sz w:val="20"/>
                <w:szCs w:val="20"/>
              </w:rPr>
            </w:pPr>
            <w:r w:rsidRPr="00726F71">
              <w:rPr>
                <w:rFonts w:ascii="Arial" w:hAnsi="Arial" w:cs="Arial"/>
                <w:sz w:val="20"/>
                <w:szCs w:val="20"/>
              </w:rPr>
              <w:t xml:space="preserve">5 урок   с    12 </w:t>
            </w:r>
            <w:r w:rsidRPr="00726F71">
              <w:rPr>
                <w:rFonts w:ascii="Arial" w:hAnsi="Arial" w:cs="Arial"/>
                <w:sz w:val="20"/>
                <w:szCs w:val="20"/>
                <w:vertAlign w:val="superscript"/>
              </w:rPr>
              <w:t xml:space="preserve">10 </w:t>
            </w:r>
            <w:r w:rsidRPr="00726F71">
              <w:rPr>
                <w:rFonts w:ascii="Arial" w:hAnsi="Arial" w:cs="Arial"/>
                <w:sz w:val="20"/>
                <w:szCs w:val="20"/>
              </w:rPr>
              <w:t xml:space="preserve"> по  12 </w:t>
            </w:r>
            <w:r w:rsidRPr="00726F71">
              <w:rPr>
                <w:rFonts w:ascii="Arial" w:hAnsi="Arial" w:cs="Arial"/>
                <w:sz w:val="20"/>
                <w:szCs w:val="20"/>
                <w:vertAlign w:val="superscript"/>
              </w:rPr>
              <w:t>50</w:t>
            </w:r>
          </w:p>
        </w:tc>
        <w:tc>
          <w:tcPr>
            <w:tcW w:w="5817"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     10    минут</w:t>
            </w:r>
          </w:p>
        </w:tc>
      </w:tr>
      <w:tr w:rsidR="00726F71" w:rsidRPr="00726F71" w:rsidTr="00726F71">
        <w:tc>
          <w:tcPr>
            <w:tcW w:w="4849" w:type="dxa"/>
            <w:tcBorders>
              <w:top w:val="nil"/>
              <w:left w:val="nil"/>
              <w:bottom w:val="nil"/>
              <w:right w:val="nil"/>
            </w:tcBorders>
            <w:hideMark/>
          </w:tcPr>
          <w:p w:rsidR="00726F71" w:rsidRPr="00726F71" w:rsidRDefault="00726F71">
            <w:pPr>
              <w:spacing w:line="276" w:lineRule="auto"/>
              <w:ind w:left="772" w:right="312"/>
              <w:jc w:val="right"/>
              <w:rPr>
                <w:rFonts w:ascii="Arial" w:hAnsi="Arial" w:cs="Arial"/>
                <w:sz w:val="20"/>
                <w:szCs w:val="20"/>
              </w:rPr>
            </w:pPr>
            <w:r w:rsidRPr="00726F71">
              <w:rPr>
                <w:rFonts w:ascii="Arial" w:hAnsi="Arial" w:cs="Arial"/>
                <w:sz w:val="20"/>
                <w:szCs w:val="20"/>
              </w:rPr>
              <w:t xml:space="preserve">6 урок   с    13 </w:t>
            </w:r>
            <w:r w:rsidRPr="00726F71">
              <w:rPr>
                <w:rFonts w:ascii="Arial" w:hAnsi="Arial" w:cs="Arial"/>
                <w:sz w:val="20"/>
                <w:szCs w:val="20"/>
                <w:vertAlign w:val="superscript"/>
              </w:rPr>
              <w:t>00</w:t>
            </w:r>
            <w:r w:rsidRPr="00726F71">
              <w:rPr>
                <w:rFonts w:ascii="Arial" w:hAnsi="Arial" w:cs="Arial"/>
                <w:sz w:val="20"/>
                <w:szCs w:val="20"/>
              </w:rPr>
              <w:t xml:space="preserve"> по   13 </w:t>
            </w:r>
            <w:r w:rsidRPr="00726F71">
              <w:rPr>
                <w:rFonts w:ascii="Arial" w:hAnsi="Arial" w:cs="Arial"/>
                <w:sz w:val="20"/>
                <w:szCs w:val="20"/>
                <w:vertAlign w:val="superscript"/>
              </w:rPr>
              <w:t>40</w:t>
            </w:r>
          </w:p>
        </w:tc>
        <w:tc>
          <w:tcPr>
            <w:tcW w:w="5817"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     10    минут</w:t>
            </w:r>
          </w:p>
        </w:tc>
      </w:tr>
      <w:tr w:rsidR="00726F71" w:rsidRPr="00726F71" w:rsidTr="00726F71">
        <w:tc>
          <w:tcPr>
            <w:tcW w:w="4849" w:type="dxa"/>
            <w:tcBorders>
              <w:top w:val="nil"/>
              <w:left w:val="nil"/>
              <w:bottom w:val="nil"/>
              <w:right w:val="nil"/>
            </w:tcBorders>
            <w:hideMark/>
          </w:tcPr>
          <w:p w:rsidR="00726F71" w:rsidRPr="00726F71" w:rsidRDefault="00726F71" w:rsidP="00726F71">
            <w:pPr>
              <w:spacing w:after="0" w:line="276" w:lineRule="auto"/>
              <w:ind w:right="312"/>
              <w:jc w:val="right"/>
              <w:rPr>
                <w:rFonts w:ascii="Arial" w:hAnsi="Arial" w:cs="Arial"/>
                <w:sz w:val="20"/>
                <w:szCs w:val="20"/>
              </w:rPr>
            </w:pPr>
            <w:r w:rsidRPr="00726F71">
              <w:rPr>
                <w:rFonts w:ascii="Arial" w:hAnsi="Arial" w:cs="Arial"/>
                <w:sz w:val="20"/>
                <w:szCs w:val="20"/>
              </w:rPr>
              <w:t xml:space="preserve">7 урок   с    13 </w:t>
            </w:r>
            <w:r w:rsidRPr="00726F71">
              <w:rPr>
                <w:rFonts w:ascii="Arial" w:hAnsi="Arial" w:cs="Arial"/>
                <w:sz w:val="20"/>
                <w:szCs w:val="20"/>
                <w:vertAlign w:val="superscript"/>
              </w:rPr>
              <w:t>50</w:t>
            </w:r>
            <w:r w:rsidRPr="00726F71">
              <w:rPr>
                <w:rFonts w:ascii="Arial" w:hAnsi="Arial" w:cs="Arial"/>
                <w:sz w:val="20"/>
                <w:szCs w:val="20"/>
              </w:rPr>
              <w:t xml:space="preserve"> по   14 </w:t>
            </w:r>
            <w:r w:rsidRPr="00726F71">
              <w:rPr>
                <w:rFonts w:ascii="Arial" w:hAnsi="Arial" w:cs="Arial"/>
                <w:sz w:val="20"/>
                <w:szCs w:val="20"/>
                <w:vertAlign w:val="superscript"/>
              </w:rPr>
              <w:t>30</w:t>
            </w:r>
          </w:p>
        </w:tc>
        <w:tc>
          <w:tcPr>
            <w:tcW w:w="5817" w:type="dxa"/>
            <w:tcBorders>
              <w:top w:val="nil"/>
              <w:left w:val="nil"/>
              <w:bottom w:val="nil"/>
              <w:right w:val="nil"/>
            </w:tcBorders>
          </w:tcPr>
          <w:p w:rsidR="00726F71" w:rsidRPr="00726F71" w:rsidRDefault="00726F71" w:rsidP="00726F71">
            <w:pPr>
              <w:spacing w:after="0" w:line="276" w:lineRule="auto"/>
              <w:ind w:right="-284"/>
              <w:rPr>
                <w:rFonts w:ascii="Arial" w:hAnsi="Arial" w:cs="Arial"/>
                <w:sz w:val="20"/>
                <w:szCs w:val="20"/>
              </w:rPr>
            </w:pPr>
          </w:p>
        </w:tc>
      </w:tr>
    </w:tbl>
    <w:p w:rsidR="00726F71" w:rsidRPr="00726F71" w:rsidRDefault="00726F71" w:rsidP="00726F71">
      <w:pPr>
        <w:spacing w:after="0"/>
        <w:rPr>
          <w:rFonts w:ascii="Arial" w:hAnsi="Arial" w:cs="Arial"/>
          <w:sz w:val="20"/>
          <w:szCs w:val="20"/>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1210"/>
        <w:gridCol w:w="540"/>
        <w:gridCol w:w="4046"/>
      </w:tblGrid>
      <w:tr w:rsidR="00726F71" w:rsidRPr="00726F71" w:rsidTr="00726F71">
        <w:tc>
          <w:tcPr>
            <w:tcW w:w="10666" w:type="dxa"/>
            <w:gridSpan w:val="4"/>
            <w:tcBorders>
              <w:top w:val="nil"/>
              <w:left w:val="nil"/>
              <w:bottom w:val="nil"/>
              <w:right w:val="nil"/>
            </w:tcBorders>
          </w:tcPr>
          <w:p w:rsidR="00726F71" w:rsidRPr="00726F71" w:rsidRDefault="00726F71" w:rsidP="00726F71">
            <w:pPr>
              <w:spacing w:after="0"/>
              <w:ind w:right="-284"/>
              <w:rPr>
                <w:rFonts w:ascii="Arial" w:hAnsi="Arial" w:cs="Arial"/>
                <w:sz w:val="20"/>
                <w:szCs w:val="20"/>
              </w:rPr>
            </w:pPr>
          </w:p>
          <w:p w:rsidR="00726F71" w:rsidRPr="00726F71" w:rsidRDefault="00726F71" w:rsidP="00726F71">
            <w:pPr>
              <w:spacing w:after="0"/>
              <w:ind w:right="-284"/>
              <w:rPr>
                <w:rFonts w:ascii="Arial" w:hAnsi="Arial" w:cs="Arial"/>
                <w:sz w:val="20"/>
                <w:szCs w:val="20"/>
              </w:rPr>
            </w:pPr>
          </w:p>
          <w:p w:rsidR="00726F71" w:rsidRPr="00726F71" w:rsidRDefault="00726F71" w:rsidP="00726F71">
            <w:pPr>
              <w:spacing w:after="0" w:line="256" w:lineRule="auto"/>
              <w:ind w:right="-284"/>
              <w:rPr>
                <w:rFonts w:ascii="Arial" w:hAnsi="Arial" w:cs="Arial"/>
                <w:sz w:val="20"/>
                <w:szCs w:val="20"/>
              </w:rPr>
            </w:pPr>
            <w:r w:rsidRPr="00726F71">
              <w:rPr>
                <w:rFonts w:ascii="Arial" w:hAnsi="Arial" w:cs="Arial"/>
                <w:sz w:val="20"/>
                <w:szCs w:val="20"/>
              </w:rPr>
              <w:t>7</w:t>
            </w:r>
            <w:r w:rsidRPr="00726F71">
              <w:rPr>
                <w:rFonts w:ascii="Arial" w:hAnsi="Arial" w:cs="Arial"/>
                <w:b/>
                <w:sz w:val="20"/>
                <w:szCs w:val="20"/>
              </w:rPr>
              <w:t xml:space="preserve">.  </w:t>
            </w:r>
            <w:r w:rsidRPr="00726F71">
              <w:rPr>
                <w:rFonts w:ascii="Arial" w:hAnsi="Arial" w:cs="Arial"/>
                <w:b/>
                <w:sz w:val="20"/>
                <w:szCs w:val="20"/>
                <w:u w:val="single"/>
              </w:rPr>
              <w:t>Расписание уроков в период  дистанционного обучения:</w:t>
            </w:r>
          </w:p>
        </w:tc>
      </w:tr>
      <w:tr w:rsidR="00726F71" w:rsidRPr="00726F71" w:rsidTr="00726F71">
        <w:tc>
          <w:tcPr>
            <w:tcW w:w="10666" w:type="dxa"/>
            <w:gridSpan w:val="4"/>
            <w:tcBorders>
              <w:top w:val="nil"/>
              <w:left w:val="nil"/>
              <w:bottom w:val="nil"/>
              <w:right w:val="nil"/>
            </w:tcBorders>
          </w:tcPr>
          <w:p w:rsidR="00726F71" w:rsidRPr="00726F71" w:rsidRDefault="00726F71">
            <w:pPr>
              <w:spacing w:line="256" w:lineRule="auto"/>
              <w:jc w:val="center"/>
              <w:rPr>
                <w:rFonts w:ascii="Arial" w:hAnsi="Arial" w:cs="Arial"/>
                <w:b/>
                <w:i/>
                <w:sz w:val="20"/>
                <w:szCs w:val="20"/>
              </w:rPr>
            </w:pPr>
          </w:p>
        </w:tc>
      </w:tr>
      <w:tr w:rsidR="00726F71" w:rsidRPr="00726F71" w:rsidTr="00726F71">
        <w:tc>
          <w:tcPr>
            <w:tcW w:w="10666" w:type="dxa"/>
            <w:gridSpan w:val="4"/>
            <w:tcBorders>
              <w:top w:val="nil"/>
              <w:left w:val="nil"/>
              <w:bottom w:val="nil"/>
              <w:right w:val="nil"/>
            </w:tcBorders>
            <w:hideMark/>
          </w:tcPr>
          <w:p w:rsidR="00726F71" w:rsidRPr="00726F71" w:rsidRDefault="00726F71">
            <w:pPr>
              <w:spacing w:line="256" w:lineRule="auto"/>
              <w:jc w:val="center"/>
              <w:rPr>
                <w:rFonts w:ascii="Arial" w:hAnsi="Arial" w:cs="Arial"/>
                <w:sz w:val="20"/>
                <w:szCs w:val="20"/>
              </w:rPr>
            </w:pPr>
            <w:r w:rsidRPr="00726F71">
              <w:rPr>
                <w:rFonts w:ascii="Arial" w:hAnsi="Arial" w:cs="Arial"/>
                <w:b/>
                <w:i/>
                <w:sz w:val="20"/>
                <w:szCs w:val="20"/>
              </w:rPr>
              <w:t>1 – 11 классы  (1 - 4-я четверти)</w:t>
            </w:r>
          </w:p>
        </w:tc>
      </w:tr>
      <w:tr w:rsidR="00726F71" w:rsidRPr="00726F71" w:rsidTr="00726F71">
        <w:tc>
          <w:tcPr>
            <w:tcW w:w="4870" w:type="dxa"/>
            <w:tcBorders>
              <w:top w:val="nil"/>
              <w:left w:val="nil"/>
              <w:bottom w:val="nil"/>
              <w:right w:val="nil"/>
            </w:tcBorders>
            <w:hideMark/>
          </w:tcPr>
          <w:p w:rsidR="00726F71" w:rsidRPr="00726F71" w:rsidRDefault="00726F71">
            <w:pPr>
              <w:spacing w:line="276" w:lineRule="auto"/>
              <w:ind w:left="1911" w:right="170"/>
              <w:jc w:val="center"/>
              <w:rPr>
                <w:rFonts w:ascii="Arial" w:hAnsi="Arial" w:cs="Arial"/>
                <w:sz w:val="20"/>
                <w:szCs w:val="20"/>
              </w:rPr>
            </w:pPr>
            <w:r w:rsidRPr="00726F71">
              <w:rPr>
                <w:rFonts w:ascii="Arial" w:hAnsi="Arial" w:cs="Arial"/>
                <w:sz w:val="20"/>
                <w:szCs w:val="20"/>
              </w:rPr>
              <w:t xml:space="preserve">1 урок   с     9 </w:t>
            </w:r>
            <w:r w:rsidRPr="00726F71">
              <w:rPr>
                <w:rFonts w:ascii="Arial" w:hAnsi="Arial" w:cs="Arial"/>
                <w:sz w:val="20"/>
                <w:szCs w:val="20"/>
                <w:vertAlign w:val="superscript"/>
              </w:rPr>
              <w:t xml:space="preserve">00   </w:t>
            </w:r>
            <w:r w:rsidRPr="00726F71">
              <w:rPr>
                <w:rFonts w:ascii="Arial" w:hAnsi="Arial" w:cs="Arial"/>
                <w:sz w:val="20"/>
                <w:szCs w:val="20"/>
              </w:rPr>
              <w:t xml:space="preserve">по    9 </w:t>
            </w:r>
            <w:r w:rsidRPr="00726F71">
              <w:rPr>
                <w:rFonts w:ascii="Arial" w:hAnsi="Arial" w:cs="Arial"/>
                <w:sz w:val="20"/>
                <w:szCs w:val="20"/>
                <w:vertAlign w:val="superscript"/>
              </w:rPr>
              <w:t xml:space="preserve">30     </w:t>
            </w:r>
          </w:p>
        </w:tc>
        <w:tc>
          <w:tcPr>
            <w:tcW w:w="1210" w:type="dxa"/>
            <w:tcBorders>
              <w:top w:val="nil"/>
              <w:left w:val="nil"/>
              <w:bottom w:val="nil"/>
              <w:right w:val="nil"/>
            </w:tcBorders>
            <w:hideMark/>
          </w:tcPr>
          <w:p w:rsidR="00726F71" w:rsidRPr="00726F71" w:rsidRDefault="00726F71">
            <w:pPr>
              <w:spacing w:line="276" w:lineRule="auto"/>
              <w:rPr>
                <w:rFonts w:ascii="Arial" w:hAnsi="Arial" w:cs="Arial"/>
                <w:sz w:val="20"/>
                <w:szCs w:val="20"/>
              </w:rPr>
            </w:pPr>
            <w:r w:rsidRPr="00726F71">
              <w:rPr>
                <w:rFonts w:ascii="Arial" w:hAnsi="Arial" w:cs="Arial"/>
                <w:sz w:val="20"/>
                <w:szCs w:val="20"/>
              </w:rPr>
              <w:t>перемена</w:t>
            </w:r>
          </w:p>
        </w:tc>
        <w:tc>
          <w:tcPr>
            <w:tcW w:w="540" w:type="dxa"/>
            <w:tcBorders>
              <w:top w:val="nil"/>
              <w:left w:val="nil"/>
              <w:bottom w:val="nil"/>
              <w:right w:val="nil"/>
            </w:tcBorders>
            <w:hideMark/>
          </w:tcPr>
          <w:p w:rsidR="00726F71" w:rsidRPr="00726F71" w:rsidRDefault="00726F71">
            <w:pPr>
              <w:spacing w:line="256" w:lineRule="auto"/>
              <w:rPr>
                <w:rFonts w:ascii="Arial" w:hAnsi="Arial" w:cs="Arial"/>
                <w:sz w:val="20"/>
                <w:szCs w:val="20"/>
              </w:rPr>
            </w:pPr>
            <w:r w:rsidRPr="00726F71">
              <w:rPr>
                <w:rFonts w:ascii="Arial" w:hAnsi="Arial" w:cs="Arial"/>
                <w:sz w:val="20"/>
                <w:szCs w:val="20"/>
              </w:rPr>
              <w:t>10</w:t>
            </w:r>
          </w:p>
        </w:tc>
        <w:tc>
          <w:tcPr>
            <w:tcW w:w="4046" w:type="dxa"/>
            <w:tcBorders>
              <w:top w:val="nil"/>
              <w:left w:val="nil"/>
              <w:bottom w:val="nil"/>
              <w:right w:val="nil"/>
            </w:tcBorders>
            <w:hideMark/>
          </w:tcPr>
          <w:p w:rsidR="00726F71" w:rsidRPr="00726F71" w:rsidRDefault="00726F71">
            <w:pPr>
              <w:spacing w:line="256" w:lineRule="auto"/>
              <w:ind w:left="111"/>
              <w:rPr>
                <w:rFonts w:ascii="Arial" w:hAnsi="Arial" w:cs="Arial"/>
                <w:sz w:val="20"/>
                <w:szCs w:val="20"/>
              </w:rPr>
            </w:pPr>
            <w:r w:rsidRPr="00726F71">
              <w:rPr>
                <w:rFonts w:ascii="Arial" w:hAnsi="Arial" w:cs="Arial"/>
                <w:sz w:val="20"/>
                <w:szCs w:val="20"/>
              </w:rPr>
              <w:t>минут</w:t>
            </w:r>
          </w:p>
        </w:tc>
      </w:tr>
      <w:tr w:rsidR="00726F71" w:rsidRPr="00726F71" w:rsidTr="00726F71">
        <w:tc>
          <w:tcPr>
            <w:tcW w:w="4870" w:type="dxa"/>
            <w:tcBorders>
              <w:top w:val="nil"/>
              <w:left w:val="nil"/>
              <w:bottom w:val="nil"/>
              <w:right w:val="nil"/>
            </w:tcBorders>
            <w:hideMark/>
          </w:tcPr>
          <w:p w:rsidR="00726F71" w:rsidRPr="00726F71" w:rsidRDefault="00726F71">
            <w:pPr>
              <w:spacing w:line="276" w:lineRule="auto"/>
              <w:ind w:left="772" w:right="170"/>
              <w:jc w:val="right"/>
              <w:rPr>
                <w:rFonts w:ascii="Arial" w:hAnsi="Arial" w:cs="Arial"/>
                <w:sz w:val="20"/>
                <w:szCs w:val="20"/>
              </w:rPr>
            </w:pPr>
            <w:r w:rsidRPr="00726F71">
              <w:rPr>
                <w:rFonts w:ascii="Arial" w:hAnsi="Arial" w:cs="Arial"/>
                <w:sz w:val="20"/>
                <w:szCs w:val="20"/>
              </w:rPr>
              <w:t xml:space="preserve">2 урок   с     9 </w:t>
            </w:r>
            <w:r w:rsidRPr="00726F71">
              <w:rPr>
                <w:rFonts w:ascii="Arial" w:hAnsi="Arial" w:cs="Arial"/>
                <w:sz w:val="20"/>
                <w:szCs w:val="20"/>
                <w:vertAlign w:val="superscript"/>
              </w:rPr>
              <w:t xml:space="preserve">40   </w:t>
            </w:r>
            <w:r w:rsidRPr="00726F71">
              <w:rPr>
                <w:rFonts w:ascii="Arial" w:hAnsi="Arial" w:cs="Arial"/>
                <w:sz w:val="20"/>
                <w:szCs w:val="20"/>
              </w:rPr>
              <w:t xml:space="preserve">по   10 </w:t>
            </w:r>
            <w:r w:rsidRPr="00726F71">
              <w:rPr>
                <w:rFonts w:ascii="Arial" w:hAnsi="Arial" w:cs="Arial"/>
                <w:sz w:val="20"/>
                <w:szCs w:val="20"/>
                <w:vertAlign w:val="superscript"/>
              </w:rPr>
              <w:t>10</w:t>
            </w:r>
          </w:p>
        </w:tc>
        <w:tc>
          <w:tcPr>
            <w:tcW w:w="1210" w:type="dxa"/>
            <w:tcBorders>
              <w:top w:val="nil"/>
              <w:left w:val="nil"/>
              <w:bottom w:val="nil"/>
              <w:right w:val="nil"/>
            </w:tcBorders>
            <w:hideMark/>
          </w:tcPr>
          <w:p w:rsidR="00726F71" w:rsidRPr="00726F71" w:rsidRDefault="00726F71">
            <w:pPr>
              <w:spacing w:line="276" w:lineRule="auto"/>
              <w:ind w:right="-284"/>
              <w:jc w:val="both"/>
              <w:rPr>
                <w:rFonts w:ascii="Arial" w:hAnsi="Arial" w:cs="Arial"/>
                <w:sz w:val="20"/>
                <w:szCs w:val="20"/>
              </w:rPr>
            </w:pPr>
            <w:r w:rsidRPr="00726F71">
              <w:rPr>
                <w:rFonts w:ascii="Arial" w:hAnsi="Arial" w:cs="Arial"/>
                <w:sz w:val="20"/>
                <w:szCs w:val="20"/>
              </w:rPr>
              <w:t>перемена</w:t>
            </w:r>
          </w:p>
        </w:tc>
        <w:tc>
          <w:tcPr>
            <w:tcW w:w="540" w:type="dxa"/>
            <w:tcBorders>
              <w:top w:val="nil"/>
              <w:left w:val="nil"/>
              <w:bottom w:val="nil"/>
              <w:right w:val="nil"/>
            </w:tcBorders>
            <w:hideMark/>
          </w:tcPr>
          <w:p w:rsidR="00726F71" w:rsidRPr="00726F71" w:rsidRDefault="00726F71">
            <w:pPr>
              <w:spacing w:line="256" w:lineRule="auto"/>
              <w:jc w:val="both"/>
              <w:rPr>
                <w:rFonts w:ascii="Arial" w:hAnsi="Arial" w:cs="Arial"/>
                <w:sz w:val="20"/>
                <w:szCs w:val="20"/>
              </w:rPr>
            </w:pPr>
            <w:r w:rsidRPr="00726F71">
              <w:rPr>
                <w:rFonts w:ascii="Arial" w:hAnsi="Arial" w:cs="Arial"/>
                <w:sz w:val="20"/>
                <w:szCs w:val="20"/>
              </w:rPr>
              <w:t>10</w:t>
            </w:r>
          </w:p>
        </w:tc>
        <w:tc>
          <w:tcPr>
            <w:tcW w:w="4046" w:type="dxa"/>
            <w:tcBorders>
              <w:top w:val="nil"/>
              <w:left w:val="nil"/>
              <w:bottom w:val="nil"/>
              <w:right w:val="nil"/>
            </w:tcBorders>
            <w:hideMark/>
          </w:tcPr>
          <w:p w:rsidR="00726F71" w:rsidRPr="00726F71" w:rsidRDefault="00726F71">
            <w:pPr>
              <w:spacing w:line="256" w:lineRule="auto"/>
              <w:ind w:left="111" w:right="-284"/>
              <w:jc w:val="both"/>
              <w:rPr>
                <w:rFonts w:ascii="Arial" w:hAnsi="Arial" w:cs="Arial"/>
                <w:sz w:val="20"/>
                <w:szCs w:val="20"/>
              </w:rPr>
            </w:pPr>
            <w:r w:rsidRPr="00726F71">
              <w:rPr>
                <w:rFonts w:ascii="Arial" w:hAnsi="Arial" w:cs="Arial"/>
                <w:sz w:val="20"/>
                <w:szCs w:val="20"/>
              </w:rPr>
              <w:t>минут</w:t>
            </w:r>
          </w:p>
        </w:tc>
      </w:tr>
      <w:tr w:rsidR="00726F71" w:rsidRPr="00726F71" w:rsidTr="00726F71">
        <w:tc>
          <w:tcPr>
            <w:tcW w:w="4870" w:type="dxa"/>
            <w:tcBorders>
              <w:top w:val="nil"/>
              <w:left w:val="nil"/>
              <w:bottom w:val="nil"/>
              <w:right w:val="nil"/>
            </w:tcBorders>
            <w:hideMark/>
          </w:tcPr>
          <w:p w:rsidR="00726F71" w:rsidRPr="00726F71" w:rsidRDefault="00726F71">
            <w:pPr>
              <w:spacing w:line="276" w:lineRule="auto"/>
              <w:ind w:left="772" w:right="170"/>
              <w:jc w:val="right"/>
              <w:rPr>
                <w:rFonts w:ascii="Arial" w:hAnsi="Arial" w:cs="Arial"/>
                <w:sz w:val="20"/>
                <w:szCs w:val="20"/>
              </w:rPr>
            </w:pPr>
            <w:r w:rsidRPr="00726F71">
              <w:rPr>
                <w:rFonts w:ascii="Arial" w:hAnsi="Arial" w:cs="Arial"/>
                <w:sz w:val="20"/>
                <w:szCs w:val="20"/>
              </w:rPr>
              <w:t xml:space="preserve">3 урок   с    10 </w:t>
            </w:r>
            <w:r w:rsidRPr="00726F71">
              <w:rPr>
                <w:rFonts w:ascii="Arial" w:hAnsi="Arial" w:cs="Arial"/>
                <w:sz w:val="20"/>
                <w:szCs w:val="20"/>
                <w:vertAlign w:val="superscript"/>
              </w:rPr>
              <w:t xml:space="preserve">20 </w:t>
            </w:r>
            <w:r w:rsidRPr="00726F71">
              <w:rPr>
                <w:rFonts w:ascii="Arial" w:hAnsi="Arial" w:cs="Arial"/>
                <w:sz w:val="20"/>
                <w:szCs w:val="20"/>
              </w:rPr>
              <w:t xml:space="preserve"> по  10 </w:t>
            </w:r>
            <w:r w:rsidRPr="00726F71">
              <w:rPr>
                <w:rFonts w:ascii="Arial" w:hAnsi="Arial" w:cs="Arial"/>
                <w:sz w:val="20"/>
                <w:szCs w:val="20"/>
                <w:vertAlign w:val="superscript"/>
              </w:rPr>
              <w:t>50</w:t>
            </w:r>
          </w:p>
        </w:tc>
        <w:tc>
          <w:tcPr>
            <w:tcW w:w="1210"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w:t>
            </w:r>
          </w:p>
        </w:tc>
        <w:tc>
          <w:tcPr>
            <w:tcW w:w="540" w:type="dxa"/>
            <w:tcBorders>
              <w:top w:val="nil"/>
              <w:left w:val="nil"/>
              <w:bottom w:val="nil"/>
              <w:right w:val="nil"/>
            </w:tcBorders>
            <w:hideMark/>
          </w:tcPr>
          <w:p w:rsidR="00726F71" w:rsidRPr="00726F71" w:rsidRDefault="00726F71">
            <w:pPr>
              <w:spacing w:line="256" w:lineRule="auto"/>
              <w:rPr>
                <w:rFonts w:ascii="Arial" w:hAnsi="Arial" w:cs="Arial"/>
                <w:sz w:val="20"/>
                <w:szCs w:val="20"/>
              </w:rPr>
            </w:pPr>
            <w:r w:rsidRPr="00726F71">
              <w:rPr>
                <w:rFonts w:ascii="Arial" w:hAnsi="Arial" w:cs="Arial"/>
                <w:sz w:val="20"/>
                <w:szCs w:val="20"/>
              </w:rPr>
              <w:t>30</w:t>
            </w:r>
          </w:p>
        </w:tc>
        <w:tc>
          <w:tcPr>
            <w:tcW w:w="4046" w:type="dxa"/>
            <w:tcBorders>
              <w:top w:val="nil"/>
              <w:left w:val="nil"/>
              <w:bottom w:val="nil"/>
              <w:right w:val="nil"/>
            </w:tcBorders>
            <w:hideMark/>
          </w:tcPr>
          <w:p w:rsidR="00726F71" w:rsidRPr="00726F71" w:rsidRDefault="00726F71">
            <w:pPr>
              <w:spacing w:line="256" w:lineRule="auto"/>
              <w:ind w:left="111" w:right="-284"/>
              <w:rPr>
                <w:rFonts w:ascii="Arial" w:hAnsi="Arial" w:cs="Arial"/>
                <w:sz w:val="20"/>
                <w:szCs w:val="20"/>
              </w:rPr>
            </w:pPr>
            <w:r w:rsidRPr="00726F71">
              <w:rPr>
                <w:rFonts w:ascii="Arial" w:hAnsi="Arial" w:cs="Arial"/>
                <w:sz w:val="20"/>
                <w:szCs w:val="20"/>
              </w:rPr>
              <w:t>минут</w:t>
            </w:r>
          </w:p>
        </w:tc>
      </w:tr>
      <w:tr w:rsidR="00726F71" w:rsidRPr="00726F71" w:rsidTr="00726F71">
        <w:tc>
          <w:tcPr>
            <w:tcW w:w="4870" w:type="dxa"/>
            <w:tcBorders>
              <w:top w:val="nil"/>
              <w:left w:val="nil"/>
              <w:bottom w:val="nil"/>
              <w:right w:val="nil"/>
            </w:tcBorders>
            <w:hideMark/>
          </w:tcPr>
          <w:p w:rsidR="00726F71" w:rsidRPr="00726F71" w:rsidRDefault="00726F71">
            <w:pPr>
              <w:spacing w:line="276" w:lineRule="auto"/>
              <w:ind w:left="772" w:right="170"/>
              <w:jc w:val="right"/>
              <w:rPr>
                <w:rFonts w:ascii="Arial" w:hAnsi="Arial" w:cs="Arial"/>
                <w:sz w:val="20"/>
                <w:szCs w:val="20"/>
              </w:rPr>
            </w:pPr>
            <w:r w:rsidRPr="00726F71">
              <w:rPr>
                <w:rFonts w:ascii="Arial" w:hAnsi="Arial" w:cs="Arial"/>
                <w:sz w:val="20"/>
                <w:szCs w:val="20"/>
              </w:rPr>
              <w:t xml:space="preserve">4 урок   с    11 </w:t>
            </w:r>
            <w:r w:rsidRPr="00726F71">
              <w:rPr>
                <w:rFonts w:ascii="Arial" w:hAnsi="Arial" w:cs="Arial"/>
                <w:sz w:val="20"/>
                <w:szCs w:val="20"/>
                <w:vertAlign w:val="superscript"/>
              </w:rPr>
              <w:t xml:space="preserve">20 </w:t>
            </w:r>
            <w:r w:rsidRPr="00726F71">
              <w:rPr>
                <w:rFonts w:ascii="Arial" w:hAnsi="Arial" w:cs="Arial"/>
                <w:sz w:val="20"/>
                <w:szCs w:val="20"/>
              </w:rPr>
              <w:t xml:space="preserve"> по  11 </w:t>
            </w:r>
            <w:r w:rsidRPr="00726F71">
              <w:rPr>
                <w:rFonts w:ascii="Arial" w:hAnsi="Arial" w:cs="Arial"/>
                <w:sz w:val="20"/>
                <w:szCs w:val="20"/>
                <w:vertAlign w:val="superscript"/>
              </w:rPr>
              <w:t>50</w:t>
            </w:r>
          </w:p>
        </w:tc>
        <w:tc>
          <w:tcPr>
            <w:tcW w:w="1210"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w:t>
            </w:r>
          </w:p>
        </w:tc>
        <w:tc>
          <w:tcPr>
            <w:tcW w:w="540" w:type="dxa"/>
            <w:tcBorders>
              <w:top w:val="nil"/>
              <w:left w:val="nil"/>
              <w:bottom w:val="nil"/>
              <w:right w:val="nil"/>
            </w:tcBorders>
            <w:hideMark/>
          </w:tcPr>
          <w:p w:rsidR="00726F71" w:rsidRPr="00726F71" w:rsidRDefault="00726F71">
            <w:pPr>
              <w:spacing w:line="256" w:lineRule="auto"/>
              <w:rPr>
                <w:rFonts w:ascii="Arial" w:hAnsi="Arial" w:cs="Arial"/>
                <w:sz w:val="20"/>
                <w:szCs w:val="20"/>
              </w:rPr>
            </w:pPr>
            <w:r w:rsidRPr="00726F71">
              <w:rPr>
                <w:rFonts w:ascii="Arial" w:hAnsi="Arial" w:cs="Arial"/>
                <w:sz w:val="20"/>
                <w:szCs w:val="20"/>
              </w:rPr>
              <w:t>10</w:t>
            </w:r>
          </w:p>
        </w:tc>
        <w:tc>
          <w:tcPr>
            <w:tcW w:w="4046" w:type="dxa"/>
            <w:tcBorders>
              <w:top w:val="nil"/>
              <w:left w:val="nil"/>
              <w:bottom w:val="nil"/>
              <w:right w:val="nil"/>
            </w:tcBorders>
            <w:hideMark/>
          </w:tcPr>
          <w:p w:rsidR="00726F71" w:rsidRPr="00726F71" w:rsidRDefault="00726F71">
            <w:pPr>
              <w:spacing w:line="256" w:lineRule="auto"/>
              <w:ind w:left="111" w:right="-284"/>
              <w:rPr>
                <w:rFonts w:ascii="Arial" w:hAnsi="Arial" w:cs="Arial"/>
                <w:sz w:val="20"/>
                <w:szCs w:val="20"/>
              </w:rPr>
            </w:pPr>
            <w:r w:rsidRPr="00726F71">
              <w:rPr>
                <w:rFonts w:ascii="Arial" w:hAnsi="Arial" w:cs="Arial"/>
                <w:sz w:val="20"/>
                <w:szCs w:val="20"/>
              </w:rPr>
              <w:t>минут</w:t>
            </w:r>
          </w:p>
        </w:tc>
      </w:tr>
      <w:tr w:rsidR="00726F71" w:rsidRPr="00726F71" w:rsidTr="00726F71">
        <w:tc>
          <w:tcPr>
            <w:tcW w:w="4870" w:type="dxa"/>
            <w:tcBorders>
              <w:top w:val="nil"/>
              <w:left w:val="nil"/>
              <w:bottom w:val="nil"/>
              <w:right w:val="nil"/>
            </w:tcBorders>
            <w:hideMark/>
          </w:tcPr>
          <w:p w:rsidR="00726F71" w:rsidRPr="00726F71" w:rsidRDefault="00726F71">
            <w:pPr>
              <w:spacing w:line="276" w:lineRule="auto"/>
              <w:ind w:left="772" w:right="170"/>
              <w:jc w:val="right"/>
              <w:rPr>
                <w:rFonts w:ascii="Arial" w:hAnsi="Arial" w:cs="Arial"/>
                <w:sz w:val="20"/>
                <w:szCs w:val="20"/>
              </w:rPr>
            </w:pPr>
            <w:r w:rsidRPr="00726F71">
              <w:rPr>
                <w:rFonts w:ascii="Arial" w:hAnsi="Arial" w:cs="Arial"/>
                <w:sz w:val="20"/>
                <w:szCs w:val="20"/>
              </w:rPr>
              <w:t xml:space="preserve">5 урок   с    12 </w:t>
            </w:r>
            <w:r w:rsidRPr="00726F71">
              <w:rPr>
                <w:rFonts w:ascii="Arial" w:hAnsi="Arial" w:cs="Arial"/>
                <w:sz w:val="20"/>
                <w:szCs w:val="20"/>
                <w:vertAlign w:val="superscript"/>
              </w:rPr>
              <w:t xml:space="preserve">00 </w:t>
            </w:r>
            <w:r w:rsidRPr="00726F71">
              <w:rPr>
                <w:rFonts w:ascii="Arial" w:hAnsi="Arial" w:cs="Arial"/>
                <w:sz w:val="20"/>
                <w:szCs w:val="20"/>
              </w:rPr>
              <w:t xml:space="preserve"> по  12 </w:t>
            </w:r>
            <w:r w:rsidRPr="00726F71">
              <w:rPr>
                <w:rFonts w:ascii="Arial" w:hAnsi="Arial" w:cs="Arial"/>
                <w:sz w:val="20"/>
                <w:szCs w:val="20"/>
                <w:vertAlign w:val="superscript"/>
              </w:rPr>
              <w:t>30</w:t>
            </w:r>
          </w:p>
        </w:tc>
        <w:tc>
          <w:tcPr>
            <w:tcW w:w="1210"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w:t>
            </w:r>
          </w:p>
        </w:tc>
        <w:tc>
          <w:tcPr>
            <w:tcW w:w="540" w:type="dxa"/>
            <w:tcBorders>
              <w:top w:val="nil"/>
              <w:left w:val="nil"/>
              <w:bottom w:val="nil"/>
              <w:right w:val="nil"/>
            </w:tcBorders>
            <w:hideMark/>
          </w:tcPr>
          <w:p w:rsidR="00726F71" w:rsidRPr="00726F71" w:rsidRDefault="00726F71">
            <w:pPr>
              <w:spacing w:line="256" w:lineRule="auto"/>
              <w:rPr>
                <w:rFonts w:ascii="Arial" w:hAnsi="Arial" w:cs="Arial"/>
                <w:sz w:val="20"/>
                <w:szCs w:val="20"/>
              </w:rPr>
            </w:pPr>
            <w:r w:rsidRPr="00726F71">
              <w:rPr>
                <w:rFonts w:ascii="Arial" w:hAnsi="Arial" w:cs="Arial"/>
                <w:sz w:val="20"/>
                <w:szCs w:val="20"/>
              </w:rPr>
              <w:t>10</w:t>
            </w:r>
          </w:p>
        </w:tc>
        <w:tc>
          <w:tcPr>
            <w:tcW w:w="4046" w:type="dxa"/>
            <w:tcBorders>
              <w:top w:val="nil"/>
              <w:left w:val="nil"/>
              <w:bottom w:val="nil"/>
              <w:right w:val="nil"/>
            </w:tcBorders>
            <w:hideMark/>
          </w:tcPr>
          <w:p w:rsidR="00726F71" w:rsidRPr="00726F71" w:rsidRDefault="00726F71">
            <w:pPr>
              <w:spacing w:line="256" w:lineRule="auto"/>
              <w:ind w:left="111" w:right="-284"/>
              <w:rPr>
                <w:rFonts w:ascii="Arial" w:hAnsi="Arial" w:cs="Arial"/>
                <w:sz w:val="20"/>
                <w:szCs w:val="20"/>
              </w:rPr>
            </w:pPr>
            <w:r w:rsidRPr="00726F71">
              <w:rPr>
                <w:rFonts w:ascii="Arial" w:hAnsi="Arial" w:cs="Arial"/>
                <w:sz w:val="20"/>
                <w:szCs w:val="20"/>
              </w:rPr>
              <w:t>минут</w:t>
            </w:r>
          </w:p>
        </w:tc>
      </w:tr>
      <w:tr w:rsidR="00726F71" w:rsidRPr="00726F71" w:rsidTr="00726F71">
        <w:tc>
          <w:tcPr>
            <w:tcW w:w="4870" w:type="dxa"/>
            <w:tcBorders>
              <w:top w:val="nil"/>
              <w:left w:val="nil"/>
              <w:bottom w:val="nil"/>
              <w:right w:val="nil"/>
            </w:tcBorders>
            <w:hideMark/>
          </w:tcPr>
          <w:p w:rsidR="00726F71" w:rsidRPr="00726F71" w:rsidRDefault="00726F71">
            <w:pPr>
              <w:spacing w:line="276" w:lineRule="auto"/>
              <w:ind w:left="772" w:right="170"/>
              <w:jc w:val="right"/>
              <w:rPr>
                <w:rFonts w:ascii="Arial" w:hAnsi="Arial" w:cs="Arial"/>
                <w:sz w:val="20"/>
                <w:szCs w:val="20"/>
              </w:rPr>
            </w:pPr>
            <w:r w:rsidRPr="00726F71">
              <w:rPr>
                <w:rFonts w:ascii="Arial" w:hAnsi="Arial" w:cs="Arial"/>
                <w:sz w:val="20"/>
                <w:szCs w:val="20"/>
              </w:rPr>
              <w:t xml:space="preserve">6 урок   с    12 </w:t>
            </w:r>
            <w:r w:rsidRPr="00726F71">
              <w:rPr>
                <w:rFonts w:ascii="Arial" w:hAnsi="Arial" w:cs="Arial"/>
                <w:sz w:val="20"/>
                <w:szCs w:val="20"/>
                <w:vertAlign w:val="superscript"/>
              </w:rPr>
              <w:t>40</w:t>
            </w:r>
            <w:r w:rsidRPr="00726F71">
              <w:rPr>
                <w:rFonts w:ascii="Arial" w:hAnsi="Arial" w:cs="Arial"/>
                <w:sz w:val="20"/>
                <w:szCs w:val="20"/>
              </w:rPr>
              <w:t xml:space="preserve"> по   13 </w:t>
            </w:r>
            <w:r w:rsidRPr="00726F71">
              <w:rPr>
                <w:rFonts w:ascii="Arial" w:hAnsi="Arial" w:cs="Arial"/>
                <w:sz w:val="20"/>
                <w:szCs w:val="20"/>
                <w:vertAlign w:val="superscript"/>
              </w:rPr>
              <w:t>10</w:t>
            </w:r>
          </w:p>
        </w:tc>
        <w:tc>
          <w:tcPr>
            <w:tcW w:w="1210" w:type="dxa"/>
            <w:tcBorders>
              <w:top w:val="nil"/>
              <w:left w:val="nil"/>
              <w:bottom w:val="nil"/>
              <w:right w:val="nil"/>
            </w:tcBorders>
            <w:hideMark/>
          </w:tcPr>
          <w:p w:rsidR="00726F71" w:rsidRPr="00726F71" w:rsidRDefault="00726F71">
            <w:pPr>
              <w:spacing w:line="276" w:lineRule="auto"/>
              <w:ind w:right="-284"/>
              <w:rPr>
                <w:rFonts w:ascii="Arial" w:hAnsi="Arial" w:cs="Arial"/>
                <w:sz w:val="20"/>
                <w:szCs w:val="20"/>
              </w:rPr>
            </w:pPr>
            <w:r w:rsidRPr="00726F71">
              <w:rPr>
                <w:rFonts w:ascii="Arial" w:hAnsi="Arial" w:cs="Arial"/>
                <w:sz w:val="20"/>
                <w:szCs w:val="20"/>
              </w:rPr>
              <w:t>перемена</w:t>
            </w:r>
          </w:p>
        </w:tc>
        <w:tc>
          <w:tcPr>
            <w:tcW w:w="540" w:type="dxa"/>
            <w:tcBorders>
              <w:top w:val="nil"/>
              <w:left w:val="nil"/>
              <w:bottom w:val="nil"/>
              <w:right w:val="nil"/>
            </w:tcBorders>
            <w:hideMark/>
          </w:tcPr>
          <w:p w:rsidR="00726F71" w:rsidRPr="00726F71" w:rsidRDefault="00726F71">
            <w:pPr>
              <w:spacing w:line="256" w:lineRule="auto"/>
              <w:rPr>
                <w:rFonts w:ascii="Arial" w:hAnsi="Arial" w:cs="Arial"/>
                <w:sz w:val="20"/>
                <w:szCs w:val="20"/>
              </w:rPr>
            </w:pPr>
            <w:r w:rsidRPr="00726F71">
              <w:rPr>
                <w:rFonts w:ascii="Arial" w:hAnsi="Arial" w:cs="Arial"/>
                <w:sz w:val="20"/>
                <w:szCs w:val="20"/>
              </w:rPr>
              <w:t>10</w:t>
            </w:r>
          </w:p>
        </w:tc>
        <w:tc>
          <w:tcPr>
            <w:tcW w:w="4046" w:type="dxa"/>
            <w:tcBorders>
              <w:top w:val="nil"/>
              <w:left w:val="nil"/>
              <w:bottom w:val="nil"/>
              <w:right w:val="nil"/>
            </w:tcBorders>
            <w:hideMark/>
          </w:tcPr>
          <w:p w:rsidR="00726F71" w:rsidRPr="00726F71" w:rsidRDefault="00726F71">
            <w:pPr>
              <w:spacing w:line="256" w:lineRule="auto"/>
              <w:ind w:left="111" w:right="-284"/>
              <w:rPr>
                <w:rFonts w:ascii="Arial" w:hAnsi="Arial" w:cs="Arial"/>
                <w:sz w:val="20"/>
                <w:szCs w:val="20"/>
              </w:rPr>
            </w:pPr>
            <w:r w:rsidRPr="00726F71">
              <w:rPr>
                <w:rFonts w:ascii="Arial" w:hAnsi="Arial" w:cs="Arial"/>
                <w:sz w:val="20"/>
                <w:szCs w:val="20"/>
              </w:rPr>
              <w:t>минут</w:t>
            </w:r>
          </w:p>
        </w:tc>
      </w:tr>
      <w:tr w:rsidR="00726F71" w:rsidRPr="00726F71" w:rsidTr="00726F71">
        <w:tc>
          <w:tcPr>
            <w:tcW w:w="4870" w:type="dxa"/>
            <w:tcBorders>
              <w:top w:val="nil"/>
              <w:left w:val="nil"/>
              <w:bottom w:val="nil"/>
              <w:right w:val="nil"/>
            </w:tcBorders>
            <w:hideMark/>
          </w:tcPr>
          <w:p w:rsidR="00726F71" w:rsidRPr="00726F71" w:rsidRDefault="00726F71">
            <w:pPr>
              <w:spacing w:line="276" w:lineRule="auto"/>
              <w:ind w:left="772" w:right="170"/>
              <w:jc w:val="right"/>
              <w:rPr>
                <w:rFonts w:ascii="Arial" w:hAnsi="Arial" w:cs="Arial"/>
                <w:sz w:val="20"/>
                <w:szCs w:val="20"/>
              </w:rPr>
            </w:pPr>
            <w:r w:rsidRPr="00726F71">
              <w:rPr>
                <w:rFonts w:ascii="Arial" w:hAnsi="Arial" w:cs="Arial"/>
                <w:sz w:val="20"/>
                <w:szCs w:val="20"/>
              </w:rPr>
              <w:t xml:space="preserve">7 урок   с    13 </w:t>
            </w:r>
            <w:r w:rsidRPr="00726F71">
              <w:rPr>
                <w:rFonts w:ascii="Arial" w:hAnsi="Arial" w:cs="Arial"/>
                <w:sz w:val="20"/>
                <w:szCs w:val="20"/>
                <w:vertAlign w:val="superscript"/>
              </w:rPr>
              <w:t>20</w:t>
            </w:r>
            <w:r w:rsidRPr="00726F71">
              <w:rPr>
                <w:rFonts w:ascii="Arial" w:hAnsi="Arial" w:cs="Arial"/>
                <w:sz w:val="20"/>
                <w:szCs w:val="20"/>
              </w:rPr>
              <w:t xml:space="preserve"> по   13 </w:t>
            </w:r>
            <w:r w:rsidRPr="00726F71">
              <w:rPr>
                <w:rFonts w:ascii="Arial" w:hAnsi="Arial" w:cs="Arial"/>
                <w:sz w:val="20"/>
                <w:szCs w:val="20"/>
                <w:vertAlign w:val="superscript"/>
              </w:rPr>
              <w:t>50</w:t>
            </w:r>
          </w:p>
        </w:tc>
        <w:tc>
          <w:tcPr>
            <w:tcW w:w="1210" w:type="dxa"/>
            <w:tcBorders>
              <w:top w:val="nil"/>
              <w:left w:val="nil"/>
              <w:bottom w:val="nil"/>
              <w:right w:val="nil"/>
            </w:tcBorders>
          </w:tcPr>
          <w:p w:rsidR="00726F71" w:rsidRPr="00726F71" w:rsidRDefault="00726F71">
            <w:pPr>
              <w:spacing w:line="256" w:lineRule="auto"/>
              <w:jc w:val="both"/>
              <w:rPr>
                <w:rFonts w:ascii="Arial" w:hAnsi="Arial" w:cs="Arial"/>
                <w:sz w:val="20"/>
                <w:szCs w:val="20"/>
              </w:rPr>
            </w:pPr>
          </w:p>
        </w:tc>
        <w:tc>
          <w:tcPr>
            <w:tcW w:w="540" w:type="dxa"/>
            <w:tcBorders>
              <w:top w:val="nil"/>
              <w:left w:val="nil"/>
              <w:bottom w:val="nil"/>
              <w:right w:val="nil"/>
            </w:tcBorders>
          </w:tcPr>
          <w:p w:rsidR="00726F71" w:rsidRPr="00726F71" w:rsidRDefault="00726F71">
            <w:pPr>
              <w:spacing w:line="256" w:lineRule="auto"/>
              <w:jc w:val="both"/>
              <w:rPr>
                <w:rFonts w:ascii="Arial" w:hAnsi="Arial" w:cs="Arial"/>
                <w:sz w:val="20"/>
                <w:szCs w:val="20"/>
              </w:rPr>
            </w:pPr>
          </w:p>
        </w:tc>
        <w:tc>
          <w:tcPr>
            <w:tcW w:w="4046" w:type="dxa"/>
            <w:tcBorders>
              <w:top w:val="nil"/>
              <w:left w:val="nil"/>
              <w:bottom w:val="nil"/>
              <w:right w:val="nil"/>
            </w:tcBorders>
          </w:tcPr>
          <w:p w:rsidR="00726F71" w:rsidRPr="00726F71" w:rsidRDefault="00726F71">
            <w:pPr>
              <w:spacing w:line="256" w:lineRule="auto"/>
              <w:ind w:left="111"/>
              <w:jc w:val="both"/>
              <w:rPr>
                <w:rFonts w:ascii="Arial" w:hAnsi="Arial" w:cs="Arial"/>
                <w:sz w:val="20"/>
                <w:szCs w:val="20"/>
              </w:rPr>
            </w:pPr>
          </w:p>
        </w:tc>
      </w:tr>
    </w:tbl>
    <w:p w:rsidR="00726F71" w:rsidRPr="00726F71" w:rsidRDefault="00726F71" w:rsidP="00726F71">
      <w:pPr>
        <w:rPr>
          <w:rFonts w:ascii="Arial" w:hAnsi="Arial" w:cs="Arial"/>
          <w:sz w:val="20"/>
          <w:szCs w:val="20"/>
        </w:rPr>
      </w:pPr>
      <w:r w:rsidRPr="00726F71">
        <w:rPr>
          <w:rFonts w:ascii="Arial" w:hAnsi="Arial" w:cs="Arial"/>
          <w:b/>
          <w:sz w:val="20"/>
          <w:szCs w:val="20"/>
        </w:rPr>
        <w:t xml:space="preserve">8. Сроки проведения промежуточной аттестации </w:t>
      </w:r>
      <w:r w:rsidRPr="00726F71">
        <w:rPr>
          <w:rFonts w:ascii="Arial" w:hAnsi="Arial" w:cs="Arial"/>
          <w:sz w:val="20"/>
          <w:szCs w:val="20"/>
        </w:rPr>
        <w:t>определяются содержанием образовательной программы с учётом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w:t>
      </w:r>
    </w:p>
    <w:p w:rsidR="00726F71" w:rsidRPr="00726F71" w:rsidRDefault="00726F71" w:rsidP="00726F71">
      <w:pPr>
        <w:rPr>
          <w:rFonts w:ascii="Arial" w:hAnsi="Arial" w:cs="Arial"/>
          <w:sz w:val="20"/>
          <w:szCs w:val="20"/>
        </w:rPr>
      </w:pPr>
      <w:r w:rsidRPr="00726F71">
        <w:rPr>
          <w:rFonts w:ascii="Arial" w:hAnsi="Arial" w:cs="Arial"/>
          <w:b/>
          <w:sz w:val="20"/>
          <w:szCs w:val="20"/>
        </w:rPr>
        <w:t xml:space="preserve">9. Государственная итоговая аттестация </w:t>
      </w:r>
      <w:r w:rsidRPr="00726F71">
        <w:rPr>
          <w:rFonts w:ascii="Arial" w:hAnsi="Arial" w:cs="Arial"/>
          <w:sz w:val="20"/>
          <w:szCs w:val="20"/>
        </w:rPr>
        <w:t>проводится в соответствии с нормативными документами Министерства просвещения Российской Федерации.</w:t>
      </w:r>
    </w:p>
    <w:p w:rsidR="00726F71" w:rsidRPr="00726F71" w:rsidRDefault="00726F71" w:rsidP="00726F71">
      <w:pPr>
        <w:rPr>
          <w:rFonts w:ascii="Arial" w:hAnsi="Arial" w:cs="Arial"/>
          <w:sz w:val="20"/>
          <w:szCs w:val="20"/>
        </w:rPr>
      </w:pPr>
      <w:r w:rsidRPr="00726F71">
        <w:rPr>
          <w:rFonts w:ascii="Arial" w:hAnsi="Arial" w:cs="Arial"/>
          <w:b/>
          <w:sz w:val="20"/>
          <w:szCs w:val="20"/>
        </w:rPr>
        <w:t xml:space="preserve">10. Внеурочная деятельность </w:t>
      </w:r>
      <w:r w:rsidRPr="00726F71">
        <w:rPr>
          <w:rFonts w:ascii="Arial" w:hAnsi="Arial" w:cs="Arial"/>
          <w:sz w:val="20"/>
          <w:szCs w:val="20"/>
        </w:rP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685F64" w:rsidRPr="008546EA" w:rsidRDefault="00685F64" w:rsidP="00685F64">
      <w:pPr>
        <w:spacing w:after="0" w:line="240" w:lineRule="auto"/>
        <w:rPr>
          <w:rFonts w:ascii="Times New Roman" w:hAnsi="Times New Roman"/>
          <w:color w:val="000000" w:themeColor="text1"/>
          <w:sz w:val="24"/>
          <w:szCs w:val="24"/>
        </w:rPr>
      </w:pP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60" w:name="_Toc145796300"/>
      <w:r w:rsidRPr="008546EA">
        <w:rPr>
          <w:color w:val="000000" w:themeColor="text1"/>
        </w:rPr>
        <w:lastRenderedPageBreak/>
        <w:t>133. План внеурочной деятельности.</w:t>
      </w:r>
      <w:bookmarkEnd w:id="60"/>
    </w:p>
    <w:p w:rsidR="00AC23FF" w:rsidRPr="008546EA" w:rsidRDefault="00AC23FF">
      <w:pPr>
        <w:pStyle w:val="ConsPlusNormal"/>
        <w:spacing w:before="200"/>
        <w:ind w:firstLine="540"/>
        <w:jc w:val="both"/>
        <w:rPr>
          <w:color w:val="000000" w:themeColor="text1"/>
        </w:rPr>
      </w:pPr>
      <w:r w:rsidRPr="008546EA">
        <w:rPr>
          <w:color w:val="000000" w:themeColor="text1"/>
        </w:rP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C23FF" w:rsidRPr="008546EA" w:rsidRDefault="00AC23FF">
      <w:pPr>
        <w:pStyle w:val="ConsPlusNormal"/>
        <w:spacing w:before="200"/>
        <w:ind w:firstLine="540"/>
        <w:jc w:val="both"/>
        <w:rPr>
          <w:color w:val="000000" w:themeColor="text1"/>
        </w:rPr>
      </w:pPr>
      <w:r w:rsidRPr="008546EA">
        <w:rPr>
          <w:color w:val="000000" w:themeColor="text1"/>
        </w:rPr>
        <w:t>133.2. Внеурочная деятельность является неотъемлемой и обязательной частью основной образовательной программы.</w:t>
      </w:r>
    </w:p>
    <w:p w:rsidR="00AC23FF" w:rsidRPr="008546EA" w:rsidRDefault="00AC23FF">
      <w:pPr>
        <w:pStyle w:val="ConsPlusNormal"/>
        <w:spacing w:before="200"/>
        <w:ind w:firstLine="540"/>
        <w:jc w:val="both"/>
        <w:rPr>
          <w:color w:val="000000" w:themeColor="text1"/>
        </w:rPr>
      </w:pPr>
      <w:r w:rsidRPr="008546EA">
        <w:rPr>
          <w:color w:val="000000" w:themeColor="text1"/>
        </w:rP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C23FF" w:rsidRPr="008546EA" w:rsidRDefault="00AC23FF">
      <w:pPr>
        <w:pStyle w:val="ConsPlusNormal"/>
        <w:spacing w:before="200"/>
        <w:ind w:firstLine="540"/>
        <w:jc w:val="both"/>
        <w:rPr>
          <w:color w:val="000000" w:themeColor="text1"/>
        </w:rPr>
      </w:pPr>
      <w:r w:rsidRPr="008546EA">
        <w:rPr>
          <w:color w:val="000000" w:themeColor="text1"/>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C23FF" w:rsidRPr="008546EA" w:rsidRDefault="00AC23FF">
      <w:pPr>
        <w:pStyle w:val="ConsPlusNormal"/>
        <w:spacing w:before="200"/>
        <w:ind w:firstLine="540"/>
        <w:jc w:val="both"/>
        <w:rPr>
          <w:color w:val="000000" w:themeColor="text1"/>
        </w:rPr>
      </w:pPr>
      <w:r w:rsidRPr="008546EA">
        <w:rPr>
          <w:color w:val="000000" w:themeColor="text1"/>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133.4. Согласно </w:t>
      </w:r>
      <w:hyperlink r:id="rId1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КонсультантПлюс}" w:history="1">
        <w:r w:rsidRPr="008546EA">
          <w:rPr>
            <w:color w:val="000000" w:themeColor="text1"/>
          </w:rPr>
          <w:t>ФГОС СОО</w:t>
        </w:r>
      </w:hyperlink>
      <w:r w:rsidRPr="008546EA">
        <w:rPr>
          <w:color w:val="000000" w:themeColor="text1"/>
        </w:rP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C23FF" w:rsidRPr="008546EA" w:rsidRDefault="00AC23FF">
      <w:pPr>
        <w:pStyle w:val="ConsPlusNormal"/>
        <w:spacing w:before="200"/>
        <w:ind w:firstLine="540"/>
        <w:jc w:val="both"/>
        <w:rPr>
          <w:color w:val="000000" w:themeColor="text1"/>
        </w:rPr>
      </w:pPr>
      <w:r w:rsidRPr="008546EA">
        <w:rPr>
          <w:color w:val="000000" w:themeColor="text1"/>
        </w:rP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C23FF" w:rsidRPr="008546EA" w:rsidRDefault="00AC23FF">
      <w:pPr>
        <w:pStyle w:val="ConsPlusNormal"/>
        <w:spacing w:before="200"/>
        <w:ind w:firstLine="540"/>
        <w:jc w:val="both"/>
        <w:rPr>
          <w:color w:val="000000" w:themeColor="text1"/>
        </w:rPr>
      </w:pPr>
      <w:r w:rsidRPr="008546EA">
        <w:rPr>
          <w:color w:val="000000" w:themeColor="text1"/>
        </w:rP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AC23FF" w:rsidRPr="008546EA" w:rsidRDefault="00AC23FF">
      <w:pPr>
        <w:pStyle w:val="ConsPlusNormal"/>
        <w:spacing w:before="200"/>
        <w:ind w:firstLine="540"/>
        <w:jc w:val="both"/>
        <w:rPr>
          <w:color w:val="000000" w:themeColor="text1"/>
        </w:rPr>
      </w:pPr>
      <w:r w:rsidRPr="008546EA">
        <w:rPr>
          <w:color w:val="000000" w:themeColor="text1"/>
        </w:rPr>
        <w:t>133.7. Общий объем внеурочной деятельности не должен превышать 10 часов в неделю.</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133.8. Один час в неделю </w:t>
      </w:r>
      <w:r w:rsidR="00685F64" w:rsidRPr="008546EA">
        <w:rPr>
          <w:color w:val="000000" w:themeColor="text1"/>
        </w:rPr>
        <w:t>отводится</w:t>
      </w:r>
      <w:r w:rsidRPr="008546EA">
        <w:rPr>
          <w:color w:val="000000" w:themeColor="text1"/>
        </w:rPr>
        <w:t xml:space="preserve"> на внеурочное занятие "Разговоры о важном".</w:t>
      </w:r>
    </w:p>
    <w:p w:rsidR="00AC23FF" w:rsidRPr="008546EA" w:rsidRDefault="00AC23FF">
      <w:pPr>
        <w:pStyle w:val="ConsPlusNormal"/>
        <w:spacing w:before="200"/>
        <w:ind w:firstLine="540"/>
        <w:jc w:val="both"/>
        <w:rPr>
          <w:color w:val="000000" w:themeColor="text1"/>
        </w:rPr>
      </w:pPr>
      <w:r w:rsidRPr="008546EA">
        <w:rPr>
          <w:color w:val="000000" w:themeColor="text1"/>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C23FF" w:rsidRPr="008546EA" w:rsidRDefault="00AC23FF">
      <w:pPr>
        <w:pStyle w:val="ConsPlusNormal"/>
        <w:spacing w:before="200"/>
        <w:ind w:firstLine="540"/>
        <w:jc w:val="both"/>
        <w:rPr>
          <w:color w:val="000000" w:themeColor="text1"/>
        </w:rPr>
      </w:pPr>
      <w:r w:rsidRPr="008546EA">
        <w:rPr>
          <w:color w:val="000000" w:themeColor="text1"/>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C23FF" w:rsidRPr="008546EA" w:rsidRDefault="00AC23FF">
      <w:pPr>
        <w:pStyle w:val="ConsPlusNormal"/>
        <w:spacing w:before="200"/>
        <w:ind w:firstLine="540"/>
        <w:jc w:val="both"/>
        <w:rPr>
          <w:color w:val="000000" w:themeColor="text1"/>
        </w:rPr>
      </w:pPr>
      <w:r w:rsidRPr="008546EA">
        <w:rPr>
          <w:color w:val="000000" w:themeColor="text1"/>
        </w:rP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AC23FF" w:rsidRPr="008546EA" w:rsidRDefault="00AC23FF">
      <w:pPr>
        <w:pStyle w:val="ConsPlusNormal"/>
        <w:spacing w:before="200"/>
        <w:ind w:firstLine="540"/>
        <w:jc w:val="both"/>
        <w:rPr>
          <w:color w:val="000000" w:themeColor="text1"/>
        </w:rPr>
      </w:pPr>
      <w:r w:rsidRPr="008546EA">
        <w:rPr>
          <w:color w:val="000000" w:themeColor="text1"/>
        </w:rP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C23FF" w:rsidRPr="008546EA" w:rsidRDefault="00AC23FF">
      <w:pPr>
        <w:pStyle w:val="ConsPlusNormal"/>
        <w:spacing w:before="200"/>
        <w:ind w:firstLine="540"/>
        <w:jc w:val="both"/>
        <w:rPr>
          <w:color w:val="000000" w:themeColor="text1"/>
        </w:rPr>
      </w:pPr>
      <w:r w:rsidRPr="008546EA">
        <w:rPr>
          <w:color w:val="000000" w:themeColor="text1"/>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C23FF" w:rsidRPr="008546EA" w:rsidRDefault="00AC23FF">
      <w:pPr>
        <w:pStyle w:val="ConsPlusNormal"/>
        <w:spacing w:before="200"/>
        <w:ind w:firstLine="540"/>
        <w:jc w:val="both"/>
        <w:rPr>
          <w:color w:val="000000" w:themeColor="text1"/>
        </w:rPr>
      </w:pPr>
      <w:r w:rsidRPr="008546EA">
        <w:rPr>
          <w:color w:val="000000" w:themeColor="text1"/>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C23FF" w:rsidRPr="008546EA" w:rsidRDefault="00AC23FF">
      <w:pPr>
        <w:pStyle w:val="ConsPlusNormal"/>
        <w:spacing w:before="200"/>
        <w:ind w:firstLine="540"/>
        <w:jc w:val="both"/>
        <w:rPr>
          <w:color w:val="000000" w:themeColor="text1"/>
        </w:rPr>
      </w:pPr>
      <w:r w:rsidRPr="008546EA">
        <w:rPr>
          <w:color w:val="000000" w:themeColor="text1"/>
        </w:rPr>
        <w:t>компетенция в сфере общественной самоорганизации, участия в общественно значимой совместной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Организация жизни ученических сообществ выстраивается:</w:t>
      </w:r>
    </w:p>
    <w:p w:rsidR="00AC23FF" w:rsidRPr="008546EA" w:rsidRDefault="00AC23FF">
      <w:pPr>
        <w:pStyle w:val="ConsPlusNormal"/>
        <w:spacing w:before="200"/>
        <w:ind w:firstLine="540"/>
        <w:jc w:val="both"/>
        <w:rPr>
          <w:color w:val="000000" w:themeColor="text1"/>
        </w:rPr>
      </w:pPr>
      <w:r w:rsidRPr="008546EA">
        <w:rPr>
          <w:color w:val="000000" w:themeColor="text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AC23FF" w:rsidRPr="008546EA" w:rsidRDefault="00AC23FF">
      <w:pPr>
        <w:pStyle w:val="ConsPlusNormal"/>
        <w:spacing w:before="200"/>
        <w:ind w:firstLine="540"/>
        <w:jc w:val="both"/>
        <w:rPr>
          <w:color w:val="000000" w:themeColor="text1"/>
        </w:rPr>
      </w:pPr>
      <w:r w:rsidRPr="008546EA">
        <w:rPr>
          <w:color w:val="000000" w:themeColor="text1"/>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C23FF" w:rsidRPr="008546EA" w:rsidRDefault="00AC23FF">
      <w:pPr>
        <w:pStyle w:val="ConsPlusNormal"/>
        <w:spacing w:before="200"/>
        <w:ind w:firstLine="540"/>
        <w:jc w:val="both"/>
        <w:rPr>
          <w:color w:val="000000" w:themeColor="text1"/>
        </w:rPr>
      </w:pPr>
      <w:r w:rsidRPr="008546EA">
        <w:rPr>
          <w:color w:val="000000" w:themeColor="text1"/>
        </w:rPr>
        <w:t>через участие в экологическом просвещении сверстников, родителей, населения;</w:t>
      </w:r>
    </w:p>
    <w:p w:rsidR="00AC23FF" w:rsidRPr="008546EA" w:rsidRDefault="00AC23FF">
      <w:pPr>
        <w:pStyle w:val="ConsPlusNormal"/>
        <w:spacing w:before="200"/>
        <w:ind w:firstLine="540"/>
        <w:jc w:val="both"/>
        <w:rPr>
          <w:color w:val="000000" w:themeColor="text1"/>
        </w:rPr>
      </w:pPr>
      <w:r w:rsidRPr="008546EA">
        <w:rPr>
          <w:color w:val="000000" w:themeColor="text1"/>
        </w:rPr>
        <w:t>через благоустройство школы, класса, сельского поселения, города, в ходе партнерства с общественными организациями и объединениями;</w:t>
      </w:r>
    </w:p>
    <w:p w:rsidR="00AC23FF" w:rsidRPr="008546EA" w:rsidRDefault="00AC23FF">
      <w:pPr>
        <w:pStyle w:val="ConsPlusNormal"/>
        <w:spacing w:before="200"/>
        <w:ind w:firstLine="540"/>
        <w:jc w:val="both"/>
        <w:rPr>
          <w:color w:val="000000" w:themeColor="text1"/>
        </w:rPr>
      </w:pPr>
      <w:r w:rsidRPr="008546EA">
        <w:rPr>
          <w:color w:val="000000" w:themeColor="text1"/>
        </w:rPr>
        <w:t>через отношение обучающихся к закону, государству и к гражданскому обществу (включает подготовку личности к общественной жизни);</w:t>
      </w:r>
    </w:p>
    <w:p w:rsidR="00AC23FF" w:rsidRPr="008546EA" w:rsidRDefault="00AC23FF">
      <w:pPr>
        <w:pStyle w:val="ConsPlusNormal"/>
        <w:spacing w:before="200"/>
        <w:ind w:firstLine="540"/>
        <w:jc w:val="both"/>
        <w:rPr>
          <w:color w:val="000000" w:themeColor="text1"/>
        </w:rPr>
      </w:pPr>
      <w:r w:rsidRPr="008546EA">
        <w:rPr>
          <w:color w:val="000000" w:themeColor="text1"/>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C23FF" w:rsidRPr="008546EA" w:rsidRDefault="00AC23FF">
      <w:pPr>
        <w:pStyle w:val="ConsPlusNormal"/>
        <w:spacing w:before="200"/>
        <w:ind w:firstLine="540"/>
        <w:jc w:val="both"/>
        <w:rPr>
          <w:color w:val="000000" w:themeColor="text1"/>
        </w:rPr>
      </w:pPr>
      <w:r w:rsidRPr="008546EA">
        <w:rPr>
          <w:color w:val="000000" w:themeColor="text1"/>
        </w:rPr>
        <w:t>через трудовые и социально-экономические отношения (включает подготовку личности к трудовой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AC23FF" w:rsidRPr="008546EA" w:rsidRDefault="00AC23FF">
      <w:pPr>
        <w:pStyle w:val="ConsPlusNormal"/>
        <w:spacing w:before="200"/>
        <w:ind w:firstLine="540"/>
        <w:jc w:val="both"/>
        <w:rPr>
          <w:color w:val="000000" w:themeColor="text1"/>
        </w:rPr>
      </w:pPr>
      <w:r w:rsidRPr="008546EA">
        <w:rPr>
          <w:color w:val="000000" w:themeColor="text1"/>
        </w:rPr>
        <w:t>133.13. Инвариантный компонент плана внеурочной деятельности (вне зависимости от профиля) предполагает:</w:t>
      </w:r>
    </w:p>
    <w:p w:rsidR="00AC23FF" w:rsidRPr="008546EA" w:rsidRDefault="00AC23FF">
      <w:pPr>
        <w:pStyle w:val="ConsPlusNormal"/>
        <w:spacing w:before="200"/>
        <w:ind w:firstLine="540"/>
        <w:jc w:val="both"/>
        <w:rPr>
          <w:color w:val="000000" w:themeColor="text1"/>
        </w:rPr>
      </w:pPr>
      <w:r w:rsidRPr="008546EA">
        <w:rPr>
          <w:color w:val="000000" w:themeColor="text1"/>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C23FF" w:rsidRPr="008546EA" w:rsidRDefault="00AC23FF">
      <w:pPr>
        <w:pStyle w:val="ConsPlusNormal"/>
        <w:spacing w:before="200"/>
        <w:ind w:firstLine="540"/>
        <w:jc w:val="both"/>
        <w:rPr>
          <w:color w:val="000000" w:themeColor="text1"/>
        </w:rPr>
      </w:pPr>
      <w:r w:rsidRPr="008546EA">
        <w:rPr>
          <w:color w:val="000000" w:themeColor="text1"/>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133.14. Вариативный компонент прописывается по отдельным профилям.</w:t>
      </w:r>
    </w:p>
    <w:p w:rsidR="00AC23FF" w:rsidRPr="008546EA" w:rsidRDefault="00AC23FF">
      <w:pPr>
        <w:pStyle w:val="ConsPlusNormal"/>
        <w:spacing w:before="200"/>
        <w:ind w:firstLine="540"/>
        <w:jc w:val="both"/>
        <w:rPr>
          <w:color w:val="000000" w:themeColor="text1"/>
        </w:rPr>
      </w:pPr>
      <w:r w:rsidRPr="008546EA">
        <w:rPr>
          <w:color w:val="000000" w:themeColor="text1"/>
        </w:rP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AC23FF" w:rsidRPr="008546EA" w:rsidRDefault="00AC23FF">
      <w:pPr>
        <w:pStyle w:val="ConsPlusNormal"/>
        <w:spacing w:before="200"/>
        <w:ind w:firstLine="540"/>
        <w:jc w:val="both"/>
        <w:rPr>
          <w:color w:val="000000" w:themeColor="text1"/>
        </w:rPr>
      </w:pPr>
      <w:r w:rsidRPr="008546EA">
        <w:rPr>
          <w:color w:val="000000" w:themeColor="text1"/>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w:t>
      </w:r>
      <w:r w:rsidRPr="008546EA">
        <w:rPr>
          <w:color w:val="000000" w:themeColor="text1"/>
        </w:rPr>
        <w:lastRenderedPageBreak/>
        <w:t>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AC23FF" w:rsidRPr="008546EA" w:rsidRDefault="00AC23FF">
      <w:pPr>
        <w:pStyle w:val="ConsPlusNormal"/>
        <w:spacing w:before="200"/>
        <w:ind w:firstLine="540"/>
        <w:jc w:val="both"/>
        <w:rPr>
          <w:color w:val="000000" w:themeColor="text1"/>
        </w:rPr>
      </w:pPr>
      <w:r w:rsidRPr="008546EA">
        <w:rPr>
          <w:color w:val="000000" w:themeColor="text1"/>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spacing w:before="200"/>
        <w:ind w:firstLine="540"/>
        <w:jc w:val="both"/>
        <w:rPr>
          <w:color w:val="000000" w:themeColor="text1"/>
        </w:rPr>
      </w:pPr>
      <w:r w:rsidRPr="008546EA">
        <w:rPr>
          <w:color w:val="000000" w:themeColor="text1"/>
        </w:rP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AC23FF" w:rsidRPr="008546EA" w:rsidRDefault="00AC23FF">
      <w:pPr>
        <w:pStyle w:val="ConsPlusNormal"/>
        <w:spacing w:before="200"/>
        <w:ind w:firstLine="540"/>
        <w:jc w:val="both"/>
        <w:rPr>
          <w:color w:val="000000" w:themeColor="text1"/>
        </w:rPr>
      </w:pPr>
      <w:r w:rsidRPr="008546EA">
        <w:rPr>
          <w:color w:val="000000" w:themeColor="text1"/>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AC23FF" w:rsidRPr="008546EA" w:rsidRDefault="00AC23FF">
      <w:pPr>
        <w:pStyle w:val="ConsPlusNormal"/>
        <w:spacing w:before="200"/>
        <w:ind w:firstLine="540"/>
        <w:jc w:val="both"/>
        <w:rPr>
          <w:color w:val="000000" w:themeColor="text1"/>
        </w:rPr>
      </w:pPr>
      <w:r w:rsidRPr="008546EA">
        <w:rPr>
          <w:color w:val="000000" w:themeColor="text1"/>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AC23FF" w:rsidRPr="008546EA" w:rsidRDefault="00AC23FF">
      <w:pPr>
        <w:pStyle w:val="ConsPlusNormal"/>
        <w:spacing w:before="200"/>
        <w:ind w:firstLine="540"/>
        <w:jc w:val="both"/>
        <w:rPr>
          <w:color w:val="000000" w:themeColor="text1"/>
        </w:rPr>
      </w:pPr>
      <w:r w:rsidRPr="008546EA">
        <w:rPr>
          <w:color w:val="000000" w:themeColor="text1"/>
        </w:rP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AC23FF" w:rsidRPr="008546EA" w:rsidRDefault="00AC23FF">
      <w:pPr>
        <w:pStyle w:val="ConsPlusNormal"/>
        <w:spacing w:before="200"/>
        <w:ind w:firstLine="540"/>
        <w:jc w:val="both"/>
        <w:rPr>
          <w:color w:val="000000" w:themeColor="text1"/>
        </w:rPr>
      </w:pPr>
      <w:r w:rsidRPr="008546EA">
        <w:rPr>
          <w:color w:val="000000" w:themeColor="text1"/>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C23FF" w:rsidRPr="008546EA" w:rsidRDefault="00AC23FF">
      <w:pPr>
        <w:pStyle w:val="ConsPlusNormal"/>
        <w:spacing w:before="200"/>
        <w:ind w:firstLine="540"/>
        <w:jc w:val="both"/>
        <w:rPr>
          <w:color w:val="000000" w:themeColor="text1"/>
        </w:rPr>
      </w:pPr>
      <w:r w:rsidRPr="008546EA">
        <w:rPr>
          <w:color w:val="000000" w:themeColor="text1"/>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AC23FF" w:rsidRPr="008546EA" w:rsidRDefault="00AC23FF">
      <w:pPr>
        <w:pStyle w:val="ConsPlusNormal"/>
        <w:spacing w:before="200"/>
        <w:ind w:firstLine="540"/>
        <w:jc w:val="both"/>
        <w:rPr>
          <w:color w:val="000000" w:themeColor="text1"/>
        </w:rPr>
      </w:pPr>
      <w:r w:rsidRPr="008546EA">
        <w:rPr>
          <w:color w:val="000000" w:themeColor="text1"/>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C23FF" w:rsidRPr="008546EA" w:rsidRDefault="00AC23FF">
      <w:pPr>
        <w:pStyle w:val="ConsPlusNormal"/>
        <w:ind w:firstLine="540"/>
        <w:jc w:val="both"/>
        <w:rPr>
          <w:color w:val="000000" w:themeColor="text1"/>
        </w:rPr>
      </w:pPr>
    </w:p>
    <w:p w:rsidR="00AC23FF" w:rsidRPr="008546EA" w:rsidRDefault="00AC23FF">
      <w:pPr>
        <w:pStyle w:val="ConsPlusTitle"/>
        <w:ind w:firstLine="540"/>
        <w:jc w:val="both"/>
        <w:outlineLvl w:val="2"/>
        <w:rPr>
          <w:color w:val="000000" w:themeColor="text1"/>
        </w:rPr>
      </w:pPr>
      <w:bookmarkStart w:id="61" w:name="_Toc145796301"/>
      <w:r w:rsidRPr="008546EA">
        <w:rPr>
          <w:color w:val="000000" w:themeColor="text1"/>
        </w:rPr>
        <w:t xml:space="preserve">134. </w:t>
      </w:r>
      <w:r w:rsidR="00940606" w:rsidRPr="008546EA">
        <w:rPr>
          <w:color w:val="000000" w:themeColor="text1"/>
        </w:rPr>
        <w:t>К</w:t>
      </w:r>
      <w:r w:rsidRPr="008546EA">
        <w:rPr>
          <w:color w:val="000000" w:themeColor="text1"/>
        </w:rPr>
        <w:t>алендарный план воспитательной работы.</w:t>
      </w:r>
      <w:bookmarkEnd w:id="61"/>
    </w:p>
    <w:p w:rsidR="00AC23FF" w:rsidRPr="008546EA" w:rsidRDefault="00AC23FF">
      <w:pPr>
        <w:pStyle w:val="ConsPlusNormal"/>
        <w:spacing w:before="200"/>
        <w:ind w:firstLine="540"/>
        <w:jc w:val="both"/>
        <w:rPr>
          <w:color w:val="000000" w:themeColor="text1"/>
        </w:rPr>
      </w:pPr>
      <w:r w:rsidRPr="008546EA">
        <w:rPr>
          <w:color w:val="000000" w:themeColor="text1"/>
        </w:rPr>
        <w:t>134.1. Федеральный календарный план воспитательной работы является единым для образовательных организаций.</w:t>
      </w:r>
    </w:p>
    <w:p w:rsidR="00AC23FF" w:rsidRPr="008546EA" w:rsidRDefault="00AC23FF">
      <w:pPr>
        <w:pStyle w:val="ConsPlusNormal"/>
        <w:spacing w:before="200"/>
        <w:ind w:firstLine="540"/>
        <w:jc w:val="both"/>
        <w:rPr>
          <w:color w:val="000000" w:themeColor="text1"/>
        </w:rPr>
      </w:pPr>
      <w:r w:rsidRPr="008546EA">
        <w:rPr>
          <w:color w:val="000000" w:themeColor="text1"/>
        </w:rPr>
        <w:t xml:space="preserve">134.2. </w:t>
      </w:r>
      <w:r w:rsidR="00940606" w:rsidRPr="008546EA">
        <w:rPr>
          <w:color w:val="000000" w:themeColor="text1"/>
        </w:rPr>
        <w:t>К</w:t>
      </w:r>
      <w:r w:rsidRPr="008546EA">
        <w:rPr>
          <w:color w:val="000000" w:themeColor="text1"/>
        </w:rPr>
        <w:t xml:space="preserve">алендарный план воспитательной работы </w:t>
      </w:r>
      <w:r w:rsidR="00940606" w:rsidRPr="008546EA">
        <w:rPr>
          <w:color w:val="000000" w:themeColor="text1"/>
        </w:rPr>
        <w:t xml:space="preserve">образовательной организации </w:t>
      </w:r>
      <w:r w:rsidRPr="008546EA">
        <w:rPr>
          <w:color w:val="000000" w:themeColor="text1"/>
        </w:rPr>
        <w:t>может быть реализован в рамках урочной и внеурочной деятельности.</w:t>
      </w:r>
    </w:p>
    <w:p w:rsidR="00AC23FF" w:rsidRPr="008546EA" w:rsidRDefault="00AC23FF">
      <w:pPr>
        <w:pStyle w:val="ConsPlusNormal"/>
        <w:spacing w:before="200"/>
        <w:ind w:firstLine="540"/>
        <w:jc w:val="both"/>
        <w:rPr>
          <w:color w:val="000000" w:themeColor="text1"/>
        </w:rPr>
      </w:pPr>
      <w:r w:rsidRPr="008546EA">
        <w:rPr>
          <w:color w:val="000000" w:themeColor="text1"/>
        </w:rP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C23FF" w:rsidRPr="008546EA" w:rsidRDefault="00AC23FF">
      <w:pPr>
        <w:pStyle w:val="ConsPlusNormal"/>
        <w:spacing w:before="200"/>
        <w:ind w:firstLine="540"/>
        <w:jc w:val="both"/>
        <w:rPr>
          <w:color w:val="000000" w:themeColor="text1"/>
        </w:rPr>
      </w:pPr>
      <w:r w:rsidRPr="008546EA">
        <w:rPr>
          <w:color w:val="000000" w:themeColor="text1"/>
        </w:rPr>
        <w:t>Сентябрь:</w:t>
      </w:r>
    </w:p>
    <w:p w:rsidR="00AC23FF" w:rsidRPr="008546EA" w:rsidRDefault="00AC23FF">
      <w:pPr>
        <w:pStyle w:val="ConsPlusNormal"/>
        <w:spacing w:before="200"/>
        <w:ind w:firstLine="540"/>
        <w:jc w:val="both"/>
        <w:rPr>
          <w:color w:val="000000" w:themeColor="text1"/>
        </w:rPr>
      </w:pPr>
      <w:r w:rsidRPr="008546EA">
        <w:rPr>
          <w:color w:val="000000" w:themeColor="text1"/>
        </w:rPr>
        <w:t>1 сентября: День знаний;</w:t>
      </w:r>
    </w:p>
    <w:p w:rsidR="00AC23FF" w:rsidRPr="008546EA" w:rsidRDefault="00AC23FF">
      <w:pPr>
        <w:pStyle w:val="ConsPlusNormal"/>
        <w:spacing w:before="200"/>
        <w:ind w:firstLine="540"/>
        <w:jc w:val="both"/>
        <w:rPr>
          <w:color w:val="000000" w:themeColor="text1"/>
        </w:rPr>
      </w:pPr>
      <w:r w:rsidRPr="008546EA">
        <w:rPr>
          <w:color w:val="000000" w:themeColor="text1"/>
        </w:rPr>
        <w:t>3 сентября: День окончания Второй мировой войны, День солидарности в борьбе с терроризмом;</w:t>
      </w:r>
    </w:p>
    <w:p w:rsidR="00AC23FF" w:rsidRPr="008546EA" w:rsidRDefault="00AC23FF">
      <w:pPr>
        <w:pStyle w:val="ConsPlusNormal"/>
        <w:spacing w:before="200"/>
        <w:ind w:firstLine="540"/>
        <w:jc w:val="both"/>
        <w:rPr>
          <w:color w:val="000000" w:themeColor="text1"/>
        </w:rPr>
      </w:pPr>
      <w:r w:rsidRPr="008546EA">
        <w:rPr>
          <w:color w:val="000000" w:themeColor="text1"/>
        </w:rPr>
        <w:t>8 сентября: Международный день распространения грамотности;</w:t>
      </w:r>
    </w:p>
    <w:p w:rsidR="00AC23FF" w:rsidRPr="008546EA" w:rsidRDefault="00AC23FF">
      <w:pPr>
        <w:pStyle w:val="ConsPlusNormal"/>
        <w:spacing w:before="200"/>
        <w:ind w:firstLine="540"/>
        <w:jc w:val="both"/>
        <w:rPr>
          <w:color w:val="000000" w:themeColor="text1"/>
        </w:rPr>
      </w:pPr>
      <w:r w:rsidRPr="008546EA">
        <w:rPr>
          <w:color w:val="000000" w:themeColor="text1"/>
        </w:rPr>
        <w:t>10 сентября: Международный день памяти жертв фашизма.</w:t>
      </w:r>
    </w:p>
    <w:p w:rsidR="00AC23FF" w:rsidRPr="008546EA" w:rsidRDefault="00AC23FF">
      <w:pPr>
        <w:pStyle w:val="ConsPlusNormal"/>
        <w:spacing w:before="200"/>
        <w:ind w:firstLine="540"/>
        <w:jc w:val="both"/>
        <w:rPr>
          <w:color w:val="000000" w:themeColor="text1"/>
        </w:rPr>
      </w:pPr>
      <w:r w:rsidRPr="008546EA">
        <w:rPr>
          <w:color w:val="000000" w:themeColor="text1"/>
        </w:rPr>
        <w:t>Октябрь:</w:t>
      </w:r>
    </w:p>
    <w:p w:rsidR="00AC23FF" w:rsidRPr="008546EA" w:rsidRDefault="00AC23FF">
      <w:pPr>
        <w:pStyle w:val="ConsPlusNormal"/>
        <w:spacing w:before="200"/>
        <w:ind w:firstLine="540"/>
        <w:jc w:val="both"/>
        <w:rPr>
          <w:color w:val="000000" w:themeColor="text1"/>
        </w:rPr>
      </w:pPr>
      <w:r w:rsidRPr="008546EA">
        <w:rPr>
          <w:color w:val="000000" w:themeColor="text1"/>
        </w:rPr>
        <w:t>1 октября: Международный день пожилых людей; Международный день музыки;</w:t>
      </w:r>
    </w:p>
    <w:p w:rsidR="00AC23FF" w:rsidRPr="008546EA" w:rsidRDefault="00AC23FF">
      <w:pPr>
        <w:pStyle w:val="ConsPlusNormal"/>
        <w:spacing w:before="200"/>
        <w:ind w:firstLine="540"/>
        <w:jc w:val="both"/>
        <w:rPr>
          <w:color w:val="000000" w:themeColor="text1"/>
        </w:rPr>
      </w:pPr>
      <w:r w:rsidRPr="008546EA">
        <w:rPr>
          <w:color w:val="000000" w:themeColor="text1"/>
        </w:rPr>
        <w:t>4 октября: День защиты животных;</w:t>
      </w:r>
    </w:p>
    <w:p w:rsidR="00AC23FF" w:rsidRPr="008546EA" w:rsidRDefault="00AC23FF">
      <w:pPr>
        <w:pStyle w:val="ConsPlusNormal"/>
        <w:spacing w:before="200"/>
        <w:ind w:firstLine="540"/>
        <w:jc w:val="both"/>
        <w:rPr>
          <w:color w:val="000000" w:themeColor="text1"/>
        </w:rPr>
      </w:pPr>
      <w:r w:rsidRPr="008546EA">
        <w:rPr>
          <w:color w:val="000000" w:themeColor="text1"/>
        </w:rPr>
        <w:t>5 октября: День учителя;</w:t>
      </w:r>
    </w:p>
    <w:p w:rsidR="00AC23FF" w:rsidRPr="008546EA" w:rsidRDefault="00AC23FF">
      <w:pPr>
        <w:pStyle w:val="ConsPlusNormal"/>
        <w:spacing w:before="200"/>
        <w:ind w:firstLine="540"/>
        <w:jc w:val="both"/>
        <w:rPr>
          <w:color w:val="000000" w:themeColor="text1"/>
        </w:rPr>
      </w:pPr>
      <w:r w:rsidRPr="008546EA">
        <w:rPr>
          <w:color w:val="000000" w:themeColor="text1"/>
        </w:rPr>
        <w:t>25 октября: Международный день школьных библиотек.</w:t>
      </w:r>
    </w:p>
    <w:p w:rsidR="00AC23FF" w:rsidRPr="008546EA" w:rsidRDefault="00AC23FF">
      <w:pPr>
        <w:pStyle w:val="ConsPlusNormal"/>
        <w:spacing w:before="200"/>
        <w:ind w:firstLine="540"/>
        <w:jc w:val="both"/>
        <w:rPr>
          <w:color w:val="000000" w:themeColor="text1"/>
        </w:rPr>
      </w:pPr>
      <w:r w:rsidRPr="008546EA">
        <w:rPr>
          <w:color w:val="000000" w:themeColor="text1"/>
        </w:rPr>
        <w:t>Третье воскресенье октября: День отца.</w:t>
      </w:r>
    </w:p>
    <w:p w:rsidR="00AC23FF" w:rsidRPr="008546EA" w:rsidRDefault="00AC23FF">
      <w:pPr>
        <w:pStyle w:val="ConsPlusNormal"/>
        <w:spacing w:before="200"/>
        <w:ind w:firstLine="540"/>
        <w:jc w:val="both"/>
        <w:rPr>
          <w:color w:val="000000" w:themeColor="text1"/>
        </w:rPr>
      </w:pPr>
      <w:r w:rsidRPr="008546EA">
        <w:rPr>
          <w:color w:val="000000" w:themeColor="text1"/>
        </w:rPr>
        <w:t>Ноябрь:</w:t>
      </w:r>
    </w:p>
    <w:p w:rsidR="00AC23FF" w:rsidRPr="008546EA" w:rsidRDefault="00AC23FF">
      <w:pPr>
        <w:pStyle w:val="ConsPlusNormal"/>
        <w:spacing w:before="200"/>
        <w:ind w:firstLine="540"/>
        <w:jc w:val="both"/>
        <w:rPr>
          <w:color w:val="000000" w:themeColor="text1"/>
        </w:rPr>
      </w:pPr>
      <w:r w:rsidRPr="008546EA">
        <w:rPr>
          <w:color w:val="000000" w:themeColor="text1"/>
        </w:rPr>
        <w:t>4 ноября: День народного единства;</w:t>
      </w:r>
    </w:p>
    <w:p w:rsidR="00AC23FF" w:rsidRPr="008546EA" w:rsidRDefault="00AC23FF">
      <w:pPr>
        <w:pStyle w:val="ConsPlusNormal"/>
        <w:spacing w:before="200"/>
        <w:ind w:firstLine="540"/>
        <w:jc w:val="both"/>
        <w:rPr>
          <w:color w:val="000000" w:themeColor="text1"/>
        </w:rPr>
      </w:pPr>
      <w:r w:rsidRPr="008546EA">
        <w:rPr>
          <w:color w:val="000000" w:themeColor="text1"/>
        </w:rPr>
        <w:t>8 ноября: День памяти погибших при исполнении служебных обязанностей сотрудников органов внутренних дел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Последнее воскресенье ноября: День Матери;</w:t>
      </w:r>
    </w:p>
    <w:p w:rsidR="00AC23FF" w:rsidRPr="008546EA" w:rsidRDefault="00AC23FF">
      <w:pPr>
        <w:pStyle w:val="ConsPlusNormal"/>
        <w:spacing w:before="200"/>
        <w:ind w:firstLine="540"/>
        <w:jc w:val="both"/>
        <w:rPr>
          <w:color w:val="000000" w:themeColor="text1"/>
        </w:rPr>
      </w:pPr>
      <w:r w:rsidRPr="008546EA">
        <w:rPr>
          <w:color w:val="000000" w:themeColor="text1"/>
        </w:rPr>
        <w:t>30 ноября: День Государственного герба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Декабрь:</w:t>
      </w:r>
    </w:p>
    <w:p w:rsidR="00AC23FF" w:rsidRPr="008546EA" w:rsidRDefault="00AC23FF">
      <w:pPr>
        <w:pStyle w:val="ConsPlusNormal"/>
        <w:spacing w:before="200"/>
        <w:ind w:firstLine="540"/>
        <w:jc w:val="both"/>
        <w:rPr>
          <w:color w:val="000000" w:themeColor="text1"/>
        </w:rPr>
      </w:pPr>
      <w:r w:rsidRPr="008546EA">
        <w:rPr>
          <w:color w:val="000000" w:themeColor="text1"/>
        </w:rPr>
        <w:t>3 декабря: День неизвестного солдата; Международный день инвалидов;</w:t>
      </w:r>
    </w:p>
    <w:p w:rsidR="00AC23FF" w:rsidRPr="008546EA" w:rsidRDefault="00AC23FF">
      <w:pPr>
        <w:pStyle w:val="ConsPlusNormal"/>
        <w:spacing w:before="200"/>
        <w:ind w:firstLine="540"/>
        <w:jc w:val="both"/>
        <w:rPr>
          <w:color w:val="000000" w:themeColor="text1"/>
        </w:rPr>
      </w:pPr>
      <w:r w:rsidRPr="008546EA">
        <w:rPr>
          <w:color w:val="000000" w:themeColor="text1"/>
        </w:rPr>
        <w:t>5 декабря: День добровольца (волонтера) в России;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9 декабря: День Героев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12 декабря: День Конституции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Январь:</w:t>
      </w:r>
    </w:p>
    <w:p w:rsidR="00AC23FF" w:rsidRPr="008546EA" w:rsidRDefault="00AC23FF">
      <w:pPr>
        <w:pStyle w:val="ConsPlusNormal"/>
        <w:spacing w:before="200"/>
        <w:ind w:firstLine="540"/>
        <w:jc w:val="both"/>
        <w:rPr>
          <w:color w:val="000000" w:themeColor="text1"/>
        </w:rPr>
      </w:pPr>
      <w:r w:rsidRPr="008546EA">
        <w:rPr>
          <w:color w:val="000000" w:themeColor="text1"/>
        </w:rPr>
        <w:t>25 января: День российского студенчества;</w:t>
      </w:r>
    </w:p>
    <w:p w:rsidR="00AC23FF" w:rsidRPr="008546EA" w:rsidRDefault="00AC23FF">
      <w:pPr>
        <w:pStyle w:val="ConsPlusNormal"/>
        <w:spacing w:before="200"/>
        <w:ind w:firstLine="540"/>
        <w:jc w:val="both"/>
        <w:rPr>
          <w:color w:val="000000" w:themeColor="text1"/>
        </w:rPr>
      </w:pPr>
      <w:r w:rsidRPr="008546EA">
        <w:rPr>
          <w:color w:val="000000" w:themeColor="text1"/>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C23FF" w:rsidRPr="008546EA" w:rsidRDefault="00AC23FF">
      <w:pPr>
        <w:pStyle w:val="ConsPlusNormal"/>
        <w:spacing w:before="200"/>
        <w:ind w:firstLine="540"/>
        <w:jc w:val="both"/>
        <w:rPr>
          <w:color w:val="000000" w:themeColor="text1"/>
        </w:rPr>
      </w:pPr>
      <w:r w:rsidRPr="008546EA">
        <w:rPr>
          <w:color w:val="000000" w:themeColor="text1"/>
        </w:rPr>
        <w:t>Февраль:</w:t>
      </w:r>
    </w:p>
    <w:p w:rsidR="00AC23FF" w:rsidRPr="008546EA" w:rsidRDefault="00AC23FF">
      <w:pPr>
        <w:pStyle w:val="ConsPlusNormal"/>
        <w:spacing w:before="200"/>
        <w:ind w:firstLine="540"/>
        <w:jc w:val="both"/>
        <w:rPr>
          <w:color w:val="000000" w:themeColor="text1"/>
        </w:rPr>
      </w:pPr>
      <w:r w:rsidRPr="008546EA">
        <w:rPr>
          <w:color w:val="000000" w:themeColor="text1"/>
        </w:rPr>
        <w:t>2 февраля: День разгрома советскими войсками немецко-фашистских войск в Сталинградской битве;</w:t>
      </w:r>
    </w:p>
    <w:p w:rsidR="00AC23FF" w:rsidRPr="008546EA" w:rsidRDefault="00AC23FF">
      <w:pPr>
        <w:pStyle w:val="ConsPlusNormal"/>
        <w:spacing w:before="200"/>
        <w:ind w:firstLine="540"/>
        <w:jc w:val="both"/>
        <w:rPr>
          <w:color w:val="000000" w:themeColor="text1"/>
        </w:rPr>
      </w:pPr>
      <w:r w:rsidRPr="008546EA">
        <w:rPr>
          <w:color w:val="000000" w:themeColor="text1"/>
        </w:rPr>
        <w:t>8 февраля: День российской науки;</w:t>
      </w:r>
    </w:p>
    <w:p w:rsidR="00AC23FF" w:rsidRPr="008546EA" w:rsidRDefault="00AC23FF">
      <w:pPr>
        <w:pStyle w:val="ConsPlusNormal"/>
        <w:spacing w:before="200"/>
        <w:ind w:firstLine="540"/>
        <w:jc w:val="both"/>
        <w:rPr>
          <w:color w:val="000000" w:themeColor="text1"/>
        </w:rPr>
      </w:pPr>
      <w:r w:rsidRPr="008546EA">
        <w:rPr>
          <w:color w:val="000000" w:themeColor="text1"/>
        </w:rPr>
        <w:t>15 февраля: День памяти о россиянах, исполнявших служебный долг за пределами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21 февраля: Международный день родного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23 февраля: День защитника Отечества.</w:t>
      </w:r>
    </w:p>
    <w:p w:rsidR="00AC23FF" w:rsidRPr="008546EA" w:rsidRDefault="00AC23FF">
      <w:pPr>
        <w:pStyle w:val="ConsPlusNormal"/>
        <w:spacing w:before="200"/>
        <w:ind w:firstLine="540"/>
        <w:jc w:val="both"/>
        <w:rPr>
          <w:color w:val="000000" w:themeColor="text1"/>
        </w:rPr>
      </w:pPr>
      <w:r w:rsidRPr="008546EA">
        <w:rPr>
          <w:color w:val="000000" w:themeColor="text1"/>
        </w:rPr>
        <w:t>Март:</w:t>
      </w:r>
    </w:p>
    <w:p w:rsidR="00AC23FF" w:rsidRPr="008546EA" w:rsidRDefault="00AC23FF">
      <w:pPr>
        <w:pStyle w:val="ConsPlusNormal"/>
        <w:spacing w:before="200"/>
        <w:ind w:firstLine="540"/>
        <w:jc w:val="both"/>
        <w:rPr>
          <w:color w:val="000000" w:themeColor="text1"/>
        </w:rPr>
      </w:pPr>
      <w:r w:rsidRPr="008546EA">
        <w:rPr>
          <w:color w:val="000000" w:themeColor="text1"/>
        </w:rPr>
        <w:t>8 марта: Международный женский день;</w:t>
      </w:r>
    </w:p>
    <w:p w:rsidR="00AC23FF" w:rsidRPr="008546EA" w:rsidRDefault="00AC23FF">
      <w:pPr>
        <w:pStyle w:val="ConsPlusNormal"/>
        <w:spacing w:before="200"/>
        <w:ind w:firstLine="540"/>
        <w:jc w:val="both"/>
        <w:rPr>
          <w:color w:val="000000" w:themeColor="text1"/>
        </w:rPr>
      </w:pPr>
      <w:r w:rsidRPr="008546EA">
        <w:rPr>
          <w:color w:val="000000" w:themeColor="text1"/>
        </w:rPr>
        <w:t>18 марта: День воссоединения Крыма с Россией;</w:t>
      </w:r>
    </w:p>
    <w:p w:rsidR="00AC23FF" w:rsidRPr="008546EA" w:rsidRDefault="00AC23FF">
      <w:pPr>
        <w:pStyle w:val="ConsPlusNormal"/>
        <w:spacing w:before="200"/>
        <w:ind w:firstLine="540"/>
        <w:jc w:val="both"/>
        <w:rPr>
          <w:color w:val="000000" w:themeColor="text1"/>
        </w:rPr>
      </w:pPr>
      <w:r w:rsidRPr="008546EA">
        <w:rPr>
          <w:color w:val="000000" w:themeColor="text1"/>
        </w:rPr>
        <w:t>27 марта: Всемирный день театра.</w:t>
      </w:r>
    </w:p>
    <w:p w:rsidR="00AC23FF" w:rsidRPr="008546EA" w:rsidRDefault="00AC23FF">
      <w:pPr>
        <w:pStyle w:val="ConsPlusNormal"/>
        <w:spacing w:before="200"/>
        <w:ind w:firstLine="540"/>
        <w:jc w:val="both"/>
        <w:rPr>
          <w:color w:val="000000" w:themeColor="text1"/>
        </w:rPr>
      </w:pPr>
      <w:r w:rsidRPr="008546EA">
        <w:rPr>
          <w:color w:val="000000" w:themeColor="text1"/>
        </w:rPr>
        <w:t>Апрель:</w:t>
      </w:r>
    </w:p>
    <w:p w:rsidR="00AC23FF" w:rsidRPr="008546EA" w:rsidRDefault="00AC23FF">
      <w:pPr>
        <w:pStyle w:val="ConsPlusNormal"/>
        <w:spacing w:before="200"/>
        <w:ind w:firstLine="540"/>
        <w:jc w:val="both"/>
        <w:rPr>
          <w:color w:val="000000" w:themeColor="text1"/>
        </w:rPr>
      </w:pPr>
      <w:r w:rsidRPr="008546EA">
        <w:rPr>
          <w:color w:val="000000" w:themeColor="text1"/>
        </w:rPr>
        <w:t>12 апреля: День космонавтики;</w:t>
      </w:r>
    </w:p>
    <w:p w:rsidR="00AC23FF" w:rsidRPr="008546EA" w:rsidRDefault="00AC23FF">
      <w:pPr>
        <w:pStyle w:val="ConsPlusNormal"/>
        <w:spacing w:before="200"/>
        <w:ind w:firstLine="540"/>
        <w:jc w:val="both"/>
        <w:rPr>
          <w:color w:val="000000" w:themeColor="text1"/>
        </w:rPr>
      </w:pPr>
      <w:r w:rsidRPr="008546EA">
        <w:rPr>
          <w:color w:val="000000" w:themeColor="text1"/>
        </w:rPr>
        <w:t>19 апреля: День памяти о геноциде советского народа нацистами и их пособниками в годы Великой Отечественной войны.</w:t>
      </w:r>
    </w:p>
    <w:p w:rsidR="00AC23FF" w:rsidRPr="008546EA" w:rsidRDefault="00AC23FF">
      <w:pPr>
        <w:pStyle w:val="ConsPlusNormal"/>
        <w:spacing w:before="200"/>
        <w:ind w:firstLine="540"/>
        <w:jc w:val="both"/>
        <w:rPr>
          <w:color w:val="000000" w:themeColor="text1"/>
        </w:rPr>
      </w:pPr>
      <w:r w:rsidRPr="008546EA">
        <w:rPr>
          <w:color w:val="000000" w:themeColor="text1"/>
        </w:rPr>
        <w:t>Май:</w:t>
      </w:r>
    </w:p>
    <w:p w:rsidR="00AC23FF" w:rsidRPr="008546EA" w:rsidRDefault="00AC23FF">
      <w:pPr>
        <w:pStyle w:val="ConsPlusNormal"/>
        <w:spacing w:before="200"/>
        <w:ind w:firstLine="540"/>
        <w:jc w:val="both"/>
        <w:rPr>
          <w:color w:val="000000" w:themeColor="text1"/>
        </w:rPr>
      </w:pPr>
      <w:r w:rsidRPr="008546EA">
        <w:rPr>
          <w:color w:val="000000" w:themeColor="text1"/>
        </w:rPr>
        <w:t>1 мая: Праздник Весны и Труда;</w:t>
      </w:r>
    </w:p>
    <w:p w:rsidR="00AC23FF" w:rsidRPr="008546EA" w:rsidRDefault="00AC23FF">
      <w:pPr>
        <w:pStyle w:val="ConsPlusNormal"/>
        <w:spacing w:before="200"/>
        <w:ind w:firstLine="540"/>
        <w:jc w:val="both"/>
        <w:rPr>
          <w:color w:val="000000" w:themeColor="text1"/>
        </w:rPr>
      </w:pPr>
      <w:r w:rsidRPr="008546EA">
        <w:rPr>
          <w:color w:val="000000" w:themeColor="text1"/>
        </w:rPr>
        <w:t>9 мая: День Победы;</w:t>
      </w:r>
    </w:p>
    <w:p w:rsidR="00AC23FF" w:rsidRPr="008546EA" w:rsidRDefault="00AC23FF">
      <w:pPr>
        <w:pStyle w:val="ConsPlusNormal"/>
        <w:spacing w:before="200"/>
        <w:ind w:firstLine="540"/>
        <w:jc w:val="both"/>
        <w:rPr>
          <w:color w:val="000000" w:themeColor="text1"/>
        </w:rPr>
      </w:pPr>
      <w:r w:rsidRPr="008546EA">
        <w:rPr>
          <w:color w:val="000000" w:themeColor="text1"/>
        </w:rPr>
        <w:t>19 мая: День детских общественных организаций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24 мая: День славянской письменности и культуры.</w:t>
      </w:r>
    </w:p>
    <w:p w:rsidR="00AC23FF" w:rsidRPr="008546EA" w:rsidRDefault="00AC23FF">
      <w:pPr>
        <w:pStyle w:val="ConsPlusNormal"/>
        <w:spacing w:before="200"/>
        <w:ind w:firstLine="540"/>
        <w:jc w:val="both"/>
        <w:rPr>
          <w:color w:val="000000" w:themeColor="text1"/>
        </w:rPr>
      </w:pPr>
      <w:r w:rsidRPr="008546EA">
        <w:rPr>
          <w:color w:val="000000" w:themeColor="text1"/>
        </w:rPr>
        <w:t>Июнь:</w:t>
      </w:r>
    </w:p>
    <w:p w:rsidR="00AC23FF" w:rsidRPr="008546EA" w:rsidRDefault="00AC23FF">
      <w:pPr>
        <w:pStyle w:val="ConsPlusNormal"/>
        <w:spacing w:before="200"/>
        <w:ind w:firstLine="540"/>
        <w:jc w:val="both"/>
        <w:rPr>
          <w:color w:val="000000" w:themeColor="text1"/>
        </w:rPr>
      </w:pPr>
      <w:r w:rsidRPr="008546EA">
        <w:rPr>
          <w:color w:val="000000" w:themeColor="text1"/>
        </w:rPr>
        <w:t>1 июня: День защиты детей;</w:t>
      </w:r>
    </w:p>
    <w:p w:rsidR="00AC23FF" w:rsidRPr="008546EA" w:rsidRDefault="00AC23FF">
      <w:pPr>
        <w:pStyle w:val="ConsPlusNormal"/>
        <w:spacing w:before="200"/>
        <w:ind w:firstLine="540"/>
        <w:jc w:val="both"/>
        <w:rPr>
          <w:color w:val="000000" w:themeColor="text1"/>
        </w:rPr>
      </w:pPr>
      <w:r w:rsidRPr="008546EA">
        <w:rPr>
          <w:color w:val="000000" w:themeColor="text1"/>
        </w:rPr>
        <w:t>6 июня: День русского языка;</w:t>
      </w:r>
    </w:p>
    <w:p w:rsidR="00AC23FF" w:rsidRPr="008546EA" w:rsidRDefault="00AC23FF">
      <w:pPr>
        <w:pStyle w:val="ConsPlusNormal"/>
        <w:spacing w:before="200"/>
        <w:ind w:firstLine="540"/>
        <w:jc w:val="both"/>
        <w:rPr>
          <w:color w:val="000000" w:themeColor="text1"/>
        </w:rPr>
      </w:pPr>
      <w:r w:rsidRPr="008546EA">
        <w:rPr>
          <w:color w:val="000000" w:themeColor="text1"/>
        </w:rPr>
        <w:t>12 июня: День России;</w:t>
      </w:r>
    </w:p>
    <w:p w:rsidR="00AC23FF" w:rsidRPr="008546EA" w:rsidRDefault="00AC23FF">
      <w:pPr>
        <w:pStyle w:val="ConsPlusNormal"/>
        <w:spacing w:before="200"/>
        <w:ind w:firstLine="540"/>
        <w:jc w:val="both"/>
        <w:rPr>
          <w:color w:val="000000" w:themeColor="text1"/>
        </w:rPr>
      </w:pPr>
      <w:r w:rsidRPr="008546EA">
        <w:rPr>
          <w:color w:val="000000" w:themeColor="text1"/>
        </w:rPr>
        <w:t>22 июня: День памяти и скорби;</w:t>
      </w:r>
    </w:p>
    <w:p w:rsidR="00AC23FF" w:rsidRPr="008546EA" w:rsidRDefault="00AC23FF">
      <w:pPr>
        <w:pStyle w:val="ConsPlusNormal"/>
        <w:spacing w:before="200"/>
        <w:ind w:firstLine="540"/>
        <w:jc w:val="both"/>
        <w:rPr>
          <w:color w:val="000000" w:themeColor="text1"/>
        </w:rPr>
      </w:pPr>
      <w:r w:rsidRPr="008546EA">
        <w:rPr>
          <w:color w:val="000000" w:themeColor="text1"/>
        </w:rPr>
        <w:t>27 июня: День молодежи.</w:t>
      </w:r>
    </w:p>
    <w:p w:rsidR="00AC23FF" w:rsidRPr="008546EA" w:rsidRDefault="00AC23FF">
      <w:pPr>
        <w:pStyle w:val="ConsPlusNormal"/>
        <w:spacing w:before="200"/>
        <w:ind w:firstLine="540"/>
        <w:jc w:val="both"/>
        <w:rPr>
          <w:color w:val="000000" w:themeColor="text1"/>
        </w:rPr>
      </w:pPr>
      <w:r w:rsidRPr="008546EA">
        <w:rPr>
          <w:color w:val="000000" w:themeColor="text1"/>
        </w:rPr>
        <w:t>Июль:</w:t>
      </w:r>
    </w:p>
    <w:p w:rsidR="00AC23FF" w:rsidRPr="008546EA" w:rsidRDefault="00AC23FF">
      <w:pPr>
        <w:pStyle w:val="ConsPlusNormal"/>
        <w:spacing w:before="200"/>
        <w:ind w:firstLine="540"/>
        <w:jc w:val="both"/>
        <w:rPr>
          <w:color w:val="000000" w:themeColor="text1"/>
        </w:rPr>
      </w:pPr>
      <w:r w:rsidRPr="008546EA">
        <w:rPr>
          <w:color w:val="000000" w:themeColor="text1"/>
        </w:rPr>
        <w:t>8 июля: День семьи, любви и верности.</w:t>
      </w:r>
    </w:p>
    <w:p w:rsidR="00AC23FF" w:rsidRPr="008546EA" w:rsidRDefault="00AC23FF">
      <w:pPr>
        <w:pStyle w:val="ConsPlusNormal"/>
        <w:spacing w:before="200"/>
        <w:ind w:firstLine="540"/>
        <w:jc w:val="both"/>
        <w:rPr>
          <w:color w:val="000000" w:themeColor="text1"/>
        </w:rPr>
      </w:pPr>
      <w:r w:rsidRPr="008546EA">
        <w:rPr>
          <w:color w:val="000000" w:themeColor="text1"/>
        </w:rPr>
        <w:lastRenderedPageBreak/>
        <w:t>Август:</w:t>
      </w:r>
    </w:p>
    <w:p w:rsidR="00AC23FF" w:rsidRPr="008546EA" w:rsidRDefault="00AC23FF">
      <w:pPr>
        <w:pStyle w:val="ConsPlusNormal"/>
        <w:spacing w:before="200"/>
        <w:ind w:firstLine="540"/>
        <w:jc w:val="both"/>
        <w:rPr>
          <w:color w:val="000000" w:themeColor="text1"/>
        </w:rPr>
      </w:pPr>
      <w:r w:rsidRPr="008546EA">
        <w:rPr>
          <w:color w:val="000000" w:themeColor="text1"/>
        </w:rPr>
        <w:t>Вторая суббота августа: День физкультурника;</w:t>
      </w:r>
    </w:p>
    <w:p w:rsidR="00AC23FF" w:rsidRPr="008546EA" w:rsidRDefault="00AC23FF">
      <w:pPr>
        <w:pStyle w:val="ConsPlusNormal"/>
        <w:spacing w:before="200"/>
        <w:ind w:firstLine="540"/>
        <w:jc w:val="both"/>
        <w:rPr>
          <w:color w:val="000000" w:themeColor="text1"/>
        </w:rPr>
      </w:pPr>
      <w:r w:rsidRPr="008546EA">
        <w:rPr>
          <w:color w:val="000000" w:themeColor="text1"/>
        </w:rPr>
        <w:t>22 августа: День Государственного флага Российской Федерации;</w:t>
      </w:r>
    </w:p>
    <w:p w:rsidR="00AC23FF" w:rsidRPr="008546EA" w:rsidRDefault="00AC23FF">
      <w:pPr>
        <w:pStyle w:val="ConsPlusNormal"/>
        <w:spacing w:before="200"/>
        <w:ind w:firstLine="540"/>
        <w:jc w:val="both"/>
        <w:rPr>
          <w:color w:val="000000" w:themeColor="text1"/>
        </w:rPr>
      </w:pPr>
      <w:r w:rsidRPr="008546EA">
        <w:rPr>
          <w:color w:val="000000" w:themeColor="text1"/>
        </w:rPr>
        <w:t>27 августа: День российского кино.</w:t>
      </w:r>
    </w:p>
    <w:p w:rsidR="00AC23FF" w:rsidRPr="008546EA" w:rsidRDefault="00AC23FF">
      <w:pPr>
        <w:pStyle w:val="ConsPlusNormal"/>
        <w:jc w:val="both"/>
        <w:rPr>
          <w:color w:val="000000" w:themeColor="text1"/>
        </w:rPr>
      </w:pPr>
    </w:p>
    <w:p w:rsidR="00AC23FF" w:rsidRPr="008546EA" w:rsidRDefault="00AC23FF">
      <w:pPr>
        <w:pStyle w:val="ConsPlusNormal"/>
        <w:jc w:val="both"/>
        <w:rPr>
          <w:color w:val="000000" w:themeColor="text1"/>
        </w:rPr>
      </w:pPr>
    </w:p>
    <w:p w:rsidR="00AC23FF" w:rsidRPr="008546EA" w:rsidRDefault="00AC23FF">
      <w:pPr>
        <w:pStyle w:val="ConsPlusNormal"/>
        <w:pBdr>
          <w:top w:val="single" w:sz="6" w:space="0" w:color="auto"/>
        </w:pBdr>
        <w:spacing w:before="100" w:after="100"/>
        <w:jc w:val="both"/>
        <w:rPr>
          <w:color w:val="000000" w:themeColor="text1"/>
          <w:sz w:val="2"/>
          <w:szCs w:val="2"/>
        </w:rPr>
      </w:pPr>
    </w:p>
    <w:sectPr w:rsidR="00AC23FF" w:rsidRPr="008546EA" w:rsidSect="00280A23">
      <w:footerReference w:type="default" r:id="rId167"/>
      <w:pgSz w:w="11906" w:h="16838"/>
      <w:pgMar w:top="851"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8A8" w:rsidRDefault="00EC48A8">
      <w:pPr>
        <w:spacing w:after="0" w:line="240" w:lineRule="auto"/>
      </w:pPr>
      <w:r>
        <w:separator/>
      </w:r>
    </w:p>
  </w:endnote>
  <w:endnote w:type="continuationSeparator" w:id="1">
    <w:p w:rsidR="00EC48A8" w:rsidRDefault="00EC4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8A8" w:rsidRDefault="00EC48A8">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EC48A8" w:rsidRPr="005268E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EC48A8" w:rsidRPr="005268EA" w:rsidRDefault="00EC48A8">
          <w:pPr>
            <w:pStyle w:val="ConsPlusNormal"/>
            <w:rPr>
              <w:rFonts w:ascii="Tahoma" w:hAnsi="Tahoma" w:cs="Tahoma"/>
              <w:b/>
              <w:bCs/>
              <w:color w:val="F58220"/>
              <w:sz w:val="28"/>
              <w:szCs w:val="28"/>
            </w:rPr>
          </w:pPr>
        </w:p>
      </w:tc>
      <w:tc>
        <w:tcPr>
          <w:tcW w:w="1700" w:type="pct"/>
          <w:tcBorders>
            <w:top w:val="none" w:sz="2" w:space="0" w:color="auto"/>
            <w:left w:val="none" w:sz="2" w:space="0" w:color="auto"/>
            <w:bottom w:val="none" w:sz="2" w:space="0" w:color="auto"/>
            <w:right w:val="none" w:sz="2" w:space="0" w:color="auto"/>
          </w:tcBorders>
          <w:vAlign w:val="center"/>
        </w:tcPr>
        <w:p w:rsidR="00EC48A8" w:rsidRPr="005268EA" w:rsidRDefault="00EC48A8">
          <w:pPr>
            <w:pStyle w:val="ConsPlusNormal"/>
            <w:jc w:val="center"/>
            <w:rPr>
              <w:rFonts w:ascii="Tahoma" w:hAnsi="Tahoma" w:cs="Tahoma"/>
              <w:b/>
              <w:bCs/>
            </w:rPr>
          </w:pPr>
        </w:p>
      </w:tc>
      <w:tc>
        <w:tcPr>
          <w:tcW w:w="1650" w:type="pct"/>
          <w:tcBorders>
            <w:top w:val="none" w:sz="2" w:space="0" w:color="auto"/>
            <w:left w:val="none" w:sz="2" w:space="0" w:color="auto"/>
            <w:bottom w:val="none" w:sz="2" w:space="0" w:color="auto"/>
            <w:right w:val="none" w:sz="2" w:space="0" w:color="auto"/>
          </w:tcBorders>
          <w:vAlign w:val="center"/>
        </w:tcPr>
        <w:p w:rsidR="00EC48A8" w:rsidRPr="005268EA" w:rsidRDefault="00EC48A8">
          <w:pPr>
            <w:pStyle w:val="ConsPlusNormal"/>
            <w:jc w:val="right"/>
            <w:rPr>
              <w:rFonts w:ascii="Tahoma" w:hAnsi="Tahoma" w:cs="Tahoma"/>
            </w:rPr>
          </w:pPr>
          <w:r w:rsidRPr="005268EA">
            <w:rPr>
              <w:rFonts w:ascii="Tahoma" w:hAnsi="Tahoma" w:cs="Tahoma"/>
            </w:rPr>
            <w:t xml:space="preserve">Страница </w:t>
          </w:r>
          <w:r w:rsidR="00A14045" w:rsidRPr="005268EA">
            <w:rPr>
              <w:rFonts w:ascii="Tahoma" w:hAnsi="Tahoma" w:cs="Tahoma"/>
            </w:rPr>
            <w:fldChar w:fldCharType="begin"/>
          </w:r>
          <w:r w:rsidRPr="005268EA">
            <w:rPr>
              <w:rFonts w:ascii="Tahoma" w:hAnsi="Tahoma" w:cs="Tahoma"/>
            </w:rPr>
            <w:instrText>\PAGE</w:instrText>
          </w:r>
          <w:r w:rsidR="00A14045" w:rsidRPr="005268EA">
            <w:rPr>
              <w:rFonts w:ascii="Tahoma" w:hAnsi="Tahoma" w:cs="Tahoma"/>
            </w:rPr>
            <w:fldChar w:fldCharType="separate"/>
          </w:r>
          <w:r w:rsidR="00890616">
            <w:rPr>
              <w:rFonts w:ascii="Tahoma" w:hAnsi="Tahoma" w:cs="Tahoma"/>
              <w:noProof/>
            </w:rPr>
            <w:t>2</w:t>
          </w:r>
          <w:r w:rsidR="00A14045" w:rsidRPr="005268EA">
            <w:rPr>
              <w:rFonts w:ascii="Tahoma" w:hAnsi="Tahoma" w:cs="Tahoma"/>
            </w:rPr>
            <w:fldChar w:fldCharType="end"/>
          </w:r>
          <w:r w:rsidRPr="005268EA">
            <w:rPr>
              <w:rFonts w:ascii="Tahoma" w:hAnsi="Tahoma" w:cs="Tahoma"/>
            </w:rPr>
            <w:t xml:space="preserve"> из </w:t>
          </w:r>
          <w:r w:rsidR="00A14045" w:rsidRPr="005268EA">
            <w:rPr>
              <w:rFonts w:ascii="Tahoma" w:hAnsi="Tahoma" w:cs="Tahoma"/>
            </w:rPr>
            <w:fldChar w:fldCharType="begin"/>
          </w:r>
          <w:r w:rsidRPr="005268EA">
            <w:rPr>
              <w:rFonts w:ascii="Tahoma" w:hAnsi="Tahoma" w:cs="Tahoma"/>
            </w:rPr>
            <w:instrText>\NUMPAGES</w:instrText>
          </w:r>
          <w:r w:rsidR="00A14045" w:rsidRPr="005268EA">
            <w:rPr>
              <w:rFonts w:ascii="Tahoma" w:hAnsi="Tahoma" w:cs="Tahoma"/>
            </w:rPr>
            <w:fldChar w:fldCharType="separate"/>
          </w:r>
          <w:r w:rsidR="00890616">
            <w:rPr>
              <w:rFonts w:ascii="Tahoma" w:hAnsi="Tahoma" w:cs="Tahoma"/>
              <w:noProof/>
            </w:rPr>
            <w:t>607</w:t>
          </w:r>
          <w:r w:rsidR="00A14045" w:rsidRPr="005268EA">
            <w:rPr>
              <w:rFonts w:ascii="Tahoma" w:hAnsi="Tahoma" w:cs="Tahoma"/>
            </w:rPr>
            <w:fldChar w:fldCharType="end"/>
          </w:r>
        </w:p>
      </w:tc>
    </w:tr>
  </w:tbl>
  <w:p w:rsidR="00EC48A8" w:rsidRDefault="00EC48A8">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8A8" w:rsidRDefault="00EC48A8">
      <w:pPr>
        <w:spacing w:after="0" w:line="240" w:lineRule="auto"/>
      </w:pPr>
      <w:r>
        <w:separator/>
      </w:r>
    </w:p>
  </w:footnote>
  <w:footnote w:type="continuationSeparator" w:id="1">
    <w:p w:rsidR="00EC48A8" w:rsidRDefault="00EC48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8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6D42B3"/>
    <w:rsid w:val="000208A4"/>
    <w:rsid w:val="001262DF"/>
    <w:rsid w:val="00280A23"/>
    <w:rsid w:val="00307BB5"/>
    <w:rsid w:val="003A580E"/>
    <w:rsid w:val="005268EA"/>
    <w:rsid w:val="005B1601"/>
    <w:rsid w:val="005D0FF8"/>
    <w:rsid w:val="00685F64"/>
    <w:rsid w:val="006D42B3"/>
    <w:rsid w:val="00726F71"/>
    <w:rsid w:val="0078562B"/>
    <w:rsid w:val="008546EA"/>
    <w:rsid w:val="0086520D"/>
    <w:rsid w:val="00890616"/>
    <w:rsid w:val="008F28AD"/>
    <w:rsid w:val="00917DD0"/>
    <w:rsid w:val="00940606"/>
    <w:rsid w:val="00942C36"/>
    <w:rsid w:val="009A0E16"/>
    <w:rsid w:val="00A14045"/>
    <w:rsid w:val="00A51928"/>
    <w:rsid w:val="00A9357F"/>
    <w:rsid w:val="00A96837"/>
    <w:rsid w:val="00AC23FF"/>
    <w:rsid w:val="00AE5689"/>
    <w:rsid w:val="00AF7DDF"/>
    <w:rsid w:val="00B5298C"/>
    <w:rsid w:val="00B75B10"/>
    <w:rsid w:val="00B80D74"/>
    <w:rsid w:val="00BB2CCF"/>
    <w:rsid w:val="00D232CA"/>
    <w:rsid w:val="00D438ED"/>
    <w:rsid w:val="00E1061C"/>
    <w:rsid w:val="00E84572"/>
    <w:rsid w:val="00EB4B49"/>
    <w:rsid w:val="00EC48A8"/>
    <w:rsid w:val="00F50AED"/>
    <w:rsid w:val="00F53DFE"/>
    <w:rsid w:val="00F944C1"/>
    <w:rsid w:val="00FC19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6837"/>
    <w:pPr>
      <w:spacing w:after="160" w:line="259" w:lineRule="auto"/>
    </w:pPr>
    <w:rPr>
      <w:rFonts w:cs="Times New Roman"/>
      <w:sz w:val="22"/>
      <w:szCs w:val="22"/>
    </w:rPr>
  </w:style>
  <w:style w:type="paragraph" w:styleId="1">
    <w:name w:val="heading 1"/>
    <w:basedOn w:val="a"/>
    <w:next w:val="a"/>
    <w:link w:val="10"/>
    <w:uiPriority w:val="9"/>
    <w:qFormat/>
    <w:rsid w:val="005268EA"/>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685F64"/>
    <w:pPr>
      <w:keepNext/>
      <w:spacing w:before="240" w:after="60"/>
      <w:outlineLvl w:val="1"/>
    </w:pPr>
    <w:rPr>
      <w:rFonts w:asciiTheme="majorHAnsi" w:eastAsiaTheme="majorEastAsia" w:hAnsiTheme="majorHAns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268EA"/>
    <w:rPr>
      <w:rFonts w:ascii="Calibri Light" w:hAnsi="Calibri Light" w:cs="Times New Roman"/>
      <w:b/>
      <w:kern w:val="32"/>
      <w:sz w:val="32"/>
    </w:rPr>
  </w:style>
  <w:style w:type="character" w:customStyle="1" w:styleId="20">
    <w:name w:val="Заголовок 2 Знак"/>
    <w:basedOn w:val="a0"/>
    <w:link w:val="2"/>
    <w:uiPriority w:val="9"/>
    <w:semiHidden/>
    <w:locked/>
    <w:rsid w:val="00685F64"/>
    <w:rPr>
      <w:rFonts w:asciiTheme="majorHAnsi" w:eastAsiaTheme="majorEastAsia" w:hAnsiTheme="majorHAnsi" w:cs="Times New Roman"/>
      <w:b/>
      <w:bCs/>
      <w:i/>
      <w:iCs/>
      <w:sz w:val="28"/>
      <w:szCs w:val="28"/>
    </w:rPr>
  </w:style>
  <w:style w:type="paragraph" w:customStyle="1" w:styleId="ConsPlusNormal">
    <w:name w:val="ConsPlusNormal"/>
    <w:rsid w:val="00A96837"/>
    <w:pPr>
      <w:widowControl w:val="0"/>
      <w:autoSpaceDE w:val="0"/>
      <w:autoSpaceDN w:val="0"/>
      <w:adjustRightInd w:val="0"/>
    </w:pPr>
    <w:rPr>
      <w:rFonts w:ascii="Arial" w:hAnsi="Arial" w:cs="Arial"/>
    </w:rPr>
  </w:style>
  <w:style w:type="paragraph" w:customStyle="1" w:styleId="ConsPlusNonformat">
    <w:name w:val="ConsPlusNonformat"/>
    <w:uiPriority w:val="99"/>
    <w:rsid w:val="00A96837"/>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96837"/>
    <w:pPr>
      <w:widowControl w:val="0"/>
      <w:autoSpaceDE w:val="0"/>
      <w:autoSpaceDN w:val="0"/>
      <w:adjustRightInd w:val="0"/>
    </w:pPr>
    <w:rPr>
      <w:rFonts w:ascii="Arial" w:hAnsi="Arial" w:cs="Arial"/>
      <w:b/>
      <w:bCs/>
    </w:rPr>
  </w:style>
  <w:style w:type="paragraph" w:customStyle="1" w:styleId="ConsPlusCell">
    <w:name w:val="ConsPlusCell"/>
    <w:uiPriority w:val="99"/>
    <w:rsid w:val="00A96837"/>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A96837"/>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A96837"/>
    <w:pPr>
      <w:widowControl w:val="0"/>
      <w:autoSpaceDE w:val="0"/>
      <w:autoSpaceDN w:val="0"/>
      <w:adjustRightInd w:val="0"/>
    </w:pPr>
    <w:rPr>
      <w:rFonts w:ascii="Tahoma" w:hAnsi="Tahoma" w:cs="Tahoma"/>
    </w:rPr>
  </w:style>
  <w:style w:type="paragraph" w:customStyle="1" w:styleId="ConsPlusJurTerm">
    <w:name w:val="ConsPlusJurTerm"/>
    <w:uiPriority w:val="99"/>
    <w:rsid w:val="00A96837"/>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A96837"/>
    <w:pPr>
      <w:widowControl w:val="0"/>
      <w:autoSpaceDE w:val="0"/>
      <w:autoSpaceDN w:val="0"/>
      <w:adjustRightInd w:val="0"/>
    </w:pPr>
    <w:rPr>
      <w:rFonts w:ascii="Arial" w:hAnsi="Arial" w:cs="Arial"/>
    </w:rPr>
  </w:style>
  <w:style w:type="paragraph" w:customStyle="1" w:styleId="ConsPlusTextList1">
    <w:name w:val="ConsPlusTextList1"/>
    <w:uiPriority w:val="99"/>
    <w:rsid w:val="00A96837"/>
    <w:pPr>
      <w:widowControl w:val="0"/>
      <w:autoSpaceDE w:val="0"/>
      <w:autoSpaceDN w:val="0"/>
      <w:adjustRightInd w:val="0"/>
    </w:pPr>
    <w:rPr>
      <w:rFonts w:ascii="Arial" w:hAnsi="Arial" w:cs="Arial"/>
    </w:rPr>
  </w:style>
  <w:style w:type="paragraph" w:styleId="a3">
    <w:name w:val="header"/>
    <w:basedOn w:val="a"/>
    <w:link w:val="a4"/>
    <w:uiPriority w:val="99"/>
    <w:unhideWhenUsed/>
    <w:rsid w:val="006D42B3"/>
    <w:pPr>
      <w:tabs>
        <w:tab w:val="center" w:pos="4677"/>
        <w:tab w:val="right" w:pos="9355"/>
      </w:tabs>
    </w:pPr>
  </w:style>
  <w:style w:type="character" w:customStyle="1" w:styleId="a4">
    <w:name w:val="Верхний колонтитул Знак"/>
    <w:basedOn w:val="a0"/>
    <w:link w:val="a3"/>
    <w:uiPriority w:val="99"/>
    <w:locked/>
    <w:rsid w:val="006D42B3"/>
    <w:rPr>
      <w:rFonts w:cs="Times New Roman"/>
    </w:rPr>
  </w:style>
  <w:style w:type="paragraph" w:styleId="a5">
    <w:name w:val="footer"/>
    <w:basedOn w:val="a"/>
    <w:link w:val="a6"/>
    <w:uiPriority w:val="99"/>
    <w:unhideWhenUsed/>
    <w:rsid w:val="006D42B3"/>
    <w:pPr>
      <w:tabs>
        <w:tab w:val="center" w:pos="4677"/>
        <w:tab w:val="right" w:pos="9355"/>
      </w:tabs>
    </w:pPr>
  </w:style>
  <w:style w:type="character" w:customStyle="1" w:styleId="a6">
    <w:name w:val="Нижний колонтитул Знак"/>
    <w:basedOn w:val="a0"/>
    <w:link w:val="a5"/>
    <w:uiPriority w:val="99"/>
    <w:locked/>
    <w:rsid w:val="006D42B3"/>
    <w:rPr>
      <w:rFonts w:cs="Times New Roman"/>
    </w:rPr>
  </w:style>
  <w:style w:type="paragraph" w:styleId="a7">
    <w:name w:val="TOC Heading"/>
    <w:basedOn w:val="1"/>
    <w:next w:val="a"/>
    <w:uiPriority w:val="39"/>
    <w:unhideWhenUsed/>
    <w:qFormat/>
    <w:rsid w:val="005268EA"/>
    <w:pPr>
      <w:keepLines/>
      <w:spacing w:after="0"/>
      <w:outlineLvl w:val="9"/>
    </w:pPr>
    <w:rPr>
      <w:b w:val="0"/>
      <w:bCs w:val="0"/>
      <w:color w:val="2E74B5"/>
      <w:kern w:val="0"/>
    </w:rPr>
  </w:style>
  <w:style w:type="paragraph" w:styleId="21">
    <w:name w:val="toc 2"/>
    <w:basedOn w:val="a"/>
    <w:next w:val="a"/>
    <w:autoRedefine/>
    <w:uiPriority w:val="39"/>
    <w:unhideWhenUsed/>
    <w:rsid w:val="005268EA"/>
    <w:pPr>
      <w:ind w:left="220"/>
    </w:pPr>
  </w:style>
  <w:style w:type="paragraph" w:styleId="3">
    <w:name w:val="toc 3"/>
    <w:basedOn w:val="a"/>
    <w:next w:val="a"/>
    <w:autoRedefine/>
    <w:uiPriority w:val="39"/>
    <w:unhideWhenUsed/>
    <w:rsid w:val="005268EA"/>
    <w:pPr>
      <w:ind w:left="440"/>
    </w:pPr>
  </w:style>
  <w:style w:type="paragraph" w:styleId="11">
    <w:name w:val="toc 1"/>
    <w:basedOn w:val="a"/>
    <w:next w:val="a"/>
    <w:autoRedefine/>
    <w:uiPriority w:val="39"/>
    <w:unhideWhenUsed/>
    <w:rsid w:val="005268EA"/>
    <w:pPr>
      <w:spacing w:after="100"/>
    </w:pPr>
  </w:style>
  <w:style w:type="paragraph" w:styleId="4">
    <w:name w:val="toc 4"/>
    <w:basedOn w:val="a"/>
    <w:next w:val="a"/>
    <w:autoRedefine/>
    <w:uiPriority w:val="39"/>
    <w:unhideWhenUsed/>
    <w:rsid w:val="005268EA"/>
    <w:pPr>
      <w:spacing w:after="100"/>
      <w:ind w:left="660"/>
    </w:pPr>
  </w:style>
  <w:style w:type="paragraph" w:styleId="5">
    <w:name w:val="toc 5"/>
    <w:basedOn w:val="a"/>
    <w:next w:val="a"/>
    <w:autoRedefine/>
    <w:uiPriority w:val="39"/>
    <w:unhideWhenUsed/>
    <w:rsid w:val="005268EA"/>
    <w:pPr>
      <w:spacing w:after="100"/>
      <w:ind w:left="880"/>
    </w:pPr>
  </w:style>
  <w:style w:type="paragraph" w:styleId="6">
    <w:name w:val="toc 6"/>
    <w:basedOn w:val="a"/>
    <w:next w:val="a"/>
    <w:autoRedefine/>
    <w:uiPriority w:val="39"/>
    <w:unhideWhenUsed/>
    <w:rsid w:val="005268EA"/>
    <w:pPr>
      <w:spacing w:after="100"/>
      <w:ind w:left="1100"/>
    </w:pPr>
  </w:style>
  <w:style w:type="paragraph" w:styleId="7">
    <w:name w:val="toc 7"/>
    <w:basedOn w:val="a"/>
    <w:next w:val="a"/>
    <w:autoRedefine/>
    <w:uiPriority w:val="39"/>
    <w:unhideWhenUsed/>
    <w:rsid w:val="005268EA"/>
    <w:pPr>
      <w:spacing w:after="100"/>
      <w:ind w:left="1320"/>
    </w:pPr>
  </w:style>
  <w:style w:type="paragraph" w:styleId="8">
    <w:name w:val="toc 8"/>
    <w:basedOn w:val="a"/>
    <w:next w:val="a"/>
    <w:autoRedefine/>
    <w:uiPriority w:val="39"/>
    <w:unhideWhenUsed/>
    <w:rsid w:val="005268EA"/>
    <w:pPr>
      <w:spacing w:after="100"/>
      <w:ind w:left="1540"/>
    </w:pPr>
  </w:style>
  <w:style w:type="paragraph" w:styleId="9">
    <w:name w:val="toc 9"/>
    <w:basedOn w:val="a"/>
    <w:next w:val="a"/>
    <w:autoRedefine/>
    <w:uiPriority w:val="39"/>
    <w:unhideWhenUsed/>
    <w:rsid w:val="005268EA"/>
    <w:pPr>
      <w:spacing w:after="100"/>
      <w:ind w:left="1760"/>
    </w:pPr>
  </w:style>
  <w:style w:type="character" w:styleId="a8">
    <w:name w:val="Hyperlink"/>
    <w:basedOn w:val="a0"/>
    <w:uiPriority w:val="99"/>
    <w:unhideWhenUsed/>
    <w:rsid w:val="005268EA"/>
    <w:rPr>
      <w:rFonts w:cs="Times New Roman"/>
      <w:color w:val="0563C1"/>
      <w:u w:val="single"/>
    </w:rPr>
  </w:style>
  <w:style w:type="paragraph" w:styleId="a9">
    <w:name w:val="Subtitle"/>
    <w:basedOn w:val="a"/>
    <w:link w:val="aa"/>
    <w:uiPriority w:val="11"/>
    <w:qFormat/>
    <w:rsid w:val="00D232CA"/>
    <w:pPr>
      <w:widowControl w:val="0"/>
      <w:spacing w:after="0" w:line="240" w:lineRule="auto"/>
      <w:jc w:val="center"/>
    </w:pPr>
    <w:rPr>
      <w:rFonts w:ascii="Arial" w:hAnsi="Arial"/>
      <w:b/>
      <w:sz w:val="36"/>
      <w:szCs w:val="20"/>
    </w:rPr>
  </w:style>
  <w:style w:type="character" w:customStyle="1" w:styleId="aa">
    <w:name w:val="Подзаголовок Знак"/>
    <w:basedOn w:val="a0"/>
    <w:link w:val="a9"/>
    <w:uiPriority w:val="11"/>
    <w:locked/>
    <w:rsid w:val="00D232CA"/>
    <w:rPr>
      <w:rFonts w:ascii="Arial" w:hAnsi="Arial" w:cs="Times New Roman"/>
      <w:b/>
      <w:sz w:val="36"/>
    </w:rPr>
  </w:style>
  <w:style w:type="paragraph" w:styleId="ab">
    <w:name w:val="Balloon Text"/>
    <w:basedOn w:val="a"/>
    <w:link w:val="ac"/>
    <w:uiPriority w:val="99"/>
    <w:semiHidden/>
    <w:unhideWhenUsed/>
    <w:rsid w:val="005B160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B16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5339429">
      <w:bodyDiv w:val="1"/>
      <w:marLeft w:val="0"/>
      <w:marRight w:val="0"/>
      <w:marTop w:val="0"/>
      <w:marBottom w:val="0"/>
      <w:divBdr>
        <w:top w:val="none" w:sz="0" w:space="0" w:color="auto"/>
        <w:left w:val="none" w:sz="0" w:space="0" w:color="auto"/>
        <w:bottom w:val="none" w:sz="0" w:space="0" w:color="auto"/>
        <w:right w:val="none" w:sz="0" w:space="0" w:color="auto"/>
      </w:divBdr>
    </w:div>
    <w:div w:id="882719726">
      <w:marLeft w:val="0"/>
      <w:marRight w:val="0"/>
      <w:marTop w:val="0"/>
      <w:marBottom w:val="0"/>
      <w:divBdr>
        <w:top w:val="none" w:sz="0" w:space="0" w:color="auto"/>
        <w:left w:val="none" w:sz="0" w:space="0" w:color="auto"/>
        <w:bottom w:val="none" w:sz="0" w:space="0" w:color="auto"/>
        <w:right w:val="none" w:sz="0" w:space="0" w:color="auto"/>
      </w:divBdr>
    </w:div>
    <w:div w:id="882719727">
      <w:marLeft w:val="0"/>
      <w:marRight w:val="0"/>
      <w:marTop w:val="0"/>
      <w:marBottom w:val="0"/>
      <w:divBdr>
        <w:top w:val="none" w:sz="0" w:space="0" w:color="auto"/>
        <w:left w:val="none" w:sz="0" w:space="0" w:color="auto"/>
        <w:bottom w:val="none" w:sz="0" w:space="0" w:color="auto"/>
        <w:right w:val="none" w:sz="0" w:space="0" w:color="auto"/>
      </w:divBdr>
    </w:div>
    <w:div w:id="882719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2ED9E880A95D84211A375EECEF0D0B8EA7DA850A610B10AAE5F6D037A7E97872276E7CEA7158A6D2135962C0CB7C3F914AE7976kEI" TargetMode="External"/><Relationship Id="rId117" Type="http://schemas.openxmlformats.org/officeDocument/2006/relationships/hyperlink" Target="consultantplus://offline/ref=C72A3B10D7130D9C8994AD5F875E78F093D8353D6FC5013702B6A238C454A328627FF0869EA8CDD1FB8317659B25F1EA1ECD20D1C7DElDI" TargetMode="External"/><Relationship Id="rId21" Type="http://schemas.openxmlformats.org/officeDocument/2006/relationships/hyperlink" Target="consultantplus://offline/ref=42ED9E880A95D84211A375EECEF0D0B8EA7CAE5CA210B10AAE5F6D037A7E97872276E7CBAC41DB287333C37B56E2C7E610B07B64D112318573kFI" TargetMode="External"/><Relationship Id="rId42" Type="http://schemas.openxmlformats.org/officeDocument/2006/relationships/hyperlink" Target="consultantplus://offline/ref=42ED9E880A95D84211A375EECEF0D0B8EC77A950A940E608FF0A6306722EDF976C3AE19EFD058E24753E892A1BA9C8E7147AkDI" TargetMode="External"/><Relationship Id="rId47" Type="http://schemas.openxmlformats.org/officeDocument/2006/relationships/hyperlink" Target="consultantplus://offline/ref=42ED9E880A95D84211A375EECEF0D0B8EA7DA850A610B10AAE5F6D037A7E97872276E7CEA7158A6D2135962C0CB7C3F914AE7976kEI" TargetMode="External"/><Relationship Id="rId63" Type="http://schemas.openxmlformats.org/officeDocument/2006/relationships/hyperlink" Target="consultantplus://offline/ref=E7D8950DBD35D648B8BBE4496BA3E778CCBEA03E06AD3D29B9EBAAC331F6C5276BBEAD429183EC7761B43660780FC8D801B9E0ED041B67E2C8l0I" TargetMode="External"/><Relationship Id="rId68" Type="http://schemas.openxmlformats.org/officeDocument/2006/relationships/hyperlink" Target="consultantplus://offline/ref=E7D8950DBD35D648B8BBE4496BA3E778CBBAA23307AB3D29B9EBAAC331F6C5276BBEAD479AD7BD3333B26337225ACCC705A7E2CEl7I" TargetMode="External"/><Relationship Id="rId84" Type="http://schemas.openxmlformats.org/officeDocument/2006/relationships/hyperlink" Target="consultantplus://offline/ref=E7D8950DBD35D648B8BBE4496BA3E778CBBAA23307AB3D29B9EBAAC331F6C5276BBEAD479AD7BD3333B26337225ACCC705A7E2CEl7I" TargetMode="External"/><Relationship Id="rId89" Type="http://schemas.openxmlformats.org/officeDocument/2006/relationships/hyperlink" Target="consultantplus://offline/ref=E7D8950DBD35D648B8BBE4496BA3E778CBBAA23307AB3D29B9EBAAC331F6C5276BBEAD479AD7BD3333B26337225ACCC705A7E2CEl7I" TargetMode="External"/><Relationship Id="rId112" Type="http://schemas.openxmlformats.org/officeDocument/2006/relationships/hyperlink" Target="consultantplus://offline/ref=C72A3B10D7130D9C8994AD5F875E78F094D0333F32CF096E0EB4A5379B43B6613672F18083AFCF9BA8C740D6lBI" TargetMode="External"/><Relationship Id="rId133" Type="http://schemas.openxmlformats.org/officeDocument/2006/relationships/hyperlink" Target="consultantplus://offline/ref=C72A3B10D7130D9C8994A44D855E78F092DB37333D9F5E6C5FE1AB329313EC71203BFD8296FB97C1FFCA436E8423E6F415D320DDl2I" TargetMode="External"/><Relationship Id="rId138" Type="http://schemas.openxmlformats.org/officeDocument/2006/relationships/hyperlink" Target="consultantplus://offline/ref=C72A3B10D7130D9C8994A44D855E78F092DC31323C9B5E6C5FE1AB329313EC71323BA58B9CA9D885A3D9406898D2l0I" TargetMode="External"/><Relationship Id="rId154" Type="http://schemas.openxmlformats.org/officeDocument/2006/relationships/hyperlink" Target="consultantplus://offline/ref=C72A3B10D7130D9C8994A44D855E78F094D1363332CF096E0EB4A5379B43B6613672F18083AFCF9BA8C740D6lBI" TargetMode="External"/><Relationship Id="rId159" Type="http://schemas.openxmlformats.org/officeDocument/2006/relationships/hyperlink" Target="consultantplus://offline/ref=C72A3B10D7130D9C8994A44D855E78F092DB37333D9F5E6C5FE1AB329313EC71203BFD8296FB97C1FFCA436E8423E6F415D320DDl2I" TargetMode="External"/><Relationship Id="rId16" Type="http://schemas.openxmlformats.org/officeDocument/2006/relationships/hyperlink" Target="consultantplus://offline/ref=42ED9E880A95D84211A375EECEF0D0B8EA7DA850A610B10AAE5F6D037A7E97872276E7CBAC41DF297733C37B56E2C7E610B07B64D112318573kFI" TargetMode="External"/><Relationship Id="rId107" Type="http://schemas.openxmlformats.org/officeDocument/2006/relationships/hyperlink" Target="consultantplus://offline/ref=C72A3B10D7130D9C8994AD5F875E78F093D8353D6FC5013702B6A238C454A328627FF0869EA8CDD1FB8317659B25F1EA1ECD20D1C7DElDI" TargetMode="External"/><Relationship Id="rId11" Type="http://schemas.openxmlformats.org/officeDocument/2006/relationships/hyperlink" Target="consultantplus://offline/ref=42ED9E880A95D84211A375EECEF0D0B8EA7CA951A21FB10AAE5F6D037A7E97872276E7CDAB41D07D257CC22713B1D4E71FB0796DCD71k3I" TargetMode="External"/><Relationship Id="rId32" Type="http://schemas.openxmlformats.org/officeDocument/2006/relationships/hyperlink" Target="consultantplus://offline/ref=42ED9E880A95D84211A375EECEF0D0B8EA7CA951A21FB10AAE5F6D037A7E97872276E7CBAC41DF2E7333C37B56E2C7E610B07B64D112318573kFI" TargetMode="External"/><Relationship Id="rId37" Type="http://schemas.openxmlformats.org/officeDocument/2006/relationships/hyperlink" Target="consultantplus://offline/ref=42ED9E880A95D84211A375EECEF0D0B8EA7DA850A610B10AAE5F6D037A7E97872276E7CEA7158A6D2135962C0CB7C3F914AE7976kEI" TargetMode="External"/><Relationship Id="rId53" Type="http://schemas.openxmlformats.org/officeDocument/2006/relationships/hyperlink" Target="consultantplus://offline/ref=42ED9E880A95D84211A375EECEF0D0B8EA7DA850A610B10AAE5F6D037A7E97872276E7CEA7158A6D2135962C0CB7C3F914AE7976kEI" TargetMode="External"/><Relationship Id="rId58" Type="http://schemas.openxmlformats.org/officeDocument/2006/relationships/hyperlink" Target="consultantplus://offline/ref=F1F0F423886F9CB83D52C69AA6BD61F10F871EB93F4E62C85AB6BF526C35CF4F5E6D2D378C90FA7C55F251A7BD9AB9D82BDE4ABFl0I" TargetMode="External"/><Relationship Id="rId74" Type="http://schemas.openxmlformats.org/officeDocument/2006/relationships/hyperlink" Target="consultantplus://offline/ref=E7D8950DBD35D648B8BBE4496BA3E778CBBAA23307AB3D29B9EBAAC331F6C5276BBEAD479AD7BD3333B26337225ACCC705A7E2CEl7I" TargetMode="External"/><Relationship Id="rId79" Type="http://schemas.openxmlformats.org/officeDocument/2006/relationships/hyperlink" Target="consultantplus://offline/ref=E7D8950DBD35D648B8BBE4496BA3E778CBBAA23307AB3D29B9EBAAC331F6C5276BBEAD479AD7BD3333B26337225ACCC705A7E2CEl7I" TargetMode="External"/><Relationship Id="rId102" Type="http://schemas.openxmlformats.org/officeDocument/2006/relationships/hyperlink" Target="consultantplus://offline/ref=E7D8950DBD35D648B8BBE4496BA3E778CBBAA23307AB3D29B9EBAAC331F6C5276BBEAD479AD7BD3333B26337225ACCC705A7E2CEl7I" TargetMode="External"/><Relationship Id="rId123" Type="http://schemas.openxmlformats.org/officeDocument/2006/relationships/hyperlink" Target="consultantplus://offline/ref=C72A3B10D7130D9C8994A44D855E78F092DB37333D9F5E6C5FE1AB329313EC71203BFD8296FB97C1FFCA436E8423E6F415D320DDl2I" TargetMode="External"/><Relationship Id="rId128" Type="http://schemas.openxmlformats.org/officeDocument/2006/relationships/hyperlink" Target="consultantplus://offline/ref=C72A3B10D7130D9C8994A44D855E78F094D1363332CF096E0EB4A5379B43B6613672F18083AFCF9BA8C740D6lBI" TargetMode="External"/><Relationship Id="rId144" Type="http://schemas.openxmlformats.org/officeDocument/2006/relationships/hyperlink" Target="consultantplus://offline/ref=C72A3B10D7130D9C8994A44D855E78F092DD303138985E6C5FE1AB329313EC71203BFD879DAFC684A3CC1639DE76E2EB11CD22D8DBEC22ABD7l0I" TargetMode="External"/><Relationship Id="rId149" Type="http://schemas.openxmlformats.org/officeDocument/2006/relationships/hyperlink" Target="consultantplus://offline/ref=C72A3B10D7130D9C8994A44D855E78F092DC323F3F915E6C5FE1AB329313EC71323BA58B9CA9D885A3D9406898D2l0I" TargetMode="External"/><Relationship Id="rId5" Type="http://schemas.openxmlformats.org/officeDocument/2006/relationships/footnotes" Target="footnotes.xml"/><Relationship Id="rId90" Type="http://schemas.openxmlformats.org/officeDocument/2006/relationships/hyperlink" Target="consultantplus://offline/ref=E7D8950DBD35D648B8BBE4496BA3E778CBBAA23307AB3D29B9EBAAC331F6C5276BBEAD479AD7BD3333B26337225ACCC705A7E2CEl7I" TargetMode="External"/><Relationship Id="rId95" Type="http://schemas.openxmlformats.org/officeDocument/2006/relationships/hyperlink" Target="consultantplus://offline/ref=E7D8950DBD35D648B8BBE4496BA3E778CBBAA23307AB3D29B9EBAAC331F6C5276BBEAD479AD7BD3333B26337225ACCC705A7E2CEl7I" TargetMode="External"/><Relationship Id="rId160" Type="http://schemas.openxmlformats.org/officeDocument/2006/relationships/hyperlink" Target="consultantplus://offline/ref=C72A3B10D7130D9C8994A44D855E78F092DB37333D9F5E6C5FE1AB329313EC71203BFD8296FB97C1FFCA436E8423E6F415D320DDl2I" TargetMode="External"/><Relationship Id="rId165" Type="http://schemas.openxmlformats.org/officeDocument/2006/relationships/hyperlink" Target="consultantplus://offline/ref=C72A3B10D7130D9C8994A44D855E78F092DB37333D9F5E6C5FE1AB329313EC71203BFD8296FB97C1FFCA436E8423E6F415D320DDl2I" TargetMode="External"/><Relationship Id="rId22" Type="http://schemas.openxmlformats.org/officeDocument/2006/relationships/hyperlink" Target="consultantplus://offline/ref=42ED9E880A95D84211A375EECEF0D0B8EA7DA850A610B10AAE5F6D037A7E97872276E7CBAC41DF297733C37B56E2C7E610B07B64D112318573kFI" TargetMode="External"/><Relationship Id="rId27" Type="http://schemas.openxmlformats.org/officeDocument/2006/relationships/hyperlink" Target="consultantplus://offline/ref=42ED9E880A95D84211A375EECEF0D0B8EA7BAF52A211B10AAE5F6D037A7E97872276E7CBAC41DA2A7333C37B56E2C7E610B07B64D112318573kFI" TargetMode="External"/><Relationship Id="rId43" Type="http://schemas.openxmlformats.org/officeDocument/2006/relationships/hyperlink" Target="consultantplus://offline/ref=42ED9E880A95D84211A375EECEF0D0B8EA7BAE53AA13B10AAE5F6D037A7E97873076BFC7AD47C5297D26952A107Bk4I" TargetMode="External"/><Relationship Id="rId48" Type="http://schemas.openxmlformats.org/officeDocument/2006/relationships/hyperlink" Target="consultantplus://offline/ref=42ED9E880A95D84211A375EECEF0D0B8EA7DA850A610B10AAE5F6D037A7E97872276E7CEA7158A6D2135962C0CB7C3F914AE7976kEI" TargetMode="External"/><Relationship Id="rId64" Type="http://schemas.openxmlformats.org/officeDocument/2006/relationships/hyperlink" Target="consultantplus://offline/ref=E7D8950DBD35D648B8BBE4496BA3E778CBBAA23307AB3D29B9EBAAC331F6C5276BBEAD479AD7BD3333B26337225ACCC705A7E2CEl7I" TargetMode="External"/><Relationship Id="rId69" Type="http://schemas.openxmlformats.org/officeDocument/2006/relationships/hyperlink" Target="consultantplus://offline/ref=E7D8950DBD35D648B8BBE4496BA3E778CBBAA23307AB3D29B9EBAAC331F6C5276BBEAD479AD7BD3333B26337225ACCC705A7E2CEl7I" TargetMode="External"/><Relationship Id="rId113" Type="http://schemas.openxmlformats.org/officeDocument/2006/relationships/hyperlink" Target="consultantplus://offline/ref=C72A3B10D7130D9C8994AD5F875E78F097D133323A92036657B8A730941CB374272AFD879BB1C68CB4C5426AD9l9I" TargetMode="External"/><Relationship Id="rId118" Type="http://schemas.openxmlformats.org/officeDocument/2006/relationships/hyperlink" Target="consultantplus://offline/ref=C72A3B10D7130D9C8994A44D855E78F094D1363332CF096E0EB4A5379B43B6613672F18083AFCF9BA8C740D6lBI" TargetMode="External"/><Relationship Id="rId134" Type="http://schemas.openxmlformats.org/officeDocument/2006/relationships/hyperlink" Target="consultantplus://offline/ref=C72A3B10D7130D9C8994A44D855E78F092DB37333D9F5E6C5FE1AB329313EC71203BFD8296FB97C1FFCA436E8423E6F415D320DDl2I" TargetMode="External"/><Relationship Id="rId139" Type="http://schemas.openxmlformats.org/officeDocument/2006/relationships/hyperlink" Target="consultantplus://offline/ref=C72A3B10D7130D9C8994A44D855E78F092DA363239905E6C5FE1AB329313EC71323BA58B9CA9D885A3D9406898D2l0I" TargetMode="External"/><Relationship Id="rId80" Type="http://schemas.openxmlformats.org/officeDocument/2006/relationships/image" Target="media/image3.wmf"/><Relationship Id="rId85" Type="http://schemas.openxmlformats.org/officeDocument/2006/relationships/hyperlink" Target="consultantplus://offline/ref=E7D8950DBD35D648B8BBE4496BA3E778CBBAA23307AB3D29B9EBAAC331F6C5276BBEAD479AD7BD3333B26337225ACCC705A7E2CEl7I" TargetMode="External"/><Relationship Id="rId150" Type="http://schemas.openxmlformats.org/officeDocument/2006/relationships/hyperlink" Target="consultantplus://offline/ref=C72A3B10D7130D9C8994A44D855E78F092DB37333D9F5E6C5FE1AB329313EC71203BFD8296FB97C1FFCA436E8423E6F415D320DDl2I" TargetMode="External"/><Relationship Id="rId155" Type="http://schemas.openxmlformats.org/officeDocument/2006/relationships/hyperlink" Target="consultantplus://offline/ref=C72A3B10D7130D9C8994A44D855E78F092DA313F399F5E6C5FE1AB329313EC71203BFD879DAFC684A2CC1639DE76E2EB11CD22D8DBEC22ABD7l0I" TargetMode="External"/><Relationship Id="rId12" Type="http://schemas.openxmlformats.org/officeDocument/2006/relationships/hyperlink" Target="consultantplus://offline/ref=42ED9E880A95D84211A375EECEF0D0B8EA7CA951A21FB10AAE5F6D037A7E97872276E7CDAB43D07D257CC22713B1D4E71FB0796DCD71k3I" TargetMode="External"/><Relationship Id="rId17" Type="http://schemas.openxmlformats.org/officeDocument/2006/relationships/hyperlink" Target="consultantplus://offline/ref=42ED9E880A95D84211A375EECEF0D0B8EA7DA850A610B10AAE5F6D037A7E97872276E7CEA7158A6D2135962C0CB7C3F914AE7976kEI" TargetMode="External"/><Relationship Id="rId33" Type="http://schemas.openxmlformats.org/officeDocument/2006/relationships/hyperlink" Target="consultantplus://offline/ref=42ED9E880A95D84211A375EECEF0D0B8EA7DA850A610B10AAE5F6D037A7E97872276E7CEA7158A6D2135962C0CB7C3F914AE7976kEI" TargetMode="External"/><Relationship Id="rId38" Type="http://schemas.openxmlformats.org/officeDocument/2006/relationships/hyperlink" Target="consultantplus://offline/ref=42ED9E880A95D84211A375EECEF0D0B8EA7DA850A610B10AAE5F6D037A7E97872276E7CEA7158A6D2135962C0CB7C3F914AE7976kEI" TargetMode="External"/><Relationship Id="rId59" Type="http://schemas.openxmlformats.org/officeDocument/2006/relationships/hyperlink" Target="consultantplus://offline/ref=F1F0F423886F9CB83D52C69AA6BD61F10F871EB93F4E62C85AB6BF526C35CF4F5E6D2D378C90FA7C55F251A7BD9AB9D82BDE4ABFl0I" TargetMode="External"/><Relationship Id="rId103" Type="http://schemas.openxmlformats.org/officeDocument/2006/relationships/hyperlink" Target="consultantplus://offline/ref=C72A3B10D7130D9C8994AD5F875E78F094D0333F32CF096E0EB4A5379B43B6613672F18083AFCF9BA8C740D6lBI" TargetMode="External"/><Relationship Id="rId108" Type="http://schemas.openxmlformats.org/officeDocument/2006/relationships/hyperlink" Target="consultantplus://offline/ref=C72A3B10D7130D9C8994A44D855E78F092D9343E3092036657B8A730941CB374272AFD879BB1C68CB4C5426AD9l9I" TargetMode="External"/><Relationship Id="rId124" Type="http://schemas.openxmlformats.org/officeDocument/2006/relationships/hyperlink" Target="consultantplus://offline/ref=C72A3B10D7130D9C8994A44D855E78F092DB37333D9F5E6C5FE1AB329313EC71203BFD8296FB97C1FFCA436E8423E6F415D320DDl2I" TargetMode="External"/><Relationship Id="rId129" Type="http://schemas.openxmlformats.org/officeDocument/2006/relationships/hyperlink" Target="consultantplus://offline/ref=C72A3B10D7130D9C8994A44D855E78F092DA363239905E6C5FE1AB329313EC71323BA58B9CA9D885A3D9406898D2l0I" TargetMode="External"/><Relationship Id="rId54" Type="http://schemas.openxmlformats.org/officeDocument/2006/relationships/hyperlink" Target="consultantplus://offline/ref=42ED9E880A95D84211A375EECEF0D0B8EA7DA850A610B10AAE5F6D037A7E97872276E7CEA7158A6D2135962C0CB7C3F914AE7976kEI" TargetMode="External"/><Relationship Id="rId70" Type="http://schemas.openxmlformats.org/officeDocument/2006/relationships/hyperlink" Target="consultantplus://offline/ref=E7D8950DBD35D648B8BBE4496BA3E778CBBAA23307AB3D29B9EBAAC331F6C5276BBEAD479AD7BD3333B26337225ACCC705A7E2CEl7I" TargetMode="External"/><Relationship Id="rId75" Type="http://schemas.openxmlformats.org/officeDocument/2006/relationships/image" Target="media/image2.wmf"/><Relationship Id="rId91" Type="http://schemas.openxmlformats.org/officeDocument/2006/relationships/image" Target="media/image5.wmf"/><Relationship Id="rId96" Type="http://schemas.openxmlformats.org/officeDocument/2006/relationships/hyperlink" Target="consultantplus://offline/ref=E7D8950DBD35D648B8BBE4496BA3E778CBBAA23307AB3D29B9EBAAC331F6C5276BBEAD479AD7BD3333B26337225ACCC705A7E2CEl7I" TargetMode="External"/><Relationship Id="rId140" Type="http://schemas.openxmlformats.org/officeDocument/2006/relationships/hyperlink" Target="consultantplus://offline/ref=C72A3B10D7130D9C8994A44D855E78F092DC31323C9B5E6C5FE1AB329313EC71323BA58B9CA9D885A3D9406898D2l0I" TargetMode="External"/><Relationship Id="rId145" Type="http://schemas.openxmlformats.org/officeDocument/2006/relationships/hyperlink" Target="consultantplus://offline/ref=C72A3B10D7130D9C8994A44D855E78F095D138343E985E6C5FE1AB329313EC71323BA58B9CA9D885A3D9406898D2l0I" TargetMode="External"/><Relationship Id="rId161" Type="http://schemas.openxmlformats.org/officeDocument/2006/relationships/hyperlink" Target="consultantplus://offline/ref=C72A3B10D7130D9C8994A44D855E78F092DA363239905E6C5FE1AB329313EC71203BFD879DAFC686AFCC1639DE76E2EB11CD22D8DBEC22ABD7l0I" TargetMode="External"/><Relationship Id="rId166" Type="http://schemas.openxmlformats.org/officeDocument/2006/relationships/hyperlink" Target="consultantplus://offline/ref=C72A3B10D7130D9C8994A44D855E78F092DB37333D9F5E6C5FE1AB329313EC71203BFD8296FB97C1FFCA436E8423E6F415D320DDl2I"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consultantplus://offline/ref=42ED9E880A95D84211A375EECEF0D0B8EA7DA850A610B10AAE5F6D037A7E97872276E7CBAC41DF297733C37B56E2C7E610B07B64D112318573kFI" TargetMode="External"/><Relationship Id="rId23" Type="http://schemas.openxmlformats.org/officeDocument/2006/relationships/hyperlink" Target="consultantplus://offline/ref=42ED9E880A95D84211A375EECEF0D0B8EA7DA850A610B10AAE5F6D037A7E97872276E7CEA7158A6D2135962C0CB7C3F914AE7976kEI" TargetMode="External"/><Relationship Id="rId28" Type="http://schemas.openxmlformats.org/officeDocument/2006/relationships/hyperlink" Target="consultantplus://offline/ref=42ED9E880A95D84211A375EECEF0D0B8ED78AF50AB12B10AAE5F6D037A7E97872276E7CBAC41DB2D7333C37B56E2C7E610B07B64D112318573kFI" TargetMode="External"/><Relationship Id="rId36" Type="http://schemas.openxmlformats.org/officeDocument/2006/relationships/hyperlink" Target="consultantplus://offline/ref=42ED9E880A95D84211A375EECEF0D0B8EA7CA951A21FB10AAE5F6D037A7E97872276E7CBAC41DC207333C37B56E2C7E610B07B64D112318573kFI" TargetMode="External"/><Relationship Id="rId49" Type="http://schemas.openxmlformats.org/officeDocument/2006/relationships/hyperlink" Target="consultantplus://offline/ref=42ED9E880A95D84211A375EECEF0D0B8EA7DA850A610B10AAE5F6D037A7E97872276E7CEA7158A6D2135962C0CB7C3F914AE7976kEI" TargetMode="External"/><Relationship Id="rId57" Type="http://schemas.openxmlformats.org/officeDocument/2006/relationships/hyperlink" Target="consultantplus://offline/ref=42ED9E880A95D84211A375EECEF0D0B8EA7DA850A610B10AAE5F6D037A7E97872276E7CEA7158A6D2135962C0CB7C3F914AE7976kEI" TargetMode="External"/><Relationship Id="rId106" Type="http://schemas.openxmlformats.org/officeDocument/2006/relationships/hyperlink" Target="consultantplus://offline/ref=C72A3B10D7130D9C8994AD5F875E78F093D8353D6FC5013702B6A238C446A3706E7EF6989DA6D887AAC5D4l1I" TargetMode="External"/><Relationship Id="rId114" Type="http://schemas.openxmlformats.org/officeDocument/2006/relationships/hyperlink" Target="consultantplus://offline/ref=C72A3B10D7130D9C8994AD5F875E78F095D9313132CF096E0EB4A5379B43B6613672F18083AFCF9BA8C740D6lBI" TargetMode="External"/><Relationship Id="rId119" Type="http://schemas.openxmlformats.org/officeDocument/2006/relationships/hyperlink" Target="consultantplus://offline/ref=C72A3B10D7130D9C8994A44D855E78F094D1363332CF096E0EB4A5379B43B6613672F18083AFCF9BA8C740D6lBI" TargetMode="External"/><Relationship Id="rId127" Type="http://schemas.openxmlformats.org/officeDocument/2006/relationships/hyperlink" Target="consultantplus://offline/ref=C72A3B10D7130D9C8994A44D855E78F094D1363332CF096E0EB4A5379B43B6613672F18083AFCF9BA8C740D6lBI" TargetMode="External"/><Relationship Id="rId10" Type="http://schemas.openxmlformats.org/officeDocument/2006/relationships/hyperlink" Target="consultantplus://offline/ref=42ED9E880A95D84211A375EECEF0D0B8EA7DA850A610B10AAE5F6D037A7E97872276E7CEA7158A6D2135962C0CB7C3F914AE7976kEI" TargetMode="External"/><Relationship Id="rId31" Type="http://schemas.openxmlformats.org/officeDocument/2006/relationships/hyperlink" Target="consultantplus://offline/ref=42ED9E880A95D84211A375EECEF0D0B8EA7CA951A21FB10AAE5F6D037A7E97872276E7CBAC41DF2E7333C37B56E2C7E610B07B64D112318573kFI" TargetMode="External"/><Relationship Id="rId44" Type="http://schemas.openxmlformats.org/officeDocument/2006/relationships/hyperlink" Target="consultantplus://offline/ref=42ED9E880A95D84211A375EECEF0D0B8EA7BA753A21FB10AAE5F6D037A7E97873076BFC7AD47C5297D26952A107Bk4I" TargetMode="External"/><Relationship Id="rId52" Type="http://schemas.openxmlformats.org/officeDocument/2006/relationships/hyperlink" Target="consultantplus://offline/ref=42ED9E880A95D84211A375EECEF0D0B8EA7DA850A610B10AAE5F6D037A7E97872276E7CEA7158A6D2135962C0CB7C3F914AE7976kEI" TargetMode="External"/><Relationship Id="rId60" Type="http://schemas.openxmlformats.org/officeDocument/2006/relationships/hyperlink" Target="consultantplus://offline/ref=F1F0F423886F9CB83D52C69AA6BD61F10F871EB93F4E62C85AB6BF526C35CF4F5E6D2D378C90FA7C55F251A7BD9AB9D82BDE4ABFl0I" TargetMode="External"/><Relationship Id="rId65" Type="http://schemas.openxmlformats.org/officeDocument/2006/relationships/hyperlink" Target="consultantplus://offline/ref=E7D8950DBD35D648B8BBE4496BA3E778CBBAA23307AB3D29B9EBAAC331F6C5276BBEAD479AD7BD3333B26337225ACCC705A7E2CEl7I" TargetMode="External"/><Relationship Id="rId73" Type="http://schemas.openxmlformats.org/officeDocument/2006/relationships/hyperlink" Target="consultantplus://offline/ref=E7D8950DBD35D648B8BBE4496BA3E778CBBAA23307AB3D29B9EBAAC331F6C5276BBEAD479AD7BD3333B26337225ACCC705A7E2CEl7I" TargetMode="External"/><Relationship Id="rId78" Type="http://schemas.openxmlformats.org/officeDocument/2006/relationships/hyperlink" Target="consultantplus://offline/ref=E7D8950DBD35D648B8BBE4496BA3E778CBBAA23307AB3D29B9EBAAC331F6C5276BBEAD479AD7BD3333B26337225ACCC705A7E2CEl7I" TargetMode="External"/><Relationship Id="rId81" Type="http://schemas.openxmlformats.org/officeDocument/2006/relationships/image" Target="media/image4.wmf"/><Relationship Id="rId86" Type="http://schemas.openxmlformats.org/officeDocument/2006/relationships/hyperlink" Target="consultantplus://offline/ref=E7D8950DBD35D648B8BBE4496BA3E778CBBAA23307AB3D29B9EBAAC331F6C5276BBEAD479AD7BD3333B26337225ACCC705A7E2CEl7I" TargetMode="External"/><Relationship Id="rId94" Type="http://schemas.openxmlformats.org/officeDocument/2006/relationships/image" Target="media/image8.wmf"/><Relationship Id="rId99" Type="http://schemas.openxmlformats.org/officeDocument/2006/relationships/hyperlink" Target="consultantplus://offline/ref=E7D8950DBD35D648B8BBE4496BA3E778CBBAA23307AB3D29B9EBAAC331F6C5276BBEAD479AD7BD3333B26337225ACCC705A7E2CEl7I" TargetMode="External"/><Relationship Id="rId101" Type="http://schemas.openxmlformats.org/officeDocument/2006/relationships/hyperlink" Target="consultantplus://offline/ref=E7D8950DBD35D648B8BBE4496BA3E778CBBAA23307AB3D29B9EBAAC331F6C5276BBEAD479AD7BD3333B26337225ACCC705A7E2CEl7I" TargetMode="External"/><Relationship Id="rId122" Type="http://schemas.openxmlformats.org/officeDocument/2006/relationships/hyperlink" Target="consultantplus://offline/ref=C72A3B10D7130D9C8994A44D855E78F092DB37333D9F5E6C5FE1AB329313EC71203BFD8296FB97C1FFCA436E8423E6F415D320DDl2I" TargetMode="External"/><Relationship Id="rId130" Type="http://schemas.openxmlformats.org/officeDocument/2006/relationships/hyperlink" Target="consultantplus://offline/ref=C72A3B10D7130D9C8994A44D855E78F092DB37333D9F5E6C5FE1AB329313EC71203BFD8296FB97C1FFCA436E8423E6F415D320DDl2I" TargetMode="External"/><Relationship Id="rId135" Type="http://schemas.openxmlformats.org/officeDocument/2006/relationships/hyperlink" Target="consultantplus://offline/ref=C72A3B10D7130D9C8994A44D855E78F092DB37333D9F5E6C5FE1AB329313EC71203BFD8296FB97C1FFCA436E8423E6F415D320DDl2I" TargetMode="External"/><Relationship Id="rId143" Type="http://schemas.openxmlformats.org/officeDocument/2006/relationships/hyperlink" Target="consultantplus://offline/ref=C72A3B10D7130D9C8994A44D855E78F095D138343E985E6C5FE1AB329313EC71203BFD879DAFC684A9CC1639DE76E2EB11CD22D8DBEC22ABD7l0I" TargetMode="External"/><Relationship Id="rId148" Type="http://schemas.openxmlformats.org/officeDocument/2006/relationships/hyperlink" Target="consultantplus://offline/ref=C72A3B10D7130D9C8994A44D855E78F092DC323F3F915E6C5FE1AB329313EC71323BA58B9CA9D885A3D9406898D2l0I" TargetMode="External"/><Relationship Id="rId151" Type="http://schemas.openxmlformats.org/officeDocument/2006/relationships/hyperlink" Target="consultantplus://offline/ref=C72A3B10D7130D9C8994A44D855E78F092DB37333D9F5E6C5FE1AB329313EC71203BFD8296FB97C1FFCA436E8423E6F415D320DDl2I" TargetMode="External"/><Relationship Id="rId156" Type="http://schemas.openxmlformats.org/officeDocument/2006/relationships/hyperlink" Target="consultantplus://offline/ref=C72A3B10D7130D9C8994A44D855E78F092DB37333D9F5E6C5FE1AB329313EC71203BFD8296FB97C1FFCA436E8423E6F415D320DDl2I" TargetMode="External"/><Relationship Id="rId164" Type="http://schemas.openxmlformats.org/officeDocument/2006/relationships/hyperlink" Target="consultantplus://offline/ref=C72A3B10D7130D9C8994A44D855E78F095DE3033309D5E6C5FE1AB329313EC71203BFD879DAFC681ADCC1639DE76E2EB11CD22D8DBEC22ABD7l0I"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42ED9E880A95D84211A375EECEF0D0B8EA7DA850A610B10AAE5F6D037A7E97872276E7CEA7158A6D2135962C0CB7C3F914AE7976kEI" TargetMode="External"/><Relationship Id="rId13" Type="http://schemas.openxmlformats.org/officeDocument/2006/relationships/hyperlink" Target="consultantplus://offline/ref=42ED9E880A95D84211A375EECEF0D0B8EA7DA850A610B10AAE5F6D037A7E97872276E7CBAC41DF297733C37B56E2C7E610B07B64D112318573kFI" TargetMode="External"/><Relationship Id="rId18" Type="http://schemas.openxmlformats.org/officeDocument/2006/relationships/hyperlink" Target="consultantplus://offline/ref=42ED9E880A95D84211A375EECEF0D0B8EA7DA850A610B10AAE5F6D037A7E97872276E7CCA94A8F78306D9A2B14A9CAEE08AC7B6F7CkCI" TargetMode="External"/><Relationship Id="rId39" Type="http://schemas.openxmlformats.org/officeDocument/2006/relationships/hyperlink" Target="consultantplus://offline/ref=42ED9E880A95D84211A375EECEF0D0B8EA7DA850A610B10AAE5F6D037A7E97872276E7CEA7158A6D2135962C0CB7C3F914AE7976kEI" TargetMode="External"/><Relationship Id="rId109" Type="http://schemas.openxmlformats.org/officeDocument/2006/relationships/hyperlink" Target="consultantplus://offline/ref=C72A3B10D7130D9C8994A44D855E78F094D1363332CF096E0EB4A5379B43B6613672F18083AFCF9BA8C740D6lBI" TargetMode="External"/><Relationship Id="rId34" Type="http://schemas.openxmlformats.org/officeDocument/2006/relationships/hyperlink" Target="consultantplus://offline/ref=42ED9E880A95D84211A375EECEF0D0B8EA7DA850A610B10AAE5F6D037A7E97872276E7CEA7158A6D2135962C0CB7C3F914AE7976kEI" TargetMode="External"/><Relationship Id="rId50" Type="http://schemas.openxmlformats.org/officeDocument/2006/relationships/hyperlink" Target="consultantplus://offline/ref=42ED9E880A95D84211A375EECEF0D0B8EA7DA850A610B10AAE5F6D037A7E97872276E7CEA7158A6D2135962C0CB7C3F914AE7976kEI" TargetMode="External"/><Relationship Id="rId55" Type="http://schemas.openxmlformats.org/officeDocument/2006/relationships/hyperlink" Target="consultantplus://offline/ref=42ED9E880A95D84211A375EECEF0D0B8ED7EAC5CA617B10AAE5F6D037A7E97872276E7CBAC41DB287C33C37B56E2C7E610B07B64D112318573kFI" TargetMode="External"/><Relationship Id="rId76" Type="http://schemas.openxmlformats.org/officeDocument/2006/relationships/hyperlink" Target="consultantplus://offline/ref=E7D8950DBD35D648B8BBE4496BA3E778CBBAA23307AB3D29B9EBAAC331F6C5276BBEAD479AD7BD3333B26337225ACCC705A7E2CEl7I" TargetMode="External"/><Relationship Id="rId97" Type="http://schemas.openxmlformats.org/officeDocument/2006/relationships/hyperlink" Target="consultantplus://offline/ref=E7D8950DBD35D648B8BBE4496BA3E778CBBAA23307AB3D29B9EBAAC331F6C5276BBEAD479AD7BD3333B26337225ACCC705A7E2CEl7I" TargetMode="External"/><Relationship Id="rId104" Type="http://schemas.openxmlformats.org/officeDocument/2006/relationships/hyperlink" Target="consultantplus://offline/ref=C72A3B10D7130D9C8994AD5F875E78F097D133323A92036657B8A730941CB374272AFD879BB1C68CB4C5426AD9l9I" TargetMode="External"/><Relationship Id="rId120" Type="http://schemas.openxmlformats.org/officeDocument/2006/relationships/hyperlink" Target="consultantplus://offline/ref=C72A3B10D7130D9C8994A44D855E78F094D1363332CF096E0EB4A5379B43B6613672F18083AFCF9BA8C740D6lBI" TargetMode="External"/><Relationship Id="rId125" Type="http://schemas.openxmlformats.org/officeDocument/2006/relationships/hyperlink" Target="consultantplus://offline/ref=C72A3B10D7130D9C8994A44D855E78F094D1363332CF096E0EB4A5379B43B6613672F18083AFCF9BA8C740D6lBI" TargetMode="External"/><Relationship Id="rId141" Type="http://schemas.openxmlformats.org/officeDocument/2006/relationships/hyperlink" Target="consultantplus://offline/ref=C72A3B10D7130D9C8994A44D855E78F092DB37333D9F5E6C5FE1AB329313EC71203BFD8296FB97C1FFCA436E8423E6F415D320DDl2I" TargetMode="External"/><Relationship Id="rId146" Type="http://schemas.openxmlformats.org/officeDocument/2006/relationships/hyperlink" Target="consultantplus://offline/ref=C72A3B10D7130D9C8994A44D855E78F095DC363F3B9E5E6C5FE1AB329313EC71323BA58B9CA9D885A3D9406898D2l0I" TargetMode="External"/><Relationship Id="rId16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consultantplus://offline/ref=E7D8950DBD35D648B8BBE4496BA3E778CBBAA23307AB3D29B9EBAAC331F6C5276BBEAD479AD7BD3333B26337225ACCC705A7E2CEl7I" TargetMode="External"/><Relationship Id="rId92" Type="http://schemas.openxmlformats.org/officeDocument/2006/relationships/image" Target="media/image6.wmf"/><Relationship Id="rId162" Type="http://schemas.openxmlformats.org/officeDocument/2006/relationships/hyperlink" Target="consultantplus://offline/ref=C72A3B10D7130D9C8994A44D855E78F092DB37333D9F5E6C5FE1AB329313EC71203BFD8296FB97C1FFCA436E8423E6F415D320DDl2I" TargetMode="External"/><Relationship Id="rId2" Type="http://schemas.openxmlformats.org/officeDocument/2006/relationships/styles" Target="styles.xml"/><Relationship Id="rId29" Type="http://schemas.openxmlformats.org/officeDocument/2006/relationships/hyperlink" Target="consultantplus://offline/ref=42ED9E880A95D84211A375EECEF0D0B8EA7BAF52A211B10AAE5F6D037A7E97872276E7CBAC41DA2A7333C37B56E2C7E610B07B64D112318573kFI" TargetMode="External"/><Relationship Id="rId24" Type="http://schemas.openxmlformats.org/officeDocument/2006/relationships/hyperlink" Target="consultantplus://offline/ref=42ED9E880A95D84211A375EECEF0D0B8EA7DA850A610B10AAE5F6D037A7E97872276E7CEA7158A6D2135962C0CB7C3F914AE7976kEI" TargetMode="External"/><Relationship Id="rId40" Type="http://schemas.openxmlformats.org/officeDocument/2006/relationships/hyperlink" Target="consultantplus://offline/ref=42ED9E880A95D84211A375EECEF0D0B8EA7DA850A610B10AAE5F6D037A7E97872276E7CEA7158A6D2135962C0CB7C3F914AE7976kEI" TargetMode="External"/><Relationship Id="rId45" Type="http://schemas.openxmlformats.org/officeDocument/2006/relationships/hyperlink" Target="consultantplus://offline/ref=42ED9E880A95D84211A375EECEF0D0B8EA7DA850A610B10AAE5F6D037A7E97872276E7CEA7158A6D2135962C0CB7C3F914AE7976kEI" TargetMode="External"/><Relationship Id="rId66" Type="http://schemas.openxmlformats.org/officeDocument/2006/relationships/hyperlink" Target="consultantplus://offline/ref=E7D8950DBD35D648B8BBE4496BA3E778CBBAA23307AB3D29B9EBAAC331F6C5276BBEAD479AD7BD3333B26337225ACCC705A7E2CEl7I" TargetMode="External"/><Relationship Id="rId87" Type="http://schemas.openxmlformats.org/officeDocument/2006/relationships/hyperlink" Target="consultantplus://offline/ref=E7D8950DBD35D648B8BBE4496BA3E778CBBAA23307AB3D29B9EBAAC331F6C5276BBEAD479AD7BD3333B26337225ACCC705A7E2CEl7I" TargetMode="External"/><Relationship Id="rId110" Type="http://schemas.openxmlformats.org/officeDocument/2006/relationships/hyperlink" Target="consultantplus://offline/ref=C72A3B10D7130D9C8994A44D855E78F094D1363332CF096E0EB4A5379B43B6613672F18083AFCF9BA8C740D6lBI" TargetMode="External"/><Relationship Id="rId115" Type="http://schemas.openxmlformats.org/officeDocument/2006/relationships/hyperlink" Target="consultantplus://offline/ref=C72A3B10D7130D9C8994A44D855E78F097DB3036319E5E6C5FE1AB329313EC71323BA58B9CA9D885A3D9406898D2l0I" TargetMode="External"/><Relationship Id="rId131" Type="http://schemas.openxmlformats.org/officeDocument/2006/relationships/hyperlink" Target="consultantplus://offline/ref=C72A3B10D7130D9C8994A44D855E78F094D1363332CF096E0EB4A5379B43B6613672F18083AFCF9BA8C740D6lBI" TargetMode="External"/><Relationship Id="rId136" Type="http://schemas.openxmlformats.org/officeDocument/2006/relationships/hyperlink" Target="consultantplus://offline/ref=C72A3B10D7130D9C8994A44D855E78F092DB37333D9F5E6C5FE1AB329313EC71203BFD8296FB97C1FFCA436E8423E6F415D320DDl2I" TargetMode="External"/><Relationship Id="rId157" Type="http://schemas.openxmlformats.org/officeDocument/2006/relationships/hyperlink" Target="consultantplus://offline/ref=C72A3B10D7130D9C8994A44D855E78F092DB37333D9F5E6C5FE1AB329313EC71203BFD8296FB97C1FFCA436E8423E6F415D320DDl2I" TargetMode="External"/><Relationship Id="rId61" Type="http://schemas.openxmlformats.org/officeDocument/2006/relationships/hyperlink" Target="consultantplus://offline/ref=F1F0F423886F9CB83D52C69AA6BD61F10F871EB93F4E62C85AB6BF526C35CF4F5E6D2D378C90FA7C55F251A7BD9AB9D82BDE4ABFl0I" TargetMode="External"/><Relationship Id="rId82" Type="http://schemas.openxmlformats.org/officeDocument/2006/relationships/hyperlink" Target="consultantplus://offline/ref=E7D8950DBD35D648B8BBE4496BA3E778CBBAA23307AB3D29B9EBAAC331F6C5276BBEAD479AD7BD3333B26337225ACCC705A7E2CEl7I" TargetMode="External"/><Relationship Id="rId152" Type="http://schemas.openxmlformats.org/officeDocument/2006/relationships/hyperlink" Target="consultantplus://offline/ref=C72A3B10D7130D9C8994A44D855E78F092DB37333D9F5E6C5FE1AB329313EC71203BFD8296FB97C1FFCA436E8423E6F415D320DDl2I" TargetMode="External"/><Relationship Id="rId19" Type="http://schemas.openxmlformats.org/officeDocument/2006/relationships/hyperlink" Target="consultantplus://offline/ref=42ED9E880A95D84211A375EECEF0D0B8EA7DA850A610B10AAE5F6D037A7E97872276E7CEAE42D07D257CC22713B1D4E71FB0796DCD71k3I" TargetMode="External"/><Relationship Id="rId14" Type="http://schemas.openxmlformats.org/officeDocument/2006/relationships/hyperlink" Target="consultantplus://offline/ref=42ED9E880A95D84211A375EECEF0D0B8EA7DA850A610B10AAE5F6D037A7E97872276E7CBAC41DF297733C37B56E2C7E610B07B64D112318573kFI" TargetMode="External"/><Relationship Id="rId30" Type="http://schemas.openxmlformats.org/officeDocument/2006/relationships/hyperlink" Target="consultantplus://offline/ref=42ED9E880A95D84211A375EECEF0D0B8ED78AF50AB12B10AAE5F6D037A7E97872276E7CBAC41DB2D7333C37B56E2C7E610B07B64D112318573kFI" TargetMode="External"/><Relationship Id="rId35" Type="http://schemas.openxmlformats.org/officeDocument/2006/relationships/hyperlink" Target="consultantplus://offline/ref=42ED9E880A95D84211A375EECEF0D0B8EA7CA951A21FB10AAE5F6D037A7E97872276E7CEAF4A8F78306D9A2B14A9CAEE08AC7B6F7CkCI" TargetMode="External"/><Relationship Id="rId56" Type="http://schemas.openxmlformats.org/officeDocument/2006/relationships/hyperlink" Target="consultantplus://offline/ref=42ED9E880A95D84211A375EECEF0D0B8EA7DA850A610B10AAE5F6D037A7E97872276E7CEA7158A6D2135962C0CB7C3F914AE7976kEI" TargetMode="External"/><Relationship Id="rId77" Type="http://schemas.openxmlformats.org/officeDocument/2006/relationships/hyperlink" Target="consultantplus://offline/ref=E7D8950DBD35D648B8BBED506CA3E778CBB1AC3001A93D29B9EBAAC331F6C52779BEF54E9085F2776FA160313EC5l9I" TargetMode="External"/><Relationship Id="rId100" Type="http://schemas.openxmlformats.org/officeDocument/2006/relationships/hyperlink" Target="consultantplus://offline/ref=E7D8950DBD35D648B8BBE4496BA3E778CBBAA23307AB3D29B9EBAAC331F6C5276BBEAD479AD7BD3333B26337225ACCC705A7E2CEl7I" TargetMode="External"/><Relationship Id="rId105" Type="http://schemas.openxmlformats.org/officeDocument/2006/relationships/hyperlink" Target="consultantplus://offline/ref=C72A3B10D7130D9C8994AD5F875E78F095D9313132CF096E0EB4A5379B43B6613672F18083AFCF9BA8C740D6lBI" TargetMode="External"/><Relationship Id="rId126" Type="http://schemas.openxmlformats.org/officeDocument/2006/relationships/hyperlink" Target="consultantplus://offline/ref=C72A3B10D7130D9C8994A44D855E78F092DB37333D9F5E6C5FE1AB329313EC71203BFD8296FB97C1FFCA436E8423E6F415D320DDl2I" TargetMode="External"/><Relationship Id="rId147" Type="http://schemas.openxmlformats.org/officeDocument/2006/relationships/hyperlink" Target="consultantplus://offline/ref=C72A3B10D7130D9C8994A44D855E78F092DD303138985E6C5FE1AB329313EC71323BA58B9CA9D885A3D9406898D2l0I" TargetMode="External"/><Relationship Id="rId168" Type="http://schemas.openxmlformats.org/officeDocument/2006/relationships/fontTable" Target="fontTable.xml"/><Relationship Id="rId8" Type="http://schemas.openxmlformats.org/officeDocument/2006/relationships/hyperlink" Target="consultantplus://offline/ref=42ED9E880A95D84211A375EECEF0D0B8EA7CA951A21FB10AAE5F6D037A7E97872276E7CDA843D07D257CC22713B1D4E71FB0796DCD71k3I" TargetMode="External"/><Relationship Id="rId51" Type="http://schemas.openxmlformats.org/officeDocument/2006/relationships/hyperlink" Target="consultantplus://offline/ref=42ED9E880A95D84211A375EECEF0D0B8EA7DA850A610B10AAE5F6D037A7E97872276E7CEA7158A6D2135962C0CB7C3F914AE7976kEI" TargetMode="External"/><Relationship Id="rId72" Type="http://schemas.openxmlformats.org/officeDocument/2006/relationships/hyperlink" Target="consultantplus://offline/ref=E7D8950DBD35D648B8BBE4496BA3E778CBBAA23307AB3D29B9EBAAC331F6C5276BBEAD479AD7BD3333B26337225ACCC705A7E2CEl7I" TargetMode="External"/><Relationship Id="rId93" Type="http://schemas.openxmlformats.org/officeDocument/2006/relationships/image" Target="media/image7.wmf"/><Relationship Id="rId98" Type="http://schemas.openxmlformats.org/officeDocument/2006/relationships/hyperlink" Target="consultantplus://offline/ref=E7D8950DBD35D648B8BBE4496BA3E778CBBBA33203A43D29B9EBAAC331F6C52779BEF54E9085F2776FA160313EC5l9I" TargetMode="External"/><Relationship Id="rId121" Type="http://schemas.openxmlformats.org/officeDocument/2006/relationships/hyperlink" Target="consultantplus://offline/ref=C72A3B10D7130D9C8994A44D855E78F092DB37333D9F5E6C5FE1AB329313EC71203BFD8296FB97C1FFCA436E8423E6F415D320DDl2I" TargetMode="External"/><Relationship Id="rId142" Type="http://schemas.openxmlformats.org/officeDocument/2006/relationships/hyperlink" Target="consultantplus://offline/ref=C72A3B10D7130D9C8994AD54825E78F095DA32313E995E6C5FE1AB329313EC71323BA58B9CA9D885A3D9406898D2l0I" TargetMode="External"/><Relationship Id="rId163" Type="http://schemas.openxmlformats.org/officeDocument/2006/relationships/hyperlink" Target="consultantplus://offline/ref=C72A3B10D7130D9C8994A44D855E78F092DD3031399E5E6C5FE1AB329313EC71203BFD879DAFC786ADCC1639DE76E2EB11CD22D8DBEC22ABD7l0I" TargetMode="External"/><Relationship Id="rId3" Type="http://schemas.openxmlformats.org/officeDocument/2006/relationships/settings" Target="settings.xml"/><Relationship Id="rId25" Type="http://schemas.openxmlformats.org/officeDocument/2006/relationships/hyperlink" Target="consultantplus://offline/ref=42ED9E880A95D84211A375EECEF0D0B8EA7DA850A610B10AAE5F6D037A7E97872276E7CEA7158A6D2135962C0CB7C3F914AE7976kEI" TargetMode="External"/><Relationship Id="rId46" Type="http://schemas.openxmlformats.org/officeDocument/2006/relationships/hyperlink" Target="consultantplus://offline/ref=42ED9E880A95D84211A375EECEF0D0B8EA7DA850A610B10AAE5F6D037A7E97872276E7CEA7158A6D2135962C0CB7C3F914AE7976kEI" TargetMode="External"/><Relationship Id="rId67" Type="http://schemas.openxmlformats.org/officeDocument/2006/relationships/hyperlink" Target="consultantplus://offline/ref=E7D8950DBD35D648B8BBE4496BA3E778CCBEA03E06AD3D29B9EBAAC331F6C5276BBEAD429183EC7761B43660780FC8D801B9E0ED041B67E2C8l0I" TargetMode="External"/><Relationship Id="rId116" Type="http://schemas.openxmlformats.org/officeDocument/2006/relationships/hyperlink" Target="consultantplus://offline/ref=C72A3B10D7130D9C8994AD5F875E78F093D8353D6FC5013702B6A238C446A3706E7EF6989DA6D887AAC5D4l1I" TargetMode="External"/><Relationship Id="rId137" Type="http://schemas.openxmlformats.org/officeDocument/2006/relationships/hyperlink" Target="consultantplus://offline/ref=C72A3B10D7130D9C8994A44D855E78F092DB37333D9F5E6C5FE1AB329313EC71203BFD8296FB97C1FFCA436E8423E6F415D320DDl2I" TargetMode="External"/><Relationship Id="rId158" Type="http://schemas.openxmlformats.org/officeDocument/2006/relationships/hyperlink" Target="consultantplus://offline/ref=C72A3B10D7130D9C8994A44D855E78F092DB37333D9F5E6C5FE1AB329313EC71203BFD8296FB97C1FFCA436E8423E6F415D320DDl2I" TargetMode="External"/><Relationship Id="rId20" Type="http://schemas.openxmlformats.org/officeDocument/2006/relationships/hyperlink" Target="consultantplus://offline/ref=42ED9E880A95D84211A375EECEF0D0B8EA7DA850A610B10AAE5F6D037A7E97872276E7CEAE42D07D257CC22713B1D4E71FB0796DCD71k3I" TargetMode="External"/><Relationship Id="rId41" Type="http://schemas.openxmlformats.org/officeDocument/2006/relationships/hyperlink" Target="consultantplus://offline/ref=42ED9E880A95D84211A375EECEF0D0B8EA7DA850A610B10AAE5F6D037A7E97872276E7CEA7158A6D2135962C0CB7C3F914AE7976kEI" TargetMode="External"/><Relationship Id="rId62" Type="http://schemas.openxmlformats.org/officeDocument/2006/relationships/hyperlink" Target="consultantplus://offline/ref=E7D8950DBD35D648B8BBE4496BA3E778CBBAA23307AB3D29B9EBAAC331F6C5276BBEAD479AD7BD3333B26337225ACCC705A7E2CEl7I" TargetMode="External"/><Relationship Id="rId83" Type="http://schemas.openxmlformats.org/officeDocument/2006/relationships/hyperlink" Target="consultantplus://offline/ref=E7D8950DBD35D648B8BBED506CA3E778C8BBAD3E07A43D29B9EBAAC331F6C52779BEF54E9085F2776FA160313EC5l9I" TargetMode="External"/><Relationship Id="rId88" Type="http://schemas.openxmlformats.org/officeDocument/2006/relationships/hyperlink" Target="consultantplus://offline/ref=E7D8950DBD35D648B8BBE4496BA3E778CBBAA23307AB3D29B9EBAAC331F6C5276BBEAD479AD7BD3333B26337225ACCC705A7E2CEl7I" TargetMode="External"/><Relationship Id="rId111" Type="http://schemas.openxmlformats.org/officeDocument/2006/relationships/hyperlink" Target="consultantplus://offline/ref=C72A3B10D7130D9C8994A44D855E78F092DB37333D9F5E6C5FE1AB329313EC71203BFD8296FB97C1FFCA436E8423E6F415D320DDl2I" TargetMode="External"/><Relationship Id="rId132" Type="http://schemas.openxmlformats.org/officeDocument/2006/relationships/hyperlink" Target="consultantplus://offline/ref=C72A3B10D7130D9C8994A44D855E78F094D1363332CF096E0EB4A5379B43B6613672F18083AFCF9BA8C740D6lBI" TargetMode="External"/><Relationship Id="rId153" Type="http://schemas.openxmlformats.org/officeDocument/2006/relationships/hyperlink" Target="consultantplus://offline/ref=C72A3B10D7130D9C8994A44D855E78F092DB37333D9F5E6C5FE1AB329313EC71203BFD8296FB97C1FFCA436E8423E6F415D320DDl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28018-53E6-41CC-8422-17DA55E4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607</Pages>
  <Words>232312</Words>
  <Characters>1864896</Characters>
  <Application>Microsoft Office Word</Application>
  <DocSecurity>6</DocSecurity>
  <Lines>15540</Lines>
  <Paragraphs>4186</Paragraphs>
  <ScaleCrop>false</ScaleCrop>
  <Company>КонсультантПлюс Версия 4020.00.57</Company>
  <LinksUpToDate>false</LinksUpToDate>
  <CharactersWithSpaces>2093022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371"Об утверждении федеральной образовательной программы среднего общего образования"(Зарегистрировано в Минюсте России 12.07.2023 N 74228)</dc:title>
  <dc:creator>Школа</dc:creator>
  <cp:lastModifiedBy>User</cp:lastModifiedBy>
  <cp:revision>2</cp:revision>
  <cp:lastPrinted>2023-10-28T15:19:00Z</cp:lastPrinted>
  <dcterms:created xsi:type="dcterms:W3CDTF">2023-10-30T16:45:00Z</dcterms:created>
  <dcterms:modified xsi:type="dcterms:W3CDTF">2023-10-30T16:45:00Z</dcterms:modified>
</cp:coreProperties>
</file>